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政府信息公开情况统计表</w:t>
      </w:r>
    </w:p>
    <w:p>
      <w:pPr>
        <w:autoSpaceDN w:val="0"/>
        <w:adjustRightInd w:val="0"/>
        <w:snapToGrid w:val="0"/>
        <w:spacing w:line="540" w:lineRule="exact"/>
        <w:jc w:val="center"/>
        <w:rPr>
          <w:rFonts w:eastAsia="方正仿宋_GBK"/>
          <w:szCs w:val="32"/>
        </w:rPr>
      </w:pPr>
      <w:r>
        <w:rPr>
          <w:rFonts w:eastAsia="方正仿宋_GBK"/>
          <w:szCs w:val="32"/>
        </w:rPr>
        <w:t>（2017年度）</w:t>
      </w:r>
    </w:p>
    <w:p>
      <w:pPr>
        <w:autoSpaceDN w:val="0"/>
        <w:adjustRightInd w:val="0"/>
        <w:snapToGrid w:val="0"/>
        <w:spacing w:line="540" w:lineRule="exact"/>
        <w:jc w:val="center"/>
        <w:rPr>
          <w:rFonts w:ascii="仿宋" w:hAnsi="仿宋" w:eastAsia="仿宋"/>
          <w:szCs w:val="32"/>
        </w:rPr>
      </w:pPr>
    </w:p>
    <w:p>
      <w:pPr>
        <w:autoSpaceDN w:val="0"/>
        <w:adjustRightInd w:val="0"/>
        <w:snapToGrid w:val="0"/>
        <w:spacing w:line="540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填报单位（盖章）：</w:t>
      </w:r>
      <w:r>
        <w:rPr>
          <w:rFonts w:hint="eastAsia" w:eastAsia="方正仿宋_GBK"/>
          <w:szCs w:val="32"/>
          <w:lang w:eastAsia="zh-CN"/>
        </w:rPr>
        <w:t>华宁县国土资源局</w:t>
      </w:r>
    </w:p>
    <w:tbl>
      <w:tblPr>
        <w:tblStyle w:val="4"/>
        <w:tblW w:w="96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6"/>
        <w:gridCol w:w="1065"/>
        <w:gridCol w:w="13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rPr>
                <w:rFonts w:hint="eastAsia"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单位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（一）主动公开政府信息数</w:t>
            </w:r>
          </w:p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（不同渠道和方式公开相同信息计1条）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ind w:firstLine="840" w:firstLineChars="300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1.政府公报公开政府信息数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2.政府网站公开政府信息数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3.政务微博公开政府信息数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4.政务微信公开政府信息数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5.其他方式公开政府信息数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二、回应解读情况</w:t>
            </w:r>
          </w:p>
        </w:tc>
        <w:tc>
          <w:tcPr>
            <w:tcW w:w="2432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（一）回应公众关注热点或重大舆情数</w:t>
            </w:r>
          </w:p>
          <w:p>
            <w:pPr>
              <w:autoSpaceDN w:val="0"/>
              <w:spacing w:line="54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1.参加或举办新闻发布会总次数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3.政策解读稿件发布数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篇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4.微博微信回应事件数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5.其他方式回应事件数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1.当面申请数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2.传真申请数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3.网络申请数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4.信函申请数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1.按时办结数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2.延期办结数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1.属于已主动公开范围数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3.同意部分公开答复数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4.不同意公开答复数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5.不属于本行政机关公开数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6.申请信息不存在数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7.告知作出更改补充数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8.告知通过其他途径办理数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万元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个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州市负责政府信息与政务公开工作的具体机构、主要负责人姓名及职务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省直部门负责政府信息与政务公开工作的具体单位、主要负责人姓名及职务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个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1.专职人员数（不包括政府公报及政府网站工作人员数）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2.兼职人员数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（四）政府信息公开专项经费</w:t>
            </w:r>
            <w:r>
              <w:rPr>
                <w:rFonts w:eastAsia="方正仿宋_GBK"/>
                <w:sz w:val="28"/>
                <w:szCs w:val="28"/>
              </w:rPr>
              <w:t>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万元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——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人次</w:t>
            </w:r>
          </w:p>
        </w:tc>
        <w:tc>
          <w:tcPr>
            <w:tcW w:w="1367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4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　</w:t>
            </w:r>
          </w:p>
        </w:tc>
      </w:tr>
    </w:tbl>
    <w:p>
      <w:pPr>
        <w:rPr/>
      </w:pPr>
      <w:r>
        <w:t>单位负责人：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陈生记</w:t>
      </w:r>
      <w:r>
        <w:rPr>
          <w:rFonts w:hint="default"/>
        </w:rPr>
        <w:t>　　　　　审 核 人：</w:t>
      </w:r>
      <w:r>
        <w:rPr>
          <w:rFonts w:hint="eastAsia"/>
          <w:lang w:eastAsia="zh-CN"/>
        </w:rPr>
        <w:t>苗永青</w:t>
      </w:r>
    </w:p>
    <w:p>
      <w:pPr>
        <w:rPr>
          <w:rFonts w:hint="eastAsia"/>
        </w:rPr>
      </w:pPr>
      <w:r>
        <w:rPr>
          <w:rFonts w:hint="default"/>
        </w:rPr>
        <w:t>填  报  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原艺玻</w:t>
      </w:r>
      <w:r>
        <w:rPr>
          <w:rFonts w:hint="default"/>
        </w:rPr>
        <w:t>                     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联系电话：</w:t>
      </w:r>
      <w:r>
        <w:rPr>
          <w:rFonts w:hint="eastAsia"/>
        </w:rPr>
        <w:t>0877-</w:t>
      </w:r>
      <w:r>
        <w:rPr>
          <w:rFonts w:hint="eastAsia"/>
          <w:lang w:val="en-US" w:eastAsia="zh-CN"/>
        </w:rPr>
        <w:t>5013043</w:t>
      </w:r>
    </w:p>
    <w:p>
      <w:pPr>
        <w:rPr>
          <w:rFonts w:hint="eastAsia"/>
        </w:rPr>
      </w:pPr>
      <w:r>
        <w:rPr>
          <w:rFonts w:hint="default"/>
        </w:rPr>
        <w:t>填报日期：</w:t>
      </w:r>
      <w:r>
        <w:rPr>
          <w:rFonts w:hint="eastAsia"/>
        </w:rPr>
        <w:t>2018年1月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76198"/>
    <w:rsid w:val="64B6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2018-01-24T07:41:20Z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