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889E4">
      <w:pPr>
        <w:rPr>
          <w:rFonts w:ascii="Arial" w:hAnsi="Arial" w:eastAsia="Arial" w:cs="Arial"/>
          <w:b/>
          <w:sz w:val="36"/>
        </w:rPr>
      </w:pPr>
      <w:r>
        <w:rPr>
          <w:rFonts w:ascii="Arial" w:hAnsi="Arial" w:eastAsia="Arial" w:cs="Arial"/>
          <w:b/>
          <w:sz w:val="36"/>
        </w:rPr>
        <w:t>监督索引号53042400136001000</w:t>
      </w:r>
    </w:p>
    <w:p w14:paraId="06E5F607">
      <w:pPr>
        <w:jc w:val="center"/>
        <w:outlineLvl w:val="0"/>
        <w:rPr>
          <w:rFonts w:hint="eastAsia" w:ascii="方正小标宋简体" w:hAnsi="方正小标宋简体" w:eastAsia="方正小标宋简体" w:cs="方正小标宋简体"/>
          <w:b w:val="0"/>
          <w:bCs w:val="0"/>
          <w:color w:val="auto"/>
          <w:sz w:val="36"/>
          <w:szCs w:val="36"/>
          <w:highlight w:val="none"/>
          <w:lang w:eastAsia="zh-CN"/>
        </w:rPr>
      </w:pPr>
      <w:r>
        <w:rPr>
          <w:rFonts w:hint="eastAsia" w:ascii="方正小标宋简体" w:hAnsi="方正小标宋简体" w:eastAsia="方正小标宋简体"/>
          <w:b w:val="0"/>
          <w:bCs w:val="0"/>
          <w:color w:val="auto"/>
          <w:sz w:val="36"/>
          <w:lang w:val="zh-CN"/>
        </w:rPr>
        <w:t>华宁县教育体育局</w:t>
      </w:r>
      <w:r>
        <w:rPr>
          <w:rFonts w:hint="eastAsia" w:ascii="方正小标宋简体" w:hAnsi="方正小标宋简体" w:eastAsia="方正小标宋简体" w:cs="方正小标宋简体"/>
          <w:b w:val="0"/>
          <w:bCs w:val="0"/>
          <w:color w:val="auto"/>
          <w:sz w:val="36"/>
          <w:szCs w:val="36"/>
          <w:highlight w:val="none"/>
          <w:lang w:val="en-US" w:eastAsia="zh-CN"/>
        </w:rPr>
        <w:t>2024</w:t>
      </w:r>
      <w:r>
        <w:rPr>
          <w:rFonts w:hint="eastAsia" w:ascii="方正小标宋简体" w:hAnsi="方正小标宋简体" w:eastAsia="方正小标宋简体" w:cs="方正小标宋简体"/>
          <w:b w:val="0"/>
          <w:bCs w:val="0"/>
          <w:color w:val="auto"/>
          <w:sz w:val="36"/>
          <w:szCs w:val="36"/>
          <w:highlight w:val="none"/>
        </w:rPr>
        <w:t>年度部门决算</w:t>
      </w:r>
      <w:r>
        <w:rPr>
          <w:rFonts w:hint="eastAsia" w:ascii="方正小标宋简体" w:hAnsi="方正小标宋简体" w:eastAsia="方正小标宋简体" w:cs="方正小标宋简体"/>
          <w:b w:val="0"/>
          <w:bCs w:val="0"/>
          <w:color w:val="auto"/>
          <w:sz w:val="36"/>
          <w:szCs w:val="36"/>
          <w:highlight w:val="none"/>
          <w:lang w:eastAsia="zh-CN"/>
        </w:rPr>
        <w:t>公开目录</w:t>
      </w:r>
    </w:p>
    <w:p w14:paraId="1CE424EA">
      <w:pPr>
        <w:jc w:val="left"/>
        <w:rPr>
          <w:rFonts w:hint="eastAsia" w:ascii="黑体" w:hAnsi="黑体" w:eastAsia="黑体"/>
          <w:b w:val="0"/>
          <w:bCs w:val="0"/>
          <w:color w:val="auto"/>
          <w:sz w:val="30"/>
          <w:szCs w:val="30"/>
          <w:highlight w:val="none"/>
        </w:rPr>
      </w:pPr>
    </w:p>
    <w:p w14:paraId="5DC687EA">
      <w:pPr>
        <w:jc w:val="left"/>
        <w:outlineLvl w:val="0"/>
        <w:rPr>
          <w:rFonts w:hint="eastAsia" w:ascii="黑体" w:hAnsi="黑体" w:eastAsia="黑体"/>
          <w:b w:val="0"/>
          <w:bCs w:val="0"/>
          <w:color w:val="auto"/>
          <w:sz w:val="30"/>
          <w:szCs w:val="30"/>
          <w:highlight w:val="none"/>
        </w:rPr>
      </w:pPr>
      <w:r>
        <w:rPr>
          <w:rFonts w:hint="eastAsia" w:ascii="黑体" w:hAnsi="黑体" w:eastAsia="黑体"/>
          <w:b w:val="0"/>
          <w:bCs w:val="0"/>
          <w:color w:val="auto"/>
          <w:sz w:val="30"/>
          <w:szCs w:val="30"/>
          <w:highlight w:val="none"/>
        </w:rPr>
        <w:t xml:space="preserve">第一部分  </w:t>
      </w:r>
      <w:r>
        <w:rPr>
          <w:rFonts w:hint="eastAsia" w:ascii="黑体" w:hAnsi="黑体" w:eastAsia="黑体"/>
          <w:b w:val="0"/>
          <w:bCs w:val="0"/>
          <w:color w:val="auto"/>
          <w:sz w:val="30"/>
          <w:szCs w:val="30"/>
          <w:highlight w:val="none"/>
          <w:lang w:eastAsia="zh-CN"/>
        </w:rPr>
        <w:t>部门</w:t>
      </w:r>
      <w:r>
        <w:rPr>
          <w:rFonts w:hint="eastAsia" w:ascii="黑体" w:hAnsi="黑体" w:eastAsia="黑体"/>
          <w:b w:val="0"/>
          <w:bCs w:val="0"/>
          <w:color w:val="auto"/>
          <w:sz w:val="30"/>
          <w:szCs w:val="30"/>
          <w:highlight w:val="none"/>
        </w:rPr>
        <w:t>概况</w:t>
      </w:r>
    </w:p>
    <w:p w14:paraId="0163D9A6">
      <w:pPr>
        <w:spacing w:line="240" w:lineRule="atLeast"/>
        <w:jc w:val="left"/>
        <w:outlineLvl w:val="1"/>
        <w:rPr>
          <w:rFonts w:hint="eastAsia" w:ascii="楷体" w:hAnsi="楷体" w:eastAsia="楷体"/>
          <w:b w:val="0"/>
          <w:bCs w:val="0"/>
          <w:color w:val="auto"/>
          <w:sz w:val="30"/>
          <w:szCs w:val="30"/>
          <w:highlight w:val="none"/>
          <w:lang w:eastAsia="zh-CN"/>
        </w:rPr>
      </w:pPr>
      <w:r>
        <w:rPr>
          <w:rFonts w:hint="eastAsia" w:ascii="楷体" w:hAnsi="楷体" w:eastAsia="楷体"/>
          <w:b w:val="0"/>
          <w:bCs w:val="0"/>
          <w:color w:val="auto"/>
          <w:sz w:val="30"/>
          <w:szCs w:val="30"/>
          <w:highlight w:val="none"/>
        </w:rPr>
        <w:t>一、主要职</w:t>
      </w:r>
      <w:r>
        <w:rPr>
          <w:rFonts w:hint="eastAsia" w:ascii="楷体" w:hAnsi="楷体" w:eastAsia="楷体"/>
          <w:b w:val="0"/>
          <w:bCs w:val="0"/>
          <w:color w:val="auto"/>
          <w:sz w:val="30"/>
          <w:szCs w:val="30"/>
          <w:highlight w:val="none"/>
          <w:lang w:eastAsia="zh-CN"/>
        </w:rPr>
        <w:t>责</w:t>
      </w:r>
    </w:p>
    <w:p w14:paraId="72924997">
      <w:pPr>
        <w:spacing w:line="240" w:lineRule="atLeast"/>
        <w:jc w:val="left"/>
        <w:outlineLvl w:val="1"/>
        <w:rPr>
          <w:rFonts w:hint="eastAsia" w:ascii="楷体" w:hAnsi="楷体" w:eastAsia="楷体"/>
          <w:b w:val="0"/>
          <w:bCs w:val="0"/>
          <w:color w:val="auto"/>
          <w:sz w:val="30"/>
          <w:szCs w:val="30"/>
          <w:highlight w:val="none"/>
          <w:lang w:eastAsia="zh-CN"/>
        </w:rPr>
      </w:pPr>
      <w:r>
        <w:rPr>
          <w:rFonts w:hint="eastAsia" w:ascii="楷体" w:hAnsi="楷体" w:eastAsia="楷体"/>
          <w:b w:val="0"/>
          <w:bCs w:val="0"/>
          <w:color w:val="auto"/>
          <w:sz w:val="30"/>
          <w:szCs w:val="30"/>
          <w:highlight w:val="none"/>
        </w:rPr>
        <w:t>二、</w:t>
      </w:r>
      <w:r>
        <w:rPr>
          <w:rFonts w:hint="eastAsia" w:ascii="楷体" w:hAnsi="楷体" w:eastAsia="楷体"/>
          <w:b w:val="0"/>
          <w:bCs w:val="0"/>
          <w:color w:val="auto"/>
          <w:sz w:val="30"/>
          <w:szCs w:val="30"/>
          <w:highlight w:val="none"/>
          <w:lang w:eastAsia="zh-CN"/>
        </w:rPr>
        <w:t>基本情况</w:t>
      </w:r>
    </w:p>
    <w:p w14:paraId="75ABECC2">
      <w:pPr>
        <w:spacing w:line="240" w:lineRule="atLeast"/>
        <w:jc w:val="left"/>
        <w:outlineLvl w:val="1"/>
        <w:rPr>
          <w:rFonts w:hint="eastAsia" w:ascii="楷体" w:hAnsi="楷体" w:eastAsia="楷体"/>
          <w:b w:val="0"/>
          <w:bCs w:val="0"/>
          <w:color w:val="auto"/>
          <w:sz w:val="30"/>
          <w:szCs w:val="30"/>
          <w:highlight w:val="none"/>
          <w:lang w:eastAsia="zh-CN"/>
        </w:rPr>
      </w:pPr>
      <w:r>
        <w:rPr>
          <w:rFonts w:hint="eastAsia" w:ascii="楷体" w:hAnsi="楷体" w:eastAsia="楷体"/>
          <w:b w:val="0"/>
          <w:bCs w:val="0"/>
          <w:color w:val="auto"/>
          <w:sz w:val="30"/>
          <w:szCs w:val="30"/>
          <w:highlight w:val="none"/>
          <w:lang w:eastAsia="zh-CN"/>
        </w:rPr>
        <w:t>三、重点工作概述</w:t>
      </w:r>
    </w:p>
    <w:p w14:paraId="64C68E9E">
      <w:pPr>
        <w:jc w:val="left"/>
        <w:outlineLvl w:val="0"/>
        <w:rPr>
          <w:rFonts w:hint="eastAsia" w:ascii="黑体" w:hAnsi="黑体" w:eastAsia="黑体"/>
          <w:b w:val="0"/>
          <w:bCs w:val="0"/>
          <w:color w:val="auto"/>
          <w:sz w:val="30"/>
          <w:szCs w:val="30"/>
          <w:highlight w:val="none"/>
        </w:rPr>
      </w:pPr>
      <w:r>
        <w:rPr>
          <w:rFonts w:hint="eastAsia" w:ascii="黑体" w:hAnsi="黑体" w:eastAsia="黑体"/>
          <w:b w:val="0"/>
          <w:bCs w:val="0"/>
          <w:color w:val="auto"/>
          <w:sz w:val="30"/>
          <w:szCs w:val="30"/>
          <w:highlight w:val="none"/>
        </w:rPr>
        <w:t xml:space="preserve">第二部分  </w:t>
      </w:r>
      <w:r>
        <w:rPr>
          <w:rFonts w:hint="eastAsia" w:ascii="黑体" w:hAnsi="黑体" w:eastAsia="黑体"/>
          <w:b w:val="0"/>
          <w:bCs w:val="0"/>
          <w:color w:val="auto"/>
          <w:sz w:val="30"/>
          <w:szCs w:val="30"/>
          <w:highlight w:val="none"/>
          <w:lang w:val="en-US" w:eastAsia="zh-CN"/>
        </w:rPr>
        <w:t>2024</w:t>
      </w:r>
      <w:r>
        <w:rPr>
          <w:rFonts w:hint="eastAsia" w:ascii="黑体" w:hAnsi="黑体" w:eastAsia="黑体"/>
          <w:b w:val="0"/>
          <w:bCs w:val="0"/>
          <w:color w:val="auto"/>
          <w:sz w:val="30"/>
          <w:szCs w:val="30"/>
          <w:highlight w:val="none"/>
        </w:rPr>
        <w:t>年度部门决算表</w:t>
      </w:r>
    </w:p>
    <w:p w14:paraId="052EB4D5">
      <w:pPr>
        <w:jc w:val="left"/>
        <w:outlineLvl w:val="1"/>
        <w:rPr>
          <w:rFonts w:hint="eastAsia" w:ascii="楷体" w:hAnsi="楷体" w:eastAsia="楷体"/>
          <w:b w:val="0"/>
          <w:bCs w:val="0"/>
          <w:color w:val="auto"/>
          <w:sz w:val="30"/>
          <w:szCs w:val="30"/>
          <w:highlight w:val="none"/>
        </w:rPr>
      </w:pPr>
      <w:r>
        <w:rPr>
          <w:rFonts w:hint="eastAsia" w:ascii="楷体" w:hAnsi="楷体" w:eastAsia="楷体"/>
          <w:b w:val="0"/>
          <w:bCs w:val="0"/>
          <w:color w:val="auto"/>
          <w:sz w:val="30"/>
          <w:szCs w:val="30"/>
          <w:highlight w:val="none"/>
        </w:rPr>
        <w:t>一、收入支出决算表</w:t>
      </w:r>
    </w:p>
    <w:p w14:paraId="0BC5F7C1">
      <w:pPr>
        <w:jc w:val="left"/>
        <w:outlineLvl w:val="1"/>
        <w:rPr>
          <w:rFonts w:hint="eastAsia" w:ascii="楷体" w:hAnsi="楷体" w:eastAsia="楷体"/>
          <w:b w:val="0"/>
          <w:bCs w:val="0"/>
          <w:color w:val="auto"/>
          <w:sz w:val="30"/>
          <w:szCs w:val="30"/>
          <w:highlight w:val="none"/>
        </w:rPr>
      </w:pPr>
      <w:r>
        <w:rPr>
          <w:rFonts w:hint="eastAsia" w:ascii="楷体" w:hAnsi="楷体" w:eastAsia="楷体"/>
          <w:b w:val="0"/>
          <w:bCs w:val="0"/>
          <w:color w:val="auto"/>
          <w:sz w:val="30"/>
          <w:szCs w:val="30"/>
          <w:highlight w:val="none"/>
        </w:rPr>
        <w:t>二、收入决算表</w:t>
      </w:r>
    </w:p>
    <w:p w14:paraId="54F7BEEE">
      <w:pPr>
        <w:jc w:val="left"/>
        <w:outlineLvl w:val="1"/>
        <w:rPr>
          <w:rFonts w:hint="eastAsia" w:ascii="楷体" w:hAnsi="楷体" w:eastAsia="楷体"/>
          <w:b w:val="0"/>
          <w:bCs w:val="0"/>
          <w:color w:val="auto"/>
          <w:sz w:val="30"/>
          <w:szCs w:val="30"/>
          <w:highlight w:val="none"/>
        </w:rPr>
      </w:pPr>
      <w:r>
        <w:rPr>
          <w:rFonts w:hint="eastAsia" w:ascii="楷体" w:hAnsi="楷体" w:eastAsia="楷体"/>
          <w:b w:val="0"/>
          <w:bCs w:val="0"/>
          <w:color w:val="auto"/>
          <w:sz w:val="30"/>
          <w:szCs w:val="30"/>
          <w:highlight w:val="none"/>
        </w:rPr>
        <w:t>三、支出决算表</w:t>
      </w:r>
    </w:p>
    <w:p w14:paraId="1C94F8CE">
      <w:pPr>
        <w:jc w:val="left"/>
        <w:outlineLvl w:val="1"/>
        <w:rPr>
          <w:rFonts w:hint="eastAsia" w:ascii="楷体" w:hAnsi="楷体" w:eastAsia="楷体"/>
          <w:b w:val="0"/>
          <w:bCs w:val="0"/>
          <w:color w:val="auto"/>
          <w:sz w:val="30"/>
          <w:szCs w:val="30"/>
          <w:highlight w:val="none"/>
        </w:rPr>
      </w:pPr>
      <w:r>
        <w:rPr>
          <w:rFonts w:hint="eastAsia" w:ascii="楷体" w:hAnsi="楷体" w:eastAsia="楷体"/>
          <w:b w:val="0"/>
          <w:bCs w:val="0"/>
          <w:color w:val="auto"/>
          <w:sz w:val="30"/>
          <w:szCs w:val="30"/>
          <w:highlight w:val="none"/>
        </w:rPr>
        <w:t>四、财政拨款收入支出决算表</w:t>
      </w:r>
    </w:p>
    <w:p w14:paraId="4E7F4693">
      <w:pPr>
        <w:jc w:val="left"/>
        <w:outlineLvl w:val="1"/>
        <w:rPr>
          <w:rFonts w:hint="eastAsia" w:ascii="楷体" w:hAnsi="楷体" w:eastAsia="楷体"/>
          <w:b w:val="0"/>
          <w:bCs w:val="0"/>
          <w:color w:val="auto"/>
          <w:sz w:val="30"/>
          <w:szCs w:val="30"/>
          <w:highlight w:val="none"/>
        </w:rPr>
      </w:pPr>
      <w:r>
        <w:rPr>
          <w:rFonts w:hint="eastAsia" w:ascii="楷体" w:hAnsi="楷体" w:eastAsia="楷体"/>
          <w:b w:val="0"/>
          <w:bCs w:val="0"/>
          <w:color w:val="auto"/>
          <w:sz w:val="30"/>
          <w:szCs w:val="30"/>
          <w:highlight w:val="none"/>
        </w:rPr>
        <w:t>五、一般公共预算财政拨款收入支出决算表</w:t>
      </w:r>
    </w:p>
    <w:p w14:paraId="2EC6FCAF">
      <w:pPr>
        <w:jc w:val="left"/>
        <w:outlineLvl w:val="1"/>
        <w:rPr>
          <w:rFonts w:hint="eastAsia" w:ascii="楷体" w:hAnsi="楷体" w:eastAsia="楷体"/>
          <w:b w:val="0"/>
          <w:bCs w:val="0"/>
          <w:color w:val="auto"/>
          <w:sz w:val="30"/>
          <w:szCs w:val="30"/>
          <w:highlight w:val="none"/>
        </w:rPr>
      </w:pPr>
      <w:r>
        <w:rPr>
          <w:rFonts w:hint="eastAsia" w:ascii="楷体" w:hAnsi="楷体" w:eastAsia="楷体"/>
          <w:b w:val="0"/>
          <w:bCs w:val="0"/>
          <w:color w:val="auto"/>
          <w:sz w:val="30"/>
          <w:szCs w:val="30"/>
          <w:highlight w:val="none"/>
        </w:rPr>
        <w:t>六、一般公共预算财政拨款基本支出决算表</w:t>
      </w:r>
    </w:p>
    <w:p w14:paraId="3E7D1DB0">
      <w:pPr>
        <w:jc w:val="left"/>
        <w:outlineLvl w:val="1"/>
        <w:rPr>
          <w:rFonts w:hint="eastAsia" w:ascii="楷体" w:hAnsi="楷体" w:eastAsia="楷体"/>
          <w:b w:val="0"/>
          <w:bCs w:val="0"/>
          <w:color w:val="auto"/>
          <w:sz w:val="30"/>
          <w:szCs w:val="30"/>
          <w:highlight w:val="none"/>
          <w:lang w:eastAsia="zh-CN"/>
        </w:rPr>
      </w:pPr>
      <w:r>
        <w:rPr>
          <w:rFonts w:hint="eastAsia" w:ascii="楷体" w:hAnsi="楷体" w:eastAsia="楷体"/>
          <w:b w:val="0"/>
          <w:bCs w:val="0"/>
          <w:color w:val="auto"/>
          <w:sz w:val="30"/>
          <w:szCs w:val="30"/>
          <w:highlight w:val="none"/>
        </w:rPr>
        <w:t>七、</w:t>
      </w:r>
      <w:r>
        <w:rPr>
          <w:rFonts w:hint="eastAsia" w:ascii="楷体" w:hAnsi="楷体" w:eastAsia="楷体"/>
          <w:b w:val="0"/>
          <w:bCs w:val="0"/>
          <w:color w:val="auto"/>
          <w:sz w:val="30"/>
          <w:szCs w:val="30"/>
          <w:highlight w:val="none"/>
          <w:lang w:eastAsia="zh-CN"/>
        </w:rPr>
        <w:t>一般公共预算财政拨款项目支出决算表</w:t>
      </w:r>
    </w:p>
    <w:p w14:paraId="7DF15E57">
      <w:pPr>
        <w:jc w:val="left"/>
        <w:outlineLvl w:val="1"/>
        <w:rPr>
          <w:rFonts w:hint="eastAsia" w:ascii="楷体" w:hAnsi="楷体" w:eastAsia="楷体"/>
          <w:b w:val="0"/>
          <w:bCs w:val="0"/>
          <w:color w:val="auto"/>
          <w:sz w:val="30"/>
          <w:szCs w:val="30"/>
          <w:highlight w:val="none"/>
        </w:rPr>
      </w:pPr>
      <w:r>
        <w:rPr>
          <w:rFonts w:hint="eastAsia" w:ascii="楷体" w:hAnsi="楷体" w:eastAsia="楷体"/>
          <w:b w:val="0"/>
          <w:bCs w:val="0"/>
          <w:color w:val="auto"/>
          <w:sz w:val="30"/>
          <w:szCs w:val="30"/>
          <w:highlight w:val="none"/>
          <w:lang w:eastAsia="zh-CN"/>
        </w:rPr>
        <w:t>八</w:t>
      </w:r>
      <w:r>
        <w:rPr>
          <w:rFonts w:hint="eastAsia" w:ascii="楷体" w:hAnsi="楷体" w:eastAsia="楷体"/>
          <w:b w:val="0"/>
          <w:bCs w:val="0"/>
          <w:color w:val="auto"/>
          <w:sz w:val="30"/>
          <w:szCs w:val="30"/>
          <w:highlight w:val="none"/>
        </w:rPr>
        <w:t>、政府性基金预算财政拨款收入支出决算表</w:t>
      </w:r>
    </w:p>
    <w:p w14:paraId="3B00259B">
      <w:pPr>
        <w:jc w:val="left"/>
        <w:outlineLvl w:val="1"/>
        <w:rPr>
          <w:rFonts w:hint="eastAsia" w:ascii="楷体" w:hAnsi="楷体" w:eastAsia="楷体"/>
          <w:b w:val="0"/>
          <w:bCs w:val="0"/>
          <w:color w:val="auto"/>
          <w:sz w:val="30"/>
          <w:szCs w:val="30"/>
          <w:highlight w:val="none"/>
          <w:lang w:val="en-US" w:eastAsia="zh-CN"/>
        </w:rPr>
      </w:pPr>
      <w:r>
        <w:rPr>
          <w:rFonts w:hint="eastAsia" w:ascii="楷体" w:hAnsi="楷体" w:eastAsia="楷体"/>
          <w:b w:val="0"/>
          <w:bCs w:val="0"/>
          <w:color w:val="auto"/>
          <w:sz w:val="30"/>
          <w:szCs w:val="30"/>
          <w:highlight w:val="none"/>
          <w:lang w:val="en-US" w:eastAsia="zh-CN"/>
        </w:rPr>
        <w:t>九、国有资本经营预算财政拨款收入支出决算表</w:t>
      </w:r>
    </w:p>
    <w:p w14:paraId="16455837">
      <w:pPr>
        <w:jc w:val="left"/>
        <w:outlineLvl w:val="1"/>
        <w:rPr>
          <w:rFonts w:hint="eastAsia" w:ascii="楷体" w:hAnsi="楷体" w:eastAsia="楷体"/>
          <w:b w:val="0"/>
          <w:bCs w:val="0"/>
          <w:color w:val="auto"/>
          <w:sz w:val="30"/>
          <w:szCs w:val="30"/>
          <w:highlight w:val="none"/>
        </w:rPr>
      </w:pPr>
      <w:r>
        <w:rPr>
          <w:rFonts w:hint="eastAsia" w:ascii="楷体" w:hAnsi="楷体" w:eastAsia="楷体"/>
          <w:b w:val="0"/>
          <w:bCs w:val="0"/>
          <w:color w:val="auto"/>
          <w:sz w:val="30"/>
          <w:szCs w:val="30"/>
          <w:highlight w:val="none"/>
          <w:lang w:eastAsia="zh-CN"/>
        </w:rPr>
        <w:t>十</w:t>
      </w:r>
      <w:r>
        <w:rPr>
          <w:rFonts w:hint="eastAsia" w:ascii="楷体" w:hAnsi="楷体" w:eastAsia="楷体"/>
          <w:b w:val="0"/>
          <w:bCs w:val="0"/>
          <w:color w:val="auto"/>
          <w:sz w:val="30"/>
          <w:szCs w:val="30"/>
          <w:highlight w:val="none"/>
        </w:rPr>
        <w:t>、</w:t>
      </w:r>
      <w:r>
        <w:rPr>
          <w:rFonts w:hint="eastAsia" w:ascii="楷体" w:hAnsi="楷体" w:eastAsia="楷体"/>
          <w:b w:val="0"/>
          <w:bCs w:val="0"/>
          <w:color w:val="auto"/>
          <w:sz w:val="30"/>
          <w:szCs w:val="30"/>
          <w:highlight w:val="none"/>
          <w:lang w:eastAsia="zh-CN"/>
        </w:rPr>
        <w:t>财政拨款</w:t>
      </w:r>
      <w:r>
        <w:rPr>
          <w:rFonts w:hint="eastAsia" w:ascii="楷体" w:hAnsi="楷体" w:eastAsia="楷体"/>
          <w:b w:val="0"/>
          <w:bCs w:val="0"/>
          <w:color w:val="auto"/>
          <w:sz w:val="30"/>
          <w:szCs w:val="30"/>
          <w:highlight w:val="none"/>
        </w:rPr>
        <w:t>“三公”经费、行政参公单位机关运行经费情况表</w:t>
      </w:r>
    </w:p>
    <w:p w14:paraId="183E6B4A">
      <w:pPr>
        <w:jc w:val="left"/>
        <w:outlineLvl w:val="1"/>
        <w:rPr>
          <w:rFonts w:hint="eastAsia" w:ascii="楷体" w:hAnsi="楷体" w:eastAsia="楷体"/>
          <w:b w:val="0"/>
          <w:bCs w:val="0"/>
          <w:color w:val="auto"/>
          <w:sz w:val="30"/>
          <w:szCs w:val="30"/>
          <w:highlight w:val="none"/>
        </w:rPr>
      </w:pPr>
      <w:r>
        <w:rPr>
          <w:rFonts w:hint="eastAsia" w:ascii="楷体" w:hAnsi="楷体" w:eastAsia="楷体"/>
          <w:b w:val="0"/>
          <w:bCs w:val="0"/>
          <w:color w:val="auto"/>
          <w:sz w:val="30"/>
          <w:szCs w:val="30"/>
          <w:highlight w:val="none"/>
          <w:lang w:val="en-US" w:eastAsia="zh-CN"/>
        </w:rPr>
        <w:t>十一、一般公共预算财政拨款“三公”经费情况表</w:t>
      </w:r>
    </w:p>
    <w:p w14:paraId="558AC070">
      <w:pPr>
        <w:jc w:val="left"/>
        <w:outlineLvl w:val="0"/>
        <w:rPr>
          <w:rFonts w:hint="eastAsia" w:ascii="楷体" w:hAnsi="楷体" w:eastAsia="楷体"/>
          <w:b w:val="0"/>
          <w:bCs w:val="0"/>
          <w:color w:val="auto"/>
          <w:sz w:val="30"/>
          <w:szCs w:val="30"/>
          <w:highlight w:val="none"/>
        </w:rPr>
      </w:pPr>
      <w:r>
        <w:rPr>
          <w:rFonts w:hint="eastAsia" w:ascii="黑体" w:hAnsi="黑体" w:eastAsia="黑体"/>
          <w:b w:val="0"/>
          <w:bCs w:val="0"/>
          <w:color w:val="auto"/>
          <w:sz w:val="30"/>
          <w:szCs w:val="30"/>
          <w:highlight w:val="none"/>
        </w:rPr>
        <w:t>第三部</w:t>
      </w:r>
      <w:r>
        <w:rPr>
          <w:rFonts w:hint="eastAsia" w:ascii="黑体" w:hAnsi="黑体" w:eastAsia="黑体"/>
          <w:b w:val="0"/>
          <w:bCs w:val="0"/>
          <w:color w:val="auto"/>
          <w:sz w:val="30"/>
          <w:szCs w:val="30"/>
          <w:highlight w:val="none"/>
          <w:lang w:eastAsia="zh-CN"/>
        </w:rPr>
        <w:t>分</w:t>
      </w:r>
      <w:r>
        <w:rPr>
          <w:rFonts w:hint="eastAsia" w:ascii="黑体" w:hAnsi="黑体" w:eastAsia="黑体"/>
          <w:b w:val="0"/>
          <w:bCs w:val="0"/>
          <w:color w:val="auto"/>
          <w:sz w:val="30"/>
          <w:szCs w:val="30"/>
          <w:highlight w:val="none"/>
        </w:rPr>
        <w:t xml:space="preserve">  </w:t>
      </w:r>
      <w:r>
        <w:rPr>
          <w:rFonts w:hint="eastAsia" w:ascii="黑体" w:hAnsi="黑体" w:eastAsia="黑体"/>
          <w:b w:val="0"/>
          <w:bCs w:val="0"/>
          <w:color w:val="auto"/>
          <w:sz w:val="30"/>
          <w:szCs w:val="30"/>
          <w:highlight w:val="none"/>
          <w:lang w:val="en-US" w:eastAsia="zh-CN"/>
        </w:rPr>
        <w:t>2024</w:t>
      </w:r>
      <w:r>
        <w:rPr>
          <w:rFonts w:hint="eastAsia" w:ascii="黑体" w:hAnsi="黑体" w:eastAsia="黑体"/>
          <w:b w:val="0"/>
          <w:bCs w:val="0"/>
          <w:color w:val="auto"/>
          <w:sz w:val="30"/>
          <w:szCs w:val="30"/>
          <w:highlight w:val="none"/>
        </w:rPr>
        <w:t>年度部门决算情况说明</w:t>
      </w:r>
    </w:p>
    <w:p w14:paraId="63A8D1CE">
      <w:pPr>
        <w:jc w:val="left"/>
        <w:outlineLvl w:val="1"/>
        <w:rPr>
          <w:rFonts w:hint="eastAsia" w:ascii="楷体" w:hAnsi="楷体" w:eastAsia="楷体"/>
          <w:b w:val="0"/>
          <w:bCs w:val="0"/>
          <w:color w:val="auto"/>
          <w:sz w:val="30"/>
          <w:szCs w:val="30"/>
          <w:highlight w:val="none"/>
        </w:rPr>
      </w:pPr>
      <w:r>
        <w:rPr>
          <w:rFonts w:hint="eastAsia" w:ascii="楷体" w:hAnsi="楷体" w:eastAsia="楷体"/>
          <w:b w:val="0"/>
          <w:bCs w:val="0"/>
          <w:color w:val="auto"/>
          <w:sz w:val="30"/>
          <w:szCs w:val="30"/>
          <w:highlight w:val="none"/>
        </w:rPr>
        <w:t>一、收入决算情况说明</w:t>
      </w:r>
    </w:p>
    <w:p w14:paraId="69079D07">
      <w:pPr>
        <w:jc w:val="left"/>
        <w:outlineLvl w:val="1"/>
        <w:rPr>
          <w:rFonts w:hint="eastAsia" w:ascii="楷体" w:hAnsi="楷体" w:eastAsia="楷体"/>
          <w:b w:val="0"/>
          <w:bCs w:val="0"/>
          <w:color w:val="auto"/>
          <w:sz w:val="30"/>
          <w:szCs w:val="30"/>
          <w:highlight w:val="none"/>
        </w:rPr>
      </w:pPr>
      <w:r>
        <w:rPr>
          <w:rFonts w:hint="eastAsia" w:ascii="楷体" w:hAnsi="楷体" w:eastAsia="楷体"/>
          <w:b w:val="0"/>
          <w:bCs w:val="0"/>
          <w:color w:val="auto"/>
          <w:sz w:val="30"/>
          <w:szCs w:val="30"/>
          <w:highlight w:val="none"/>
        </w:rPr>
        <w:t>二、支出决算情况说明</w:t>
      </w:r>
    </w:p>
    <w:p w14:paraId="005DAAF5">
      <w:pPr>
        <w:jc w:val="left"/>
        <w:outlineLvl w:val="1"/>
        <w:rPr>
          <w:rFonts w:hint="eastAsia" w:ascii="楷体" w:hAnsi="楷体" w:eastAsia="楷体"/>
          <w:b w:val="0"/>
          <w:bCs w:val="0"/>
          <w:color w:val="auto"/>
          <w:sz w:val="30"/>
          <w:szCs w:val="30"/>
          <w:highlight w:val="none"/>
        </w:rPr>
      </w:pPr>
      <w:r>
        <w:rPr>
          <w:rFonts w:hint="eastAsia" w:ascii="楷体" w:hAnsi="楷体" w:eastAsia="楷体"/>
          <w:b w:val="0"/>
          <w:bCs w:val="0"/>
          <w:color w:val="auto"/>
          <w:sz w:val="30"/>
          <w:szCs w:val="30"/>
          <w:highlight w:val="none"/>
        </w:rPr>
        <w:t>三、一般公共预算财政拨款支出决算情况说明</w:t>
      </w:r>
    </w:p>
    <w:p w14:paraId="24FB561B">
      <w:pPr>
        <w:widowControl/>
        <w:snapToGrid w:val="0"/>
        <w:spacing w:before="100" w:after="100" w:line="360" w:lineRule="auto"/>
        <w:jc w:val="left"/>
        <w:outlineLvl w:val="1"/>
        <w:rPr>
          <w:rFonts w:hint="eastAsia" w:ascii="楷体" w:hAnsi="楷体" w:eastAsia="楷体"/>
          <w:b w:val="0"/>
          <w:bCs w:val="0"/>
          <w:color w:val="auto"/>
          <w:sz w:val="30"/>
          <w:szCs w:val="30"/>
          <w:highlight w:val="none"/>
        </w:rPr>
      </w:pPr>
      <w:r>
        <w:rPr>
          <w:rFonts w:hint="eastAsia" w:ascii="楷体" w:hAnsi="楷体" w:eastAsia="楷体"/>
          <w:b w:val="0"/>
          <w:bCs w:val="0"/>
          <w:color w:val="auto"/>
          <w:sz w:val="30"/>
          <w:szCs w:val="30"/>
          <w:highlight w:val="none"/>
        </w:rPr>
        <w:t>四、财政拨款“三公”经费支出决算情况说明</w:t>
      </w:r>
    </w:p>
    <w:p w14:paraId="4D3073C2">
      <w:pPr>
        <w:widowControl/>
        <w:snapToGrid w:val="0"/>
        <w:spacing w:before="100" w:after="100" w:line="360" w:lineRule="auto"/>
        <w:jc w:val="left"/>
        <w:outlineLvl w:val="0"/>
        <w:rPr>
          <w:rFonts w:hint="eastAsia" w:ascii="黑体" w:hAnsi="黑体" w:eastAsia="黑体"/>
          <w:b w:val="0"/>
          <w:bCs w:val="0"/>
          <w:color w:val="auto"/>
          <w:sz w:val="30"/>
          <w:szCs w:val="30"/>
          <w:highlight w:val="none"/>
        </w:rPr>
      </w:pPr>
      <w:r>
        <w:rPr>
          <w:rFonts w:hint="eastAsia" w:ascii="黑体" w:hAnsi="黑体" w:eastAsia="黑体"/>
          <w:b w:val="0"/>
          <w:bCs w:val="0"/>
          <w:color w:val="auto"/>
          <w:sz w:val="30"/>
          <w:szCs w:val="30"/>
          <w:highlight w:val="none"/>
          <w:lang w:eastAsia="zh-CN"/>
        </w:rPr>
        <w:t>第四部分</w:t>
      </w:r>
      <w:r>
        <w:rPr>
          <w:rFonts w:hint="eastAsia" w:ascii="楷体" w:hAnsi="楷体" w:eastAsia="楷体"/>
          <w:b w:val="0"/>
          <w:bCs w:val="0"/>
          <w:color w:val="auto"/>
          <w:sz w:val="30"/>
          <w:szCs w:val="30"/>
          <w:highlight w:val="none"/>
          <w:lang w:val="en-US" w:eastAsia="zh-CN"/>
        </w:rPr>
        <w:t xml:space="preserve">  </w:t>
      </w:r>
      <w:r>
        <w:rPr>
          <w:rFonts w:hint="eastAsia" w:ascii="黑体" w:hAnsi="黑体" w:eastAsia="黑体"/>
          <w:b w:val="0"/>
          <w:bCs w:val="0"/>
          <w:color w:val="auto"/>
          <w:sz w:val="30"/>
          <w:szCs w:val="30"/>
          <w:highlight w:val="none"/>
        </w:rPr>
        <w:t>其他重要事项及相关口径情况说明</w:t>
      </w:r>
    </w:p>
    <w:p w14:paraId="62339002">
      <w:pPr>
        <w:jc w:val="left"/>
        <w:outlineLvl w:val="1"/>
        <w:rPr>
          <w:rFonts w:hint="eastAsia" w:ascii="楷体" w:hAnsi="楷体" w:eastAsia="楷体"/>
          <w:b w:val="0"/>
          <w:bCs w:val="0"/>
          <w:color w:val="auto"/>
          <w:sz w:val="30"/>
          <w:szCs w:val="30"/>
          <w:highlight w:val="none"/>
          <w:lang w:eastAsia="zh-CN"/>
        </w:rPr>
      </w:pPr>
      <w:r>
        <w:rPr>
          <w:rFonts w:hint="eastAsia" w:ascii="楷体" w:hAnsi="楷体" w:eastAsia="楷体"/>
          <w:b w:val="0"/>
          <w:bCs w:val="0"/>
          <w:color w:val="auto"/>
          <w:sz w:val="30"/>
          <w:szCs w:val="30"/>
          <w:highlight w:val="none"/>
          <w:lang w:eastAsia="zh-CN"/>
        </w:rPr>
        <w:t>一、</w:t>
      </w:r>
      <w:r>
        <w:rPr>
          <w:rFonts w:hint="eastAsia" w:ascii="楷体" w:hAnsi="楷体" w:eastAsia="楷体"/>
          <w:b w:val="0"/>
          <w:bCs w:val="0"/>
          <w:color w:val="auto"/>
          <w:sz w:val="30"/>
          <w:szCs w:val="30"/>
          <w:highlight w:val="none"/>
        </w:rPr>
        <w:t>机关运行经费支出情况</w:t>
      </w:r>
    </w:p>
    <w:p w14:paraId="5B614858">
      <w:pPr>
        <w:jc w:val="left"/>
        <w:outlineLvl w:val="1"/>
        <w:rPr>
          <w:rFonts w:hint="eastAsia" w:ascii="楷体" w:hAnsi="楷体" w:eastAsia="楷体"/>
          <w:b w:val="0"/>
          <w:bCs w:val="0"/>
          <w:color w:val="auto"/>
          <w:sz w:val="30"/>
          <w:szCs w:val="30"/>
          <w:highlight w:val="none"/>
          <w:lang w:eastAsia="zh-CN"/>
        </w:rPr>
      </w:pPr>
      <w:r>
        <w:rPr>
          <w:rFonts w:hint="eastAsia" w:ascii="楷体" w:hAnsi="楷体" w:eastAsia="楷体"/>
          <w:b w:val="0"/>
          <w:bCs w:val="0"/>
          <w:color w:val="auto"/>
          <w:sz w:val="30"/>
          <w:szCs w:val="30"/>
          <w:highlight w:val="none"/>
          <w:lang w:eastAsia="zh-CN"/>
        </w:rPr>
        <w:t>二、</w:t>
      </w:r>
      <w:r>
        <w:rPr>
          <w:rFonts w:hint="eastAsia" w:ascii="楷体" w:hAnsi="楷体" w:eastAsia="楷体"/>
          <w:b w:val="0"/>
          <w:bCs w:val="0"/>
          <w:color w:val="auto"/>
          <w:sz w:val="30"/>
          <w:szCs w:val="30"/>
          <w:highlight w:val="none"/>
        </w:rPr>
        <w:t>国有资产占用情况</w:t>
      </w:r>
    </w:p>
    <w:p w14:paraId="4E62676F">
      <w:pPr>
        <w:jc w:val="left"/>
        <w:outlineLvl w:val="1"/>
        <w:rPr>
          <w:rFonts w:hint="eastAsia" w:ascii="楷体" w:hAnsi="楷体" w:eastAsia="楷体"/>
          <w:b w:val="0"/>
          <w:bCs w:val="0"/>
          <w:color w:val="auto"/>
          <w:sz w:val="30"/>
          <w:szCs w:val="30"/>
          <w:highlight w:val="none"/>
          <w:lang w:eastAsia="zh-CN"/>
        </w:rPr>
      </w:pPr>
      <w:r>
        <w:rPr>
          <w:rFonts w:hint="eastAsia" w:ascii="楷体" w:hAnsi="楷体" w:eastAsia="楷体"/>
          <w:b w:val="0"/>
          <w:bCs w:val="0"/>
          <w:color w:val="auto"/>
          <w:sz w:val="30"/>
          <w:szCs w:val="30"/>
          <w:highlight w:val="none"/>
          <w:lang w:eastAsia="zh-CN"/>
        </w:rPr>
        <w:t>三、</w:t>
      </w:r>
      <w:r>
        <w:rPr>
          <w:rFonts w:hint="eastAsia" w:ascii="楷体" w:hAnsi="楷体" w:eastAsia="楷体"/>
          <w:b w:val="0"/>
          <w:bCs w:val="0"/>
          <w:color w:val="auto"/>
          <w:sz w:val="30"/>
          <w:szCs w:val="30"/>
          <w:highlight w:val="none"/>
        </w:rPr>
        <w:t>政府采购支出情况</w:t>
      </w:r>
    </w:p>
    <w:p w14:paraId="4C3CFF2A">
      <w:pPr>
        <w:jc w:val="left"/>
        <w:outlineLvl w:val="1"/>
        <w:rPr>
          <w:rFonts w:hint="eastAsia" w:ascii="楷体" w:hAnsi="楷体" w:eastAsia="楷体"/>
          <w:b w:val="0"/>
          <w:bCs w:val="0"/>
          <w:color w:val="auto"/>
          <w:sz w:val="30"/>
          <w:szCs w:val="30"/>
          <w:highlight w:val="none"/>
          <w:lang w:val="en-US" w:eastAsia="zh-CN"/>
        </w:rPr>
      </w:pPr>
      <w:r>
        <w:rPr>
          <w:rFonts w:hint="eastAsia" w:ascii="楷体" w:hAnsi="楷体" w:eastAsia="楷体"/>
          <w:b w:val="0"/>
          <w:bCs w:val="0"/>
          <w:color w:val="auto"/>
          <w:sz w:val="30"/>
          <w:szCs w:val="30"/>
          <w:highlight w:val="none"/>
          <w:lang w:eastAsia="zh-CN"/>
        </w:rPr>
        <w:t>四、</w:t>
      </w:r>
      <w:r>
        <w:rPr>
          <w:rFonts w:hint="eastAsia" w:ascii="楷体" w:hAnsi="楷体" w:eastAsia="楷体"/>
          <w:b w:val="0"/>
          <w:bCs w:val="0"/>
          <w:color w:val="auto"/>
          <w:sz w:val="30"/>
          <w:szCs w:val="30"/>
          <w:highlight w:val="none"/>
          <w:lang w:val="en-US" w:eastAsia="zh-CN"/>
        </w:rPr>
        <w:t>部门绩效自评情况</w:t>
      </w:r>
    </w:p>
    <w:p w14:paraId="6CE31AC1">
      <w:pPr>
        <w:jc w:val="left"/>
        <w:outlineLvl w:val="1"/>
        <w:rPr>
          <w:rFonts w:hint="eastAsia" w:ascii="楷体" w:hAnsi="楷体" w:eastAsia="楷体"/>
          <w:b w:val="0"/>
          <w:bCs w:val="0"/>
          <w:color w:val="auto"/>
          <w:sz w:val="30"/>
          <w:szCs w:val="30"/>
          <w:highlight w:val="none"/>
          <w:lang w:val="en-US" w:eastAsia="zh-CN"/>
        </w:rPr>
      </w:pPr>
      <w:r>
        <w:rPr>
          <w:rFonts w:hint="eastAsia" w:ascii="楷体" w:hAnsi="楷体" w:eastAsia="楷体"/>
          <w:b w:val="0"/>
          <w:bCs w:val="0"/>
          <w:color w:val="auto"/>
          <w:sz w:val="30"/>
          <w:szCs w:val="30"/>
          <w:highlight w:val="none"/>
          <w:lang w:eastAsia="zh-CN"/>
        </w:rPr>
        <w:t>五、</w:t>
      </w:r>
      <w:r>
        <w:rPr>
          <w:rFonts w:hint="eastAsia" w:ascii="楷体" w:hAnsi="楷体" w:eastAsia="楷体"/>
          <w:b w:val="0"/>
          <w:bCs w:val="0"/>
          <w:color w:val="auto"/>
          <w:sz w:val="30"/>
          <w:szCs w:val="30"/>
          <w:highlight w:val="none"/>
          <w:lang w:val="en-US" w:eastAsia="zh-CN"/>
        </w:rPr>
        <w:t>其他重要事项情况说明</w:t>
      </w:r>
    </w:p>
    <w:p w14:paraId="4A9D68F6">
      <w:pPr>
        <w:jc w:val="left"/>
        <w:outlineLvl w:val="1"/>
        <w:rPr>
          <w:rFonts w:hint="eastAsia" w:ascii="楷体" w:hAnsi="楷体" w:eastAsia="楷体"/>
          <w:b w:val="0"/>
          <w:bCs w:val="0"/>
          <w:color w:val="auto"/>
          <w:sz w:val="30"/>
          <w:szCs w:val="30"/>
          <w:highlight w:val="none"/>
          <w:lang w:val="en-US" w:eastAsia="zh-CN"/>
        </w:rPr>
      </w:pPr>
      <w:r>
        <w:rPr>
          <w:rFonts w:hint="eastAsia" w:ascii="楷体" w:hAnsi="楷体" w:eastAsia="楷体"/>
          <w:b w:val="0"/>
          <w:bCs w:val="0"/>
          <w:color w:val="auto"/>
          <w:sz w:val="30"/>
          <w:szCs w:val="30"/>
          <w:highlight w:val="none"/>
          <w:lang w:val="en-US" w:eastAsia="zh-CN"/>
        </w:rPr>
        <w:t>六、相关口径说明</w:t>
      </w:r>
    </w:p>
    <w:p w14:paraId="7148F5B6">
      <w:pPr>
        <w:widowControl/>
        <w:snapToGrid w:val="0"/>
        <w:spacing w:before="100" w:after="100" w:line="360" w:lineRule="auto"/>
        <w:jc w:val="left"/>
        <w:outlineLvl w:val="0"/>
        <w:rPr>
          <w:rFonts w:hint="eastAsia" w:ascii="黑体" w:hAnsi="黑体" w:eastAsia="黑体"/>
          <w:b w:val="0"/>
          <w:bCs w:val="0"/>
          <w:color w:val="auto"/>
          <w:sz w:val="30"/>
          <w:szCs w:val="30"/>
          <w:highlight w:val="none"/>
        </w:rPr>
      </w:pPr>
      <w:r>
        <w:rPr>
          <w:rFonts w:hint="eastAsia" w:ascii="黑体" w:hAnsi="黑体" w:eastAsia="黑体"/>
          <w:b w:val="0"/>
          <w:bCs w:val="0"/>
          <w:color w:val="auto"/>
          <w:sz w:val="30"/>
          <w:szCs w:val="30"/>
          <w:highlight w:val="none"/>
        </w:rPr>
        <w:t>第</w:t>
      </w:r>
      <w:r>
        <w:rPr>
          <w:rFonts w:hint="eastAsia" w:ascii="黑体" w:hAnsi="黑体" w:eastAsia="黑体"/>
          <w:b w:val="0"/>
          <w:bCs w:val="0"/>
          <w:color w:val="auto"/>
          <w:sz w:val="30"/>
          <w:szCs w:val="30"/>
          <w:highlight w:val="none"/>
          <w:lang w:eastAsia="zh-CN"/>
        </w:rPr>
        <w:t>五</w:t>
      </w:r>
      <w:r>
        <w:rPr>
          <w:rFonts w:hint="eastAsia" w:ascii="黑体" w:hAnsi="黑体" w:eastAsia="黑体"/>
          <w:b w:val="0"/>
          <w:bCs w:val="0"/>
          <w:color w:val="auto"/>
          <w:sz w:val="30"/>
          <w:szCs w:val="30"/>
          <w:highlight w:val="none"/>
        </w:rPr>
        <w:t>部分  名词解释</w:t>
      </w:r>
    </w:p>
    <w:p w14:paraId="45544FE4">
      <w:pPr>
        <w:jc w:val="center"/>
        <w:rPr>
          <w:rFonts w:hint="eastAsia" w:ascii="黑体" w:hAnsi="黑体" w:eastAsia="黑体"/>
          <w:b w:val="0"/>
          <w:bCs w:val="0"/>
          <w:color w:val="auto"/>
          <w:sz w:val="32"/>
          <w:szCs w:val="32"/>
          <w:highlight w:val="none"/>
        </w:rPr>
      </w:pPr>
    </w:p>
    <w:p w14:paraId="4937418B">
      <w:pPr>
        <w:jc w:val="center"/>
        <w:rPr>
          <w:rFonts w:hint="eastAsia" w:ascii="黑体" w:hAnsi="黑体" w:eastAsia="黑体"/>
          <w:b w:val="0"/>
          <w:bCs w:val="0"/>
          <w:color w:val="auto"/>
          <w:sz w:val="32"/>
          <w:szCs w:val="32"/>
          <w:highlight w:val="none"/>
        </w:rPr>
      </w:pPr>
    </w:p>
    <w:p w14:paraId="2BE00AAD">
      <w:pPr>
        <w:jc w:val="center"/>
        <w:rPr>
          <w:rFonts w:hint="eastAsia" w:ascii="黑体" w:hAnsi="黑体" w:eastAsia="黑体"/>
          <w:b w:val="0"/>
          <w:bCs w:val="0"/>
          <w:color w:val="auto"/>
          <w:sz w:val="32"/>
          <w:szCs w:val="32"/>
          <w:highlight w:val="none"/>
        </w:rPr>
      </w:pPr>
    </w:p>
    <w:p w14:paraId="3294CA56">
      <w:pPr>
        <w:jc w:val="center"/>
        <w:rPr>
          <w:rFonts w:hint="eastAsia" w:ascii="黑体" w:hAnsi="黑体" w:eastAsia="黑体"/>
          <w:b w:val="0"/>
          <w:bCs w:val="0"/>
          <w:color w:val="auto"/>
          <w:sz w:val="32"/>
          <w:szCs w:val="32"/>
          <w:highlight w:val="none"/>
        </w:rPr>
      </w:pPr>
    </w:p>
    <w:p w14:paraId="5864FA1B">
      <w:pPr>
        <w:jc w:val="center"/>
        <w:rPr>
          <w:rFonts w:hint="eastAsia" w:ascii="黑体" w:hAnsi="黑体" w:eastAsia="黑体"/>
          <w:b w:val="0"/>
          <w:bCs w:val="0"/>
          <w:color w:val="auto"/>
          <w:sz w:val="32"/>
          <w:szCs w:val="32"/>
          <w:highlight w:val="none"/>
        </w:rPr>
      </w:pPr>
    </w:p>
    <w:p w14:paraId="141D77DA">
      <w:pPr>
        <w:jc w:val="center"/>
        <w:rPr>
          <w:rFonts w:hint="eastAsia" w:ascii="黑体" w:hAnsi="黑体" w:eastAsia="黑体"/>
          <w:b w:val="0"/>
          <w:bCs w:val="0"/>
          <w:color w:val="auto"/>
          <w:sz w:val="32"/>
          <w:szCs w:val="32"/>
          <w:highlight w:val="none"/>
        </w:rPr>
      </w:pPr>
    </w:p>
    <w:p w14:paraId="380729FD">
      <w:pPr>
        <w:jc w:val="center"/>
        <w:rPr>
          <w:rFonts w:hint="eastAsia" w:ascii="黑体" w:hAnsi="黑体" w:eastAsia="黑体"/>
          <w:b w:val="0"/>
          <w:bCs w:val="0"/>
          <w:color w:val="auto"/>
          <w:sz w:val="32"/>
          <w:szCs w:val="32"/>
          <w:highlight w:val="none"/>
        </w:rPr>
      </w:pPr>
    </w:p>
    <w:p w14:paraId="29E27D07">
      <w:pPr>
        <w:jc w:val="both"/>
        <w:rPr>
          <w:rFonts w:hint="eastAsia" w:ascii="黑体" w:hAnsi="黑体" w:eastAsia="黑体"/>
          <w:b w:val="0"/>
          <w:bCs w:val="0"/>
          <w:color w:val="auto"/>
          <w:sz w:val="32"/>
          <w:szCs w:val="32"/>
          <w:highlight w:val="none"/>
        </w:rPr>
      </w:pPr>
    </w:p>
    <w:p w14:paraId="383E6773">
      <w:pPr>
        <w:jc w:val="center"/>
        <w:outlineLvl w:val="0"/>
        <w:rPr>
          <w:rFonts w:hint="eastAsia" w:ascii="黑体" w:hAnsi="黑体" w:eastAsia="黑体"/>
          <w:b w:val="0"/>
          <w:bCs w:val="0"/>
          <w:color w:val="auto"/>
          <w:sz w:val="32"/>
          <w:szCs w:val="32"/>
          <w:highlight w:val="none"/>
          <w:lang w:eastAsia="zh-CN"/>
        </w:rPr>
      </w:pPr>
      <w:r>
        <w:rPr>
          <w:rFonts w:hint="eastAsia" w:ascii="黑体" w:hAnsi="黑体" w:eastAsia="黑体"/>
          <w:b w:val="0"/>
          <w:bCs w:val="0"/>
          <w:color w:val="auto"/>
          <w:sz w:val="32"/>
          <w:szCs w:val="32"/>
          <w:highlight w:val="none"/>
        </w:rPr>
        <w:t xml:space="preserve">第一部分  </w:t>
      </w:r>
      <w:r>
        <w:rPr>
          <w:rFonts w:hint="eastAsia" w:ascii="黑体" w:hAnsi="黑体" w:eastAsia="黑体"/>
          <w:b w:val="0"/>
          <w:bCs w:val="0"/>
          <w:color w:val="auto"/>
          <w:sz w:val="32"/>
          <w:szCs w:val="32"/>
          <w:highlight w:val="none"/>
          <w:lang w:eastAsia="zh-CN"/>
        </w:rPr>
        <w:t>部门概况</w:t>
      </w:r>
    </w:p>
    <w:p w14:paraId="41FD1DDF">
      <w:pPr>
        <w:spacing w:line="600" w:lineRule="exact"/>
        <w:ind w:firstLine="600" w:firstLineChars="200"/>
        <w:outlineLvl w:val="1"/>
        <w:rPr>
          <w:rFonts w:hint="eastAsia" w:ascii="黑体" w:hAnsi="黑体" w:eastAsia="黑体"/>
          <w:b w:val="0"/>
          <w:bCs w:val="0"/>
          <w:color w:val="auto"/>
          <w:sz w:val="30"/>
          <w:szCs w:val="30"/>
          <w:highlight w:val="none"/>
          <w:lang w:eastAsia="zh-CN"/>
        </w:rPr>
      </w:pPr>
      <w:r>
        <w:rPr>
          <w:rFonts w:hint="eastAsia" w:ascii="黑体" w:hAnsi="黑体" w:eastAsia="黑体"/>
          <w:b w:val="0"/>
          <w:bCs w:val="0"/>
          <w:color w:val="auto"/>
          <w:sz w:val="30"/>
          <w:szCs w:val="30"/>
          <w:highlight w:val="none"/>
        </w:rPr>
        <w:t>一、主要</w:t>
      </w:r>
      <w:r>
        <w:rPr>
          <w:rFonts w:hint="eastAsia" w:ascii="黑体" w:hAnsi="黑体" w:eastAsia="黑体"/>
          <w:b w:val="0"/>
          <w:bCs w:val="0"/>
          <w:color w:val="auto"/>
          <w:sz w:val="30"/>
          <w:szCs w:val="30"/>
          <w:highlight w:val="none"/>
          <w:lang w:eastAsia="zh-CN"/>
        </w:rPr>
        <w:t>职责</w:t>
      </w:r>
    </w:p>
    <w:p w14:paraId="5092B2C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仿宋" w:eastAsia="仿宋_GB2312" w:cs="Times New Roman"/>
          <w:b w:val="0"/>
          <w:bCs w:val="0"/>
          <w:color w:val="auto"/>
          <w:sz w:val="30"/>
          <w:szCs w:val="30"/>
          <w:lang w:val="en-US" w:eastAsia="zh-CN"/>
        </w:rPr>
      </w:pPr>
      <w:r>
        <w:rPr>
          <w:rFonts w:hint="eastAsia" w:ascii="仿宋_GB2312" w:hAnsi="仿宋" w:eastAsia="仿宋_GB2312" w:cs="Times New Roman"/>
          <w:b w:val="0"/>
          <w:bCs w:val="0"/>
          <w:color w:val="auto"/>
          <w:sz w:val="30"/>
          <w:szCs w:val="30"/>
          <w:lang w:val="en-US" w:eastAsia="zh-CN"/>
        </w:rPr>
        <w:t>（</w:t>
      </w:r>
      <w:r>
        <w:rPr>
          <w:rFonts w:hint="eastAsia" w:ascii="Times New Roman" w:hAnsi="Times New Roman" w:eastAsia="仿宋_GB2312" w:cs="Times New Roman"/>
          <w:b w:val="0"/>
          <w:bCs w:val="0"/>
          <w:color w:val="auto"/>
          <w:sz w:val="30"/>
          <w:szCs w:val="30"/>
          <w:lang w:val="en-US" w:eastAsia="zh-CN"/>
        </w:rPr>
        <w:t>1</w:t>
      </w:r>
      <w:r>
        <w:rPr>
          <w:rFonts w:hint="eastAsia" w:ascii="仿宋_GB2312" w:hAnsi="仿宋" w:eastAsia="仿宋_GB2312" w:cs="Times New Roman"/>
          <w:b w:val="0"/>
          <w:bCs w:val="0"/>
          <w:color w:val="auto"/>
          <w:sz w:val="30"/>
          <w:szCs w:val="30"/>
          <w:lang w:val="en-US" w:eastAsia="zh-CN"/>
        </w:rPr>
        <w:t>）贯彻执行国家、省、市有关教育体育工作方针政策和法律法规；拟订教育体育工作的规范性文件，并组织实施。</w:t>
      </w:r>
    </w:p>
    <w:p w14:paraId="2A27F41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仿宋" w:eastAsia="仿宋_GB2312" w:cs="Times New Roman"/>
          <w:b w:val="0"/>
          <w:bCs w:val="0"/>
          <w:color w:val="auto"/>
          <w:sz w:val="30"/>
          <w:szCs w:val="30"/>
          <w:lang w:val="en-US" w:eastAsia="zh-CN"/>
        </w:rPr>
      </w:pPr>
      <w:r>
        <w:rPr>
          <w:rFonts w:hint="eastAsia" w:ascii="仿宋_GB2312" w:hAnsi="仿宋" w:eastAsia="仿宋_GB2312" w:cs="Times New Roman"/>
          <w:b w:val="0"/>
          <w:bCs w:val="0"/>
          <w:color w:val="auto"/>
          <w:sz w:val="30"/>
          <w:szCs w:val="30"/>
          <w:lang w:val="en-US" w:eastAsia="zh-CN"/>
        </w:rPr>
        <w:t>（</w:t>
      </w:r>
      <w:r>
        <w:rPr>
          <w:rFonts w:hint="eastAsia" w:ascii="Times New Roman" w:hAnsi="Times New Roman" w:eastAsia="仿宋_GB2312" w:cs="Times New Roman"/>
          <w:b w:val="0"/>
          <w:bCs w:val="0"/>
          <w:color w:val="auto"/>
          <w:sz w:val="30"/>
          <w:szCs w:val="30"/>
          <w:lang w:val="en-US" w:eastAsia="zh-CN"/>
        </w:rPr>
        <w:t>2</w:t>
      </w:r>
      <w:r>
        <w:rPr>
          <w:rFonts w:hint="eastAsia" w:ascii="仿宋_GB2312" w:hAnsi="仿宋" w:eastAsia="仿宋_GB2312" w:cs="Times New Roman"/>
          <w:b w:val="0"/>
          <w:bCs w:val="0"/>
          <w:color w:val="auto"/>
          <w:sz w:val="30"/>
          <w:szCs w:val="30"/>
          <w:lang w:val="en-US" w:eastAsia="zh-CN"/>
        </w:rPr>
        <w:t>）拟订全县教育体育体制改革政策、中长期发展规划和年度计划；指导全县各级各类学校布局建设规划；指导和管理教育体育系统基本建设工作；指导全县体育场馆等大型体育基础设施的布局建设规划；统筹全县群众体育、竞技体育、青少年体育和教育体育产业发展规划；拟订全县教育体育系统人才队伍建设规划；统筹规划和指导全县各级各类学校校长、教师培训和继续教育工作。</w:t>
      </w:r>
    </w:p>
    <w:p w14:paraId="0D6BC4D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仿宋" w:eastAsia="仿宋_GB2312" w:cs="Times New Roman"/>
          <w:b w:val="0"/>
          <w:bCs w:val="0"/>
          <w:color w:val="auto"/>
          <w:sz w:val="30"/>
          <w:szCs w:val="30"/>
          <w:lang w:val="en-US" w:eastAsia="zh-CN"/>
        </w:rPr>
      </w:pPr>
      <w:r>
        <w:rPr>
          <w:rFonts w:hint="eastAsia" w:ascii="仿宋_GB2312" w:hAnsi="仿宋" w:eastAsia="仿宋_GB2312" w:cs="Times New Roman"/>
          <w:b w:val="0"/>
          <w:bCs w:val="0"/>
          <w:color w:val="auto"/>
          <w:sz w:val="30"/>
          <w:szCs w:val="30"/>
          <w:lang w:val="en-US" w:eastAsia="zh-CN"/>
        </w:rPr>
        <w:t>（</w:t>
      </w:r>
      <w:r>
        <w:rPr>
          <w:rFonts w:hint="eastAsia" w:ascii="Times New Roman" w:hAnsi="Times New Roman" w:eastAsia="仿宋_GB2312" w:cs="Times New Roman"/>
          <w:b w:val="0"/>
          <w:bCs w:val="0"/>
          <w:color w:val="auto"/>
          <w:sz w:val="30"/>
          <w:szCs w:val="30"/>
          <w:lang w:val="en-US" w:eastAsia="zh-CN"/>
        </w:rPr>
        <w:t>3</w:t>
      </w:r>
      <w:r>
        <w:rPr>
          <w:rFonts w:hint="eastAsia" w:ascii="仿宋_GB2312" w:hAnsi="仿宋" w:eastAsia="仿宋_GB2312" w:cs="Times New Roman"/>
          <w:b w:val="0"/>
          <w:bCs w:val="0"/>
          <w:color w:val="auto"/>
          <w:sz w:val="30"/>
          <w:szCs w:val="30"/>
          <w:lang w:val="en-US" w:eastAsia="zh-CN"/>
        </w:rPr>
        <w:t>）管理县本级教育体育经费，会同有关部门拟定教育体育经费筹措、拨款、基建投资的意见；加强体育彩票公益金使用管理；负责编制全县教育体育事业及经费统计分析；监测全县教育体育经费的筹措和义务教育保障经费、资助经费等专项经费的使用情况；指导和监督县教育体育系统内部审计工作；负责系统内的国有资产的管理，会同有关部门监督教育收费标准的执行。</w:t>
      </w:r>
    </w:p>
    <w:p w14:paraId="4605C40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仿宋" w:eastAsia="仿宋_GB2312" w:cs="Times New Roman"/>
          <w:b w:val="0"/>
          <w:bCs w:val="0"/>
          <w:color w:val="auto"/>
          <w:sz w:val="30"/>
          <w:szCs w:val="30"/>
          <w:lang w:val="en-US" w:eastAsia="zh-CN"/>
        </w:rPr>
      </w:pPr>
      <w:r>
        <w:rPr>
          <w:rFonts w:hint="eastAsia" w:ascii="仿宋_GB2312" w:hAnsi="仿宋" w:eastAsia="仿宋_GB2312" w:cs="Times New Roman"/>
          <w:b w:val="0"/>
          <w:bCs w:val="0"/>
          <w:color w:val="auto"/>
          <w:sz w:val="30"/>
          <w:szCs w:val="30"/>
          <w:lang w:val="en-US" w:eastAsia="zh-CN"/>
        </w:rPr>
        <w:t>（</w:t>
      </w:r>
      <w:r>
        <w:rPr>
          <w:rFonts w:hint="eastAsia" w:ascii="Times New Roman" w:hAnsi="Times New Roman" w:eastAsia="仿宋_GB2312" w:cs="Times New Roman"/>
          <w:b w:val="0"/>
          <w:bCs w:val="0"/>
          <w:color w:val="auto"/>
          <w:sz w:val="30"/>
          <w:szCs w:val="30"/>
          <w:lang w:val="en-US" w:eastAsia="zh-CN"/>
        </w:rPr>
        <w:t>4</w:t>
      </w:r>
      <w:r>
        <w:rPr>
          <w:rFonts w:hint="eastAsia" w:ascii="仿宋_GB2312" w:hAnsi="仿宋" w:eastAsia="仿宋_GB2312" w:cs="Times New Roman"/>
          <w:b w:val="0"/>
          <w:bCs w:val="0"/>
          <w:color w:val="auto"/>
          <w:sz w:val="30"/>
          <w:szCs w:val="30"/>
          <w:lang w:val="en-US" w:eastAsia="zh-CN"/>
        </w:rPr>
        <w:t>）管理和指导全县学前教育、义务教育、普通高中教育、特殊教育、职业教育和成人教育工作；统筹管理民办教育和社会培训机构，拟订民办教育发展规划和政策；指导、协调少数民族教育工作；指导各级各类学校开展教育教学、办学体制、激励机制改革；负责全县各级各类学校的建立、调整、撤销及其发展规模、学制、专业设置等审核、报批、审批工作。</w:t>
      </w:r>
    </w:p>
    <w:p w14:paraId="0626C6B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仿宋" w:eastAsia="仿宋_GB2312" w:cs="Times New Roman"/>
          <w:b w:val="0"/>
          <w:bCs w:val="0"/>
          <w:color w:val="auto"/>
          <w:sz w:val="30"/>
          <w:szCs w:val="30"/>
          <w:lang w:val="en-US" w:eastAsia="zh-CN"/>
        </w:rPr>
      </w:pPr>
      <w:r>
        <w:rPr>
          <w:rFonts w:hint="eastAsia" w:ascii="仿宋_GB2312" w:hAnsi="仿宋" w:eastAsia="仿宋_GB2312" w:cs="Times New Roman"/>
          <w:b w:val="0"/>
          <w:bCs w:val="0"/>
          <w:color w:val="auto"/>
          <w:sz w:val="30"/>
          <w:szCs w:val="30"/>
          <w:lang w:val="en-US" w:eastAsia="zh-CN"/>
        </w:rPr>
        <w:t>（</w:t>
      </w:r>
      <w:r>
        <w:rPr>
          <w:rFonts w:hint="eastAsia" w:ascii="Times New Roman" w:hAnsi="Times New Roman" w:eastAsia="仿宋_GB2312" w:cs="Times New Roman"/>
          <w:b w:val="0"/>
          <w:bCs w:val="0"/>
          <w:color w:val="auto"/>
          <w:sz w:val="30"/>
          <w:szCs w:val="30"/>
          <w:lang w:val="en-US" w:eastAsia="zh-CN"/>
        </w:rPr>
        <w:t>5</w:t>
      </w:r>
      <w:r>
        <w:rPr>
          <w:rFonts w:hint="eastAsia" w:ascii="仿宋_GB2312" w:hAnsi="仿宋" w:eastAsia="仿宋_GB2312" w:cs="Times New Roman"/>
          <w:b w:val="0"/>
          <w:bCs w:val="0"/>
          <w:color w:val="auto"/>
          <w:sz w:val="30"/>
          <w:szCs w:val="30"/>
          <w:lang w:val="en-US" w:eastAsia="zh-CN"/>
        </w:rPr>
        <w:t>）贯彻《全民健身条例》，负责推行全民健身计划，广泛开展全民健身活动；指导全民健身基础设施建设；开展国民体质监测。</w:t>
      </w:r>
    </w:p>
    <w:p w14:paraId="6BDBF46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仿宋" w:eastAsia="仿宋_GB2312" w:cs="Times New Roman"/>
          <w:b w:val="0"/>
          <w:bCs w:val="0"/>
          <w:color w:val="auto"/>
          <w:sz w:val="30"/>
          <w:szCs w:val="30"/>
          <w:lang w:val="en-US" w:eastAsia="zh-CN"/>
        </w:rPr>
      </w:pPr>
      <w:r>
        <w:rPr>
          <w:rFonts w:hint="eastAsia" w:ascii="仿宋_GB2312" w:hAnsi="仿宋" w:eastAsia="仿宋_GB2312" w:cs="Times New Roman"/>
          <w:b w:val="0"/>
          <w:bCs w:val="0"/>
          <w:color w:val="auto"/>
          <w:sz w:val="30"/>
          <w:szCs w:val="30"/>
          <w:lang w:val="en-US" w:eastAsia="zh-CN"/>
        </w:rPr>
        <w:t>（</w:t>
      </w:r>
      <w:r>
        <w:rPr>
          <w:rFonts w:hint="eastAsia" w:ascii="Times New Roman" w:hAnsi="Times New Roman" w:eastAsia="仿宋_GB2312" w:cs="Times New Roman"/>
          <w:b w:val="0"/>
          <w:bCs w:val="0"/>
          <w:color w:val="auto"/>
          <w:sz w:val="30"/>
          <w:szCs w:val="30"/>
          <w:lang w:val="en-US" w:eastAsia="zh-CN"/>
        </w:rPr>
        <w:t>6</w:t>
      </w:r>
      <w:r>
        <w:rPr>
          <w:rFonts w:hint="eastAsia" w:ascii="仿宋_GB2312" w:hAnsi="仿宋" w:eastAsia="仿宋_GB2312" w:cs="Times New Roman"/>
          <w:b w:val="0"/>
          <w:bCs w:val="0"/>
          <w:color w:val="auto"/>
          <w:sz w:val="30"/>
          <w:szCs w:val="30"/>
          <w:lang w:val="en-US" w:eastAsia="zh-CN"/>
        </w:rPr>
        <w:t>）统筹全县竞技体育改革发展，管理业余训练和设置竞技运动项目；指导运动队伍建设，协调运动员社会保障工作；统筹全县青少年体育改革发展，指导和推进青少年体育工作；负责全县体育竞赛管理，组织参加和举办（承办）县级、市级、省级、全国及国际体育赛事。</w:t>
      </w:r>
    </w:p>
    <w:p w14:paraId="44BEC56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仿宋" w:eastAsia="仿宋_GB2312" w:cs="Times New Roman"/>
          <w:b w:val="0"/>
          <w:bCs w:val="0"/>
          <w:color w:val="auto"/>
          <w:sz w:val="30"/>
          <w:szCs w:val="30"/>
          <w:lang w:val="en-US" w:eastAsia="zh-CN"/>
        </w:rPr>
      </w:pPr>
      <w:r>
        <w:rPr>
          <w:rFonts w:hint="eastAsia" w:ascii="仿宋_GB2312" w:hAnsi="仿宋" w:eastAsia="仿宋_GB2312" w:cs="Times New Roman"/>
          <w:b w:val="0"/>
          <w:bCs w:val="0"/>
          <w:color w:val="auto"/>
          <w:sz w:val="30"/>
          <w:szCs w:val="30"/>
          <w:lang w:val="en-US" w:eastAsia="zh-CN"/>
        </w:rPr>
        <w:t>（</w:t>
      </w:r>
      <w:r>
        <w:rPr>
          <w:rFonts w:hint="eastAsia" w:ascii="Times New Roman" w:hAnsi="Times New Roman" w:eastAsia="仿宋_GB2312" w:cs="Times New Roman"/>
          <w:b w:val="0"/>
          <w:bCs w:val="0"/>
          <w:color w:val="auto"/>
          <w:sz w:val="30"/>
          <w:szCs w:val="30"/>
          <w:lang w:val="en-US" w:eastAsia="zh-CN"/>
        </w:rPr>
        <w:t>7</w:t>
      </w:r>
      <w:r>
        <w:rPr>
          <w:rFonts w:hint="eastAsia" w:ascii="仿宋_GB2312" w:hAnsi="仿宋" w:eastAsia="仿宋_GB2312" w:cs="Times New Roman"/>
          <w:b w:val="0"/>
          <w:bCs w:val="0"/>
          <w:color w:val="auto"/>
          <w:sz w:val="30"/>
          <w:szCs w:val="30"/>
          <w:lang w:val="en-US" w:eastAsia="zh-CN"/>
        </w:rPr>
        <w:t>）拟定全县普通高中教育、中等职业教育招生计划和招生政策；负责各类高等学历教育招生考试，高、初中学业水平考试以及教师资格等其它社会考试工作；指导和管理全县中小学生学籍。</w:t>
      </w:r>
    </w:p>
    <w:p w14:paraId="532888F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仿宋" w:eastAsia="仿宋_GB2312" w:cs="Times New Roman"/>
          <w:b w:val="0"/>
          <w:bCs w:val="0"/>
          <w:color w:val="auto"/>
          <w:sz w:val="30"/>
          <w:szCs w:val="30"/>
          <w:lang w:val="en-US" w:eastAsia="zh-CN"/>
        </w:rPr>
      </w:pPr>
      <w:r>
        <w:rPr>
          <w:rFonts w:hint="eastAsia" w:ascii="仿宋_GB2312" w:hAnsi="仿宋" w:eastAsia="仿宋_GB2312" w:cs="Times New Roman"/>
          <w:b w:val="0"/>
          <w:bCs w:val="0"/>
          <w:color w:val="auto"/>
          <w:sz w:val="30"/>
          <w:szCs w:val="30"/>
          <w:lang w:val="en-US" w:eastAsia="zh-CN"/>
        </w:rPr>
        <w:t>（</w:t>
      </w:r>
      <w:r>
        <w:rPr>
          <w:rFonts w:hint="eastAsia" w:ascii="Times New Roman" w:hAnsi="Times New Roman" w:eastAsia="仿宋_GB2312" w:cs="Times New Roman"/>
          <w:b w:val="0"/>
          <w:bCs w:val="0"/>
          <w:color w:val="auto"/>
          <w:sz w:val="30"/>
          <w:szCs w:val="30"/>
          <w:lang w:val="en-US" w:eastAsia="zh-CN"/>
        </w:rPr>
        <w:t>8</w:t>
      </w:r>
      <w:r>
        <w:rPr>
          <w:rFonts w:hint="eastAsia" w:ascii="仿宋_GB2312" w:hAnsi="仿宋" w:eastAsia="仿宋_GB2312" w:cs="Times New Roman"/>
          <w:b w:val="0"/>
          <w:bCs w:val="0"/>
          <w:color w:val="auto"/>
          <w:sz w:val="30"/>
          <w:szCs w:val="30"/>
          <w:lang w:val="en-US" w:eastAsia="zh-CN"/>
        </w:rPr>
        <w:t>）指导和协调全县教育体育系统的科研、科普工作；组织和指导教研机构和学校开展教育教学研究；负责教育体育领域科技研究、技术攻关和成果推广工作。</w:t>
      </w:r>
    </w:p>
    <w:p w14:paraId="740FC96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仿宋" w:eastAsia="仿宋_GB2312" w:cs="Times New Roman"/>
          <w:b w:val="0"/>
          <w:bCs w:val="0"/>
          <w:color w:val="auto"/>
          <w:sz w:val="30"/>
          <w:szCs w:val="30"/>
          <w:lang w:val="en-US" w:eastAsia="zh-CN"/>
        </w:rPr>
      </w:pPr>
      <w:r>
        <w:rPr>
          <w:rFonts w:hint="eastAsia" w:ascii="仿宋_GB2312" w:hAnsi="仿宋" w:eastAsia="仿宋_GB2312" w:cs="Times New Roman"/>
          <w:b w:val="0"/>
          <w:bCs w:val="0"/>
          <w:color w:val="auto"/>
          <w:sz w:val="30"/>
          <w:szCs w:val="30"/>
          <w:lang w:val="en-US" w:eastAsia="zh-CN"/>
        </w:rPr>
        <w:t>（</w:t>
      </w:r>
      <w:r>
        <w:rPr>
          <w:rFonts w:hint="eastAsia" w:ascii="Times New Roman" w:hAnsi="Times New Roman" w:eastAsia="仿宋_GB2312" w:cs="Times New Roman"/>
          <w:b w:val="0"/>
          <w:bCs w:val="0"/>
          <w:color w:val="auto"/>
          <w:sz w:val="30"/>
          <w:szCs w:val="30"/>
          <w:lang w:val="en-US" w:eastAsia="zh-CN"/>
        </w:rPr>
        <w:t>9</w:t>
      </w:r>
      <w:r>
        <w:rPr>
          <w:rFonts w:hint="eastAsia" w:ascii="仿宋_GB2312" w:hAnsi="仿宋" w:eastAsia="仿宋_GB2312" w:cs="Times New Roman"/>
          <w:b w:val="0"/>
          <w:bCs w:val="0"/>
          <w:color w:val="auto"/>
          <w:sz w:val="30"/>
          <w:szCs w:val="30"/>
          <w:lang w:val="en-US" w:eastAsia="zh-CN"/>
        </w:rPr>
        <w:t>）指导教育督导和评估，强化督导职能，加大督政、督学力度，对乡镇（街道）人民政府（办事处）的教育职责和学校的工作进行监督、检查、评估。</w:t>
      </w:r>
    </w:p>
    <w:p w14:paraId="210A328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仿宋" w:eastAsia="仿宋_GB2312" w:cs="Times New Roman"/>
          <w:b w:val="0"/>
          <w:bCs w:val="0"/>
          <w:color w:val="auto"/>
          <w:sz w:val="30"/>
          <w:szCs w:val="30"/>
          <w:lang w:val="en-US" w:eastAsia="zh-CN"/>
        </w:rPr>
      </w:pPr>
      <w:r>
        <w:rPr>
          <w:rFonts w:hint="eastAsia" w:ascii="仿宋_GB2312" w:hAnsi="仿宋" w:eastAsia="仿宋_GB2312" w:cs="Times New Roman"/>
          <w:b w:val="0"/>
          <w:bCs w:val="0"/>
          <w:color w:val="auto"/>
          <w:sz w:val="30"/>
          <w:szCs w:val="30"/>
          <w:lang w:val="en-US" w:eastAsia="zh-CN"/>
        </w:rPr>
        <w:t>（</w:t>
      </w:r>
      <w:r>
        <w:rPr>
          <w:rFonts w:hint="eastAsia" w:ascii="Times New Roman" w:hAnsi="Times New Roman" w:eastAsia="仿宋_GB2312" w:cs="Times New Roman"/>
          <w:b w:val="0"/>
          <w:bCs w:val="0"/>
          <w:color w:val="auto"/>
          <w:sz w:val="30"/>
          <w:szCs w:val="30"/>
          <w:lang w:val="en-US" w:eastAsia="zh-CN"/>
        </w:rPr>
        <w:t>10</w:t>
      </w:r>
      <w:r>
        <w:rPr>
          <w:rFonts w:hint="eastAsia" w:ascii="仿宋_GB2312" w:hAnsi="仿宋" w:eastAsia="仿宋_GB2312" w:cs="Times New Roman"/>
          <w:b w:val="0"/>
          <w:bCs w:val="0"/>
          <w:color w:val="auto"/>
          <w:sz w:val="30"/>
          <w:szCs w:val="30"/>
          <w:lang w:val="en-US" w:eastAsia="zh-CN"/>
        </w:rPr>
        <w:t>）指导全县各级各类学校的思想政治工作、德育工作、精神文明建设工作；统筹管理和指导学校体育、卫生健康、艺术教育、法治教育、安全教育、国防教育和禁毒防艾教育；指导全县青少年科技活动和校外教育工作。</w:t>
      </w:r>
    </w:p>
    <w:p w14:paraId="1D5ADB0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仿宋" w:eastAsia="仿宋_GB2312" w:cs="Times New Roman"/>
          <w:b w:val="0"/>
          <w:bCs w:val="0"/>
          <w:color w:val="auto"/>
          <w:sz w:val="30"/>
          <w:szCs w:val="30"/>
          <w:lang w:val="en-US" w:eastAsia="zh-CN"/>
        </w:rPr>
      </w:pPr>
      <w:r>
        <w:rPr>
          <w:rFonts w:hint="eastAsia" w:ascii="仿宋_GB2312" w:hAnsi="仿宋" w:eastAsia="仿宋_GB2312" w:cs="Times New Roman"/>
          <w:b w:val="0"/>
          <w:bCs w:val="0"/>
          <w:color w:val="auto"/>
          <w:sz w:val="30"/>
          <w:szCs w:val="30"/>
          <w:lang w:val="en-US" w:eastAsia="zh-CN"/>
        </w:rPr>
        <w:t>（</w:t>
      </w:r>
      <w:r>
        <w:rPr>
          <w:rFonts w:hint="eastAsia" w:ascii="Times New Roman" w:hAnsi="Times New Roman" w:eastAsia="仿宋_GB2312" w:cs="Times New Roman"/>
          <w:b w:val="0"/>
          <w:bCs w:val="0"/>
          <w:color w:val="auto"/>
          <w:sz w:val="30"/>
          <w:szCs w:val="30"/>
          <w:lang w:val="en-US" w:eastAsia="zh-CN"/>
        </w:rPr>
        <w:t>11</w:t>
      </w:r>
      <w:r>
        <w:rPr>
          <w:rFonts w:hint="eastAsia" w:ascii="仿宋_GB2312" w:hAnsi="仿宋" w:eastAsia="仿宋_GB2312" w:cs="Times New Roman"/>
          <w:b w:val="0"/>
          <w:bCs w:val="0"/>
          <w:color w:val="auto"/>
          <w:sz w:val="30"/>
          <w:szCs w:val="30"/>
          <w:lang w:val="en-US" w:eastAsia="zh-CN"/>
        </w:rPr>
        <w:t>）统筹全县教育体育系统安全稳定工作；负责协调全县教育体育系统治安综合治理和安全管理工作；指导并做好各类应急预案及安全演练工作；指导、检查、督促全县教育体育系统信访稳定工作。</w:t>
      </w:r>
    </w:p>
    <w:p w14:paraId="4D6405B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仿宋" w:eastAsia="仿宋_GB2312" w:cs="Times New Roman"/>
          <w:b w:val="0"/>
          <w:bCs w:val="0"/>
          <w:color w:val="auto"/>
          <w:sz w:val="30"/>
          <w:szCs w:val="30"/>
          <w:lang w:val="en-US" w:eastAsia="zh-CN"/>
        </w:rPr>
      </w:pPr>
      <w:r>
        <w:rPr>
          <w:rFonts w:hint="eastAsia" w:ascii="仿宋_GB2312" w:hAnsi="仿宋" w:eastAsia="仿宋_GB2312" w:cs="Times New Roman"/>
          <w:b w:val="0"/>
          <w:bCs w:val="0"/>
          <w:color w:val="auto"/>
          <w:sz w:val="30"/>
          <w:szCs w:val="30"/>
          <w:lang w:val="en-US" w:eastAsia="zh-CN"/>
        </w:rPr>
        <w:t>（</w:t>
      </w:r>
      <w:r>
        <w:rPr>
          <w:rFonts w:hint="eastAsia" w:ascii="Times New Roman" w:hAnsi="Times New Roman" w:eastAsia="仿宋_GB2312" w:cs="Times New Roman"/>
          <w:b w:val="0"/>
          <w:bCs w:val="0"/>
          <w:color w:val="auto"/>
          <w:sz w:val="30"/>
          <w:szCs w:val="30"/>
          <w:lang w:val="en-US" w:eastAsia="zh-CN"/>
        </w:rPr>
        <w:t>12</w:t>
      </w:r>
      <w:r>
        <w:rPr>
          <w:rFonts w:hint="eastAsia" w:ascii="仿宋_GB2312" w:hAnsi="仿宋" w:eastAsia="仿宋_GB2312" w:cs="Times New Roman"/>
          <w:b w:val="0"/>
          <w:bCs w:val="0"/>
          <w:color w:val="auto"/>
          <w:sz w:val="30"/>
          <w:szCs w:val="30"/>
          <w:lang w:val="en-US" w:eastAsia="zh-CN"/>
        </w:rPr>
        <w:t>）负责教育体育人才队伍建设工作，指导学校加强师德师风建设和教职工管理；负责教师资格认定和教师、教练员专业技术职务评审工作；指导县内学校校长教师交流轮岗工作，推进教师“县管校用”管理体制改革；负责全县教练员、裁判员及社会体育指导员的培训工作；配合编制部门落实各级各类学校教师编制标准。</w:t>
      </w:r>
    </w:p>
    <w:p w14:paraId="584D34E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仿宋" w:eastAsia="仿宋_GB2312" w:cs="Times New Roman"/>
          <w:b w:val="0"/>
          <w:bCs w:val="0"/>
          <w:color w:val="auto"/>
          <w:sz w:val="30"/>
          <w:szCs w:val="30"/>
          <w:lang w:val="en-US" w:eastAsia="zh-CN"/>
        </w:rPr>
      </w:pPr>
      <w:r>
        <w:rPr>
          <w:rFonts w:hint="eastAsia" w:ascii="仿宋_GB2312" w:hAnsi="仿宋" w:eastAsia="仿宋_GB2312" w:cs="Times New Roman"/>
          <w:b w:val="0"/>
          <w:bCs w:val="0"/>
          <w:color w:val="auto"/>
          <w:sz w:val="30"/>
          <w:szCs w:val="30"/>
          <w:lang w:val="en-US" w:eastAsia="zh-CN"/>
        </w:rPr>
        <w:t>（</w:t>
      </w:r>
      <w:r>
        <w:rPr>
          <w:rFonts w:hint="eastAsia" w:ascii="Times New Roman" w:hAnsi="Times New Roman" w:eastAsia="仿宋_GB2312" w:cs="Times New Roman"/>
          <w:b w:val="0"/>
          <w:bCs w:val="0"/>
          <w:color w:val="auto"/>
          <w:sz w:val="30"/>
          <w:szCs w:val="30"/>
          <w:lang w:val="en-US" w:eastAsia="zh-CN"/>
        </w:rPr>
        <w:t>13</w:t>
      </w:r>
      <w:r>
        <w:rPr>
          <w:rFonts w:hint="eastAsia" w:ascii="仿宋_GB2312" w:hAnsi="仿宋" w:eastAsia="仿宋_GB2312" w:cs="Times New Roman"/>
          <w:b w:val="0"/>
          <w:bCs w:val="0"/>
          <w:color w:val="auto"/>
          <w:sz w:val="30"/>
          <w:szCs w:val="30"/>
          <w:lang w:val="en-US" w:eastAsia="zh-CN"/>
        </w:rPr>
        <w:t>）管理全县教育体育系统对外交流与合作；管理全县语言文字规范化工作，负责和指导推广普通话、普通话师资培训和普通话水平测试工作；管理和指导本系统社团、协会组织。</w:t>
      </w:r>
    </w:p>
    <w:p w14:paraId="3627340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仿宋" w:eastAsia="仿宋_GB2312" w:cs="Times New Roman"/>
          <w:b w:val="0"/>
          <w:bCs w:val="0"/>
          <w:color w:val="auto"/>
          <w:sz w:val="30"/>
          <w:szCs w:val="30"/>
          <w:lang w:val="en-US" w:eastAsia="zh-CN"/>
        </w:rPr>
      </w:pPr>
      <w:r>
        <w:rPr>
          <w:rFonts w:hint="eastAsia" w:ascii="仿宋_GB2312" w:hAnsi="仿宋" w:eastAsia="仿宋_GB2312" w:cs="Times New Roman"/>
          <w:b w:val="0"/>
          <w:bCs w:val="0"/>
          <w:color w:val="auto"/>
          <w:sz w:val="30"/>
          <w:szCs w:val="30"/>
          <w:lang w:val="en-US" w:eastAsia="zh-CN"/>
        </w:rPr>
        <w:t>（</w:t>
      </w:r>
      <w:r>
        <w:rPr>
          <w:rFonts w:hint="eastAsia" w:ascii="Times New Roman" w:hAnsi="Times New Roman" w:eastAsia="仿宋_GB2312" w:cs="Times New Roman"/>
          <w:b w:val="0"/>
          <w:bCs w:val="0"/>
          <w:color w:val="auto"/>
          <w:sz w:val="30"/>
          <w:szCs w:val="30"/>
          <w:lang w:val="en-US" w:eastAsia="zh-CN"/>
        </w:rPr>
        <w:t>14</w:t>
      </w:r>
      <w:r>
        <w:rPr>
          <w:rFonts w:hint="eastAsia" w:ascii="仿宋_GB2312" w:hAnsi="仿宋" w:eastAsia="仿宋_GB2312" w:cs="Times New Roman"/>
          <w:b w:val="0"/>
          <w:bCs w:val="0"/>
          <w:color w:val="auto"/>
          <w:sz w:val="30"/>
          <w:szCs w:val="30"/>
          <w:lang w:val="en-US" w:eastAsia="zh-CN"/>
        </w:rPr>
        <w:t>）发展体育产业，促进体育消费；监督管理公共体育设施使用；推进体育公共服务体系建设；负责管理监督体育运动中的赛风赛纪和反兴奋剂工作。</w:t>
      </w:r>
    </w:p>
    <w:p w14:paraId="4CE2B2F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Times New Roman" w:hAnsi="Times New Roman" w:eastAsia="Times New Roman"/>
          <w:b w:val="0"/>
          <w:bCs w:val="0"/>
          <w:color w:val="auto"/>
          <w:sz w:val="30"/>
          <w:szCs w:val="30"/>
          <w:lang w:val="zh-CN"/>
        </w:rPr>
      </w:pPr>
      <w:r>
        <w:rPr>
          <w:rFonts w:hint="eastAsia" w:ascii="仿宋_GB2312" w:hAnsi="仿宋" w:eastAsia="仿宋_GB2312" w:cs="Times New Roman"/>
          <w:b w:val="0"/>
          <w:bCs w:val="0"/>
          <w:color w:val="auto"/>
          <w:sz w:val="30"/>
          <w:szCs w:val="30"/>
          <w:lang w:val="en-US" w:eastAsia="zh-CN"/>
        </w:rPr>
        <w:t>（</w:t>
      </w:r>
      <w:r>
        <w:rPr>
          <w:rFonts w:hint="eastAsia" w:ascii="Times New Roman" w:hAnsi="Times New Roman" w:eastAsia="仿宋_GB2312" w:cs="Times New Roman"/>
          <w:b w:val="0"/>
          <w:bCs w:val="0"/>
          <w:color w:val="auto"/>
          <w:sz w:val="30"/>
          <w:szCs w:val="30"/>
          <w:lang w:val="en-US" w:eastAsia="zh-CN"/>
        </w:rPr>
        <w:t>15</w:t>
      </w:r>
      <w:r>
        <w:rPr>
          <w:rFonts w:hint="eastAsia" w:ascii="仿宋_GB2312" w:hAnsi="仿宋" w:eastAsia="仿宋_GB2312" w:cs="Times New Roman"/>
          <w:b w:val="0"/>
          <w:bCs w:val="0"/>
          <w:color w:val="auto"/>
          <w:sz w:val="30"/>
          <w:szCs w:val="30"/>
          <w:lang w:val="en-US" w:eastAsia="zh-CN"/>
        </w:rPr>
        <w:t>）完成县委、县政府交办的其他任务。</w:t>
      </w:r>
    </w:p>
    <w:p w14:paraId="7329FA84">
      <w:pPr>
        <w:numPr>
          <w:ilvl w:val="0"/>
          <w:numId w:val="1"/>
        </w:numPr>
        <w:spacing w:line="600" w:lineRule="exact"/>
        <w:ind w:firstLine="600" w:firstLineChars="200"/>
        <w:outlineLvl w:val="1"/>
        <w:rPr>
          <w:rFonts w:hint="eastAsia" w:ascii="黑体" w:hAnsi="黑体" w:eastAsia="黑体"/>
          <w:b w:val="0"/>
          <w:bCs w:val="0"/>
          <w:color w:val="auto"/>
          <w:sz w:val="30"/>
          <w:szCs w:val="30"/>
          <w:highlight w:val="none"/>
          <w:lang w:eastAsia="zh-CN"/>
        </w:rPr>
      </w:pPr>
      <w:r>
        <w:rPr>
          <w:rFonts w:hint="eastAsia" w:ascii="黑体" w:hAnsi="黑体" w:eastAsia="黑体"/>
          <w:b w:val="0"/>
          <w:bCs w:val="0"/>
          <w:color w:val="auto"/>
          <w:sz w:val="30"/>
          <w:szCs w:val="30"/>
          <w:highlight w:val="none"/>
          <w:lang w:eastAsia="zh-CN"/>
        </w:rPr>
        <w:t>基本情况</w:t>
      </w:r>
    </w:p>
    <w:p w14:paraId="752BF3F5">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360" w:lineRule="auto"/>
        <w:ind w:left="0" w:right="0" w:firstLine="600"/>
        <w:textAlignment w:val="auto"/>
        <w:rPr>
          <w:rFonts w:hint="default" w:ascii="Times New Roman" w:hAnsi="Times New Roman" w:eastAsia="方正仿宋_GBK" w:cs="Times New Roman"/>
          <w:b w:val="0"/>
          <w:bCs w:val="0"/>
          <w:color w:val="auto"/>
          <w:kern w:val="0"/>
          <w:sz w:val="32"/>
          <w:szCs w:val="32"/>
        </w:rPr>
      </w:pPr>
      <w:r>
        <w:rPr>
          <w:rFonts w:hint="eastAsia" w:ascii="仿宋_GB2312" w:eastAsia="仿宋_GB2312"/>
          <w:b w:val="0"/>
          <w:bCs w:val="0"/>
          <w:color w:val="auto"/>
          <w:sz w:val="30"/>
          <w:szCs w:val="30"/>
          <w:highlight w:val="none"/>
          <w:lang w:val="en-US" w:eastAsia="zh-CN"/>
        </w:rPr>
        <w:t>我部门共设置</w:t>
      </w:r>
      <w:r>
        <w:rPr>
          <w:rFonts w:hint="eastAsia" w:ascii="Times New Roman" w:hAnsi="Times New Roman" w:eastAsia="仿宋"/>
          <w:b w:val="0"/>
          <w:bCs w:val="0"/>
          <w:color w:val="auto"/>
          <w:sz w:val="30"/>
          <w:lang w:val="en-US" w:eastAsia="zh-CN"/>
        </w:rPr>
        <w:t>5</w:t>
      </w:r>
      <w:r>
        <w:rPr>
          <w:rFonts w:hint="eastAsia" w:ascii="仿宋" w:hAnsi="仿宋" w:eastAsia="仿宋"/>
          <w:b w:val="0"/>
          <w:bCs w:val="0"/>
          <w:color w:val="auto"/>
          <w:sz w:val="30"/>
          <w:lang w:val="en-US"/>
        </w:rPr>
        <w:t>个内设机构</w:t>
      </w:r>
      <w:r>
        <w:rPr>
          <w:rFonts w:hint="eastAsia" w:ascii="方正仿宋_GBK" w:hAnsi="方正仿宋_GBK" w:eastAsia="方正仿宋_GBK" w:cs="方正仿宋_GBK"/>
          <w:b w:val="0"/>
          <w:bCs w:val="0"/>
          <w:color w:val="auto"/>
          <w:kern w:val="0"/>
          <w:sz w:val="32"/>
          <w:szCs w:val="32"/>
        </w:rPr>
        <w:t>和党工委办公室，内设机构包括：行政办公室、人事师训股、计划财务股、教育体育股、教育督导室。</w:t>
      </w:r>
    </w:p>
    <w:p w14:paraId="47C29D73">
      <w:pPr>
        <w:keepNext w:val="0"/>
        <w:keepLines w:val="0"/>
        <w:pageBreakBefore w:val="0"/>
        <w:widowControl w:val="0"/>
        <w:kinsoku/>
        <w:wordWrap/>
        <w:overflowPunct/>
        <w:topLinePunct w:val="0"/>
        <w:bidi w:val="0"/>
        <w:adjustRightInd/>
        <w:spacing w:beforeLines="0" w:afterLines="0" w:line="360" w:lineRule="auto"/>
        <w:ind w:firstLine="600"/>
        <w:jc w:val="both"/>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所属单位</w:t>
      </w:r>
      <w:r>
        <w:rPr>
          <w:rFonts w:hint="default" w:ascii="Times New Roman" w:hAnsi="Times New Roman" w:eastAsia="方正仿宋_GBK" w:cs="Times New Roman"/>
          <w:b w:val="0"/>
          <w:bCs w:val="0"/>
          <w:color w:val="auto"/>
          <w:kern w:val="0"/>
          <w:sz w:val="30"/>
          <w:szCs w:val="32"/>
        </w:rPr>
        <w:t>2</w:t>
      </w:r>
      <w:r>
        <w:rPr>
          <w:rFonts w:hint="eastAsia" w:ascii="Times New Roman" w:hAnsi="Times New Roman" w:eastAsia="方正仿宋_GBK" w:cs="Times New Roman"/>
          <w:b w:val="0"/>
          <w:bCs w:val="0"/>
          <w:color w:val="auto"/>
          <w:kern w:val="0"/>
          <w:sz w:val="30"/>
          <w:szCs w:val="32"/>
          <w:lang w:val="en-US" w:eastAsia="zh-CN"/>
        </w:rPr>
        <w:t>5</w:t>
      </w:r>
      <w:r>
        <w:rPr>
          <w:rFonts w:hint="eastAsia" w:ascii="方正仿宋_GBK" w:hAnsi="方正仿宋_GBK" w:eastAsia="方正仿宋_GBK" w:cs="方正仿宋_GBK"/>
          <w:b w:val="0"/>
          <w:bCs w:val="0"/>
          <w:color w:val="auto"/>
          <w:kern w:val="0"/>
          <w:sz w:val="32"/>
          <w:szCs w:val="32"/>
        </w:rPr>
        <w:t>个，分别是：</w:t>
      </w:r>
    </w:p>
    <w:p w14:paraId="25AC4D21">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360" w:lineRule="auto"/>
        <w:ind w:left="0" w:right="0" w:firstLine="6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0"/>
          <w:szCs w:val="32"/>
        </w:rPr>
        <w:t>1.</w:t>
      </w:r>
      <w:r>
        <w:rPr>
          <w:rFonts w:hint="eastAsia" w:ascii="方正仿宋_GBK" w:hAnsi="方正仿宋_GBK" w:eastAsia="方正仿宋_GBK" w:cs="方正仿宋_GBK"/>
          <w:b w:val="0"/>
          <w:bCs w:val="0"/>
          <w:color w:val="auto"/>
          <w:kern w:val="0"/>
          <w:sz w:val="32"/>
          <w:szCs w:val="32"/>
        </w:rPr>
        <w:t>华宁县教育体育局（本级）</w:t>
      </w:r>
    </w:p>
    <w:p w14:paraId="5000D965">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360" w:lineRule="auto"/>
        <w:ind w:left="0" w:right="0" w:firstLine="6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0"/>
          <w:szCs w:val="32"/>
        </w:rPr>
        <w:t>2.</w:t>
      </w:r>
      <w:r>
        <w:rPr>
          <w:rFonts w:hint="eastAsia" w:ascii="方正仿宋_GBK" w:hAnsi="方正仿宋_GBK" w:eastAsia="方正仿宋_GBK" w:cs="方正仿宋_GBK"/>
          <w:b w:val="0"/>
          <w:bCs w:val="0"/>
          <w:color w:val="auto"/>
          <w:kern w:val="0"/>
          <w:sz w:val="32"/>
          <w:szCs w:val="32"/>
        </w:rPr>
        <w:t>华宁县第一中学</w:t>
      </w:r>
    </w:p>
    <w:p w14:paraId="01C73E0E">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360" w:lineRule="auto"/>
        <w:ind w:left="0" w:right="0" w:firstLine="6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0"/>
          <w:szCs w:val="32"/>
        </w:rPr>
        <w:t>3.</w:t>
      </w:r>
      <w:r>
        <w:rPr>
          <w:rFonts w:hint="eastAsia" w:ascii="方正仿宋_GBK" w:hAnsi="方正仿宋_GBK" w:eastAsia="方正仿宋_GBK" w:cs="方正仿宋_GBK"/>
          <w:b w:val="0"/>
          <w:bCs w:val="0"/>
          <w:color w:val="auto"/>
          <w:kern w:val="0"/>
          <w:sz w:val="32"/>
          <w:szCs w:val="32"/>
        </w:rPr>
        <w:t>华宁县第二中学</w:t>
      </w:r>
    </w:p>
    <w:p w14:paraId="3A9C06CB">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360" w:lineRule="auto"/>
        <w:ind w:left="0" w:right="0" w:firstLine="6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0"/>
          <w:szCs w:val="32"/>
        </w:rPr>
        <w:t>4.</w:t>
      </w:r>
      <w:r>
        <w:rPr>
          <w:rFonts w:hint="eastAsia" w:ascii="方正仿宋_GBK" w:hAnsi="方正仿宋_GBK" w:eastAsia="方正仿宋_GBK" w:cs="方正仿宋_GBK"/>
          <w:b w:val="0"/>
          <w:bCs w:val="0"/>
          <w:color w:val="auto"/>
          <w:kern w:val="0"/>
          <w:sz w:val="32"/>
          <w:szCs w:val="32"/>
        </w:rPr>
        <w:t>华宁县第三中学</w:t>
      </w:r>
    </w:p>
    <w:p w14:paraId="6D0BCB4E">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360" w:lineRule="auto"/>
        <w:ind w:left="0" w:right="0" w:firstLine="6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0"/>
          <w:szCs w:val="32"/>
        </w:rPr>
        <w:t>5.</w:t>
      </w:r>
      <w:r>
        <w:rPr>
          <w:rFonts w:hint="eastAsia" w:ascii="方正仿宋_GBK" w:hAnsi="方正仿宋_GBK" w:eastAsia="方正仿宋_GBK" w:cs="方正仿宋_GBK"/>
          <w:b w:val="0"/>
          <w:bCs w:val="0"/>
          <w:color w:val="auto"/>
          <w:kern w:val="0"/>
          <w:sz w:val="32"/>
          <w:szCs w:val="32"/>
        </w:rPr>
        <w:t>华宁县第四中学</w:t>
      </w:r>
    </w:p>
    <w:p w14:paraId="4D95F445">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360" w:lineRule="auto"/>
        <w:ind w:left="0" w:right="0" w:firstLine="6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0"/>
          <w:szCs w:val="32"/>
        </w:rPr>
        <w:t>6.</w:t>
      </w:r>
      <w:r>
        <w:rPr>
          <w:rFonts w:hint="eastAsia" w:ascii="方正仿宋_GBK" w:hAnsi="方正仿宋_GBK" w:eastAsia="方正仿宋_GBK" w:cs="方正仿宋_GBK"/>
          <w:b w:val="0"/>
          <w:bCs w:val="0"/>
          <w:color w:val="auto"/>
          <w:kern w:val="0"/>
          <w:sz w:val="32"/>
          <w:szCs w:val="32"/>
        </w:rPr>
        <w:t>华宁县第五中学</w:t>
      </w:r>
    </w:p>
    <w:p w14:paraId="4F8DECE7">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360" w:lineRule="auto"/>
        <w:ind w:left="0" w:right="0" w:firstLine="6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0"/>
          <w:szCs w:val="32"/>
        </w:rPr>
        <w:t>7.</w:t>
      </w:r>
      <w:r>
        <w:rPr>
          <w:rFonts w:hint="eastAsia" w:ascii="方正仿宋_GBK" w:hAnsi="方正仿宋_GBK" w:eastAsia="方正仿宋_GBK" w:cs="方正仿宋_GBK"/>
          <w:b w:val="0"/>
          <w:bCs w:val="0"/>
          <w:color w:val="auto"/>
          <w:kern w:val="0"/>
          <w:sz w:val="32"/>
          <w:szCs w:val="32"/>
        </w:rPr>
        <w:t>华宁县第六中学</w:t>
      </w:r>
    </w:p>
    <w:p w14:paraId="2017C347">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360" w:lineRule="auto"/>
        <w:ind w:left="0" w:right="0" w:firstLine="600"/>
        <w:textAlignment w:val="auto"/>
        <w:rPr>
          <w:rFonts w:hint="default" w:ascii="Times New Roman" w:hAnsi="Times New Roman" w:eastAsia="方正仿宋_GBK" w:cs="Times New Roman"/>
          <w:b w:val="0"/>
          <w:bCs w:val="0"/>
          <w:color w:val="auto"/>
          <w:kern w:val="0"/>
          <w:sz w:val="32"/>
          <w:szCs w:val="32"/>
        </w:rPr>
      </w:pPr>
      <w:r>
        <w:rPr>
          <w:rFonts w:hint="eastAsia" w:ascii="Times New Roman" w:hAnsi="Times New Roman" w:eastAsia="方正仿宋_GBK" w:cs="Times New Roman"/>
          <w:b w:val="0"/>
          <w:bCs w:val="0"/>
          <w:color w:val="auto"/>
          <w:kern w:val="0"/>
          <w:sz w:val="30"/>
          <w:szCs w:val="32"/>
          <w:lang w:val="en-US" w:eastAsia="zh-CN"/>
        </w:rPr>
        <w:t>8</w:t>
      </w:r>
      <w:r>
        <w:rPr>
          <w:rFonts w:hint="default" w:ascii="Times New Roman" w:hAnsi="Times New Roman" w:eastAsia="方正仿宋_GBK" w:cs="Times New Roman"/>
          <w:b w:val="0"/>
          <w:bCs w:val="0"/>
          <w:color w:val="auto"/>
          <w:kern w:val="0"/>
          <w:sz w:val="30"/>
          <w:szCs w:val="32"/>
        </w:rPr>
        <w:t>.</w:t>
      </w:r>
      <w:r>
        <w:rPr>
          <w:rFonts w:hint="eastAsia" w:ascii="方正仿宋_GBK" w:hAnsi="方正仿宋_GBK" w:eastAsia="方正仿宋_GBK" w:cs="方正仿宋_GBK"/>
          <w:b w:val="0"/>
          <w:bCs w:val="0"/>
          <w:color w:val="auto"/>
          <w:kern w:val="0"/>
          <w:sz w:val="32"/>
          <w:szCs w:val="32"/>
        </w:rPr>
        <w:t>华宁县第八中学</w:t>
      </w:r>
    </w:p>
    <w:p w14:paraId="7FE89077">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360" w:lineRule="auto"/>
        <w:ind w:left="0" w:right="0" w:firstLine="600"/>
        <w:textAlignment w:val="auto"/>
        <w:rPr>
          <w:rFonts w:hint="default" w:ascii="Times New Roman" w:hAnsi="Times New Roman" w:eastAsia="方正仿宋_GBK" w:cs="Times New Roman"/>
          <w:b w:val="0"/>
          <w:bCs w:val="0"/>
          <w:color w:val="auto"/>
          <w:kern w:val="0"/>
          <w:sz w:val="32"/>
          <w:szCs w:val="32"/>
        </w:rPr>
      </w:pPr>
      <w:r>
        <w:rPr>
          <w:rFonts w:hint="eastAsia" w:ascii="Times New Roman" w:hAnsi="Times New Roman" w:eastAsia="方正仿宋_GBK" w:cs="Times New Roman"/>
          <w:b w:val="0"/>
          <w:bCs w:val="0"/>
          <w:color w:val="auto"/>
          <w:kern w:val="0"/>
          <w:sz w:val="30"/>
          <w:szCs w:val="32"/>
          <w:lang w:val="en-US" w:eastAsia="zh-CN"/>
        </w:rPr>
        <w:t>9</w:t>
      </w:r>
      <w:r>
        <w:rPr>
          <w:rFonts w:hint="default" w:ascii="Times New Roman" w:hAnsi="Times New Roman" w:eastAsia="方正仿宋_GBK" w:cs="Times New Roman"/>
          <w:b w:val="0"/>
          <w:bCs w:val="0"/>
          <w:color w:val="auto"/>
          <w:kern w:val="0"/>
          <w:sz w:val="30"/>
          <w:szCs w:val="32"/>
        </w:rPr>
        <w:t>.</w:t>
      </w:r>
      <w:r>
        <w:rPr>
          <w:rFonts w:hint="eastAsia" w:ascii="方正仿宋_GBK" w:hAnsi="方正仿宋_GBK" w:eastAsia="方正仿宋_GBK" w:cs="方正仿宋_GBK"/>
          <w:b w:val="0"/>
          <w:bCs w:val="0"/>
          <w:color w:val="auto"/>
          <w:kern w:val="0"/>
          <w:sz w:val="32"/>
          <w:szCs w:val="32"/>
        </w:rPr>
        <w:t>华宁县第九中学</w:t>
      </w:r>
    </w:p>
    <w:p w14:paraId="1B329537">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360" w:lineRule="auto"/>
        <w:ind w:left="0" w:right="0" w:firstLine="6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0"/>
          <w:szCs w:val="32"/>
        </w:rPr>
        <w:t>1</w:t>
      </w:r>
      <w:r>
        <w:rPr>
          <w:rFonts w:hint="eastAsia" w:ascii="Times New Roman" w:hAnsi="Times New Roman" w:eastAsia="方正仿宋_GBK" w:cs="Times New Roman"/>
          <w:b w:val="0"/>
          <w:bCs w:val="0"/>
          <w:color w:val="auto"/>
          <w:kern w:val="0"/>
          <w:sz w:val="30"/>
          <w:szCs w:val="32"/>
          <w:lang w:val="en-US" w:eastAsia="zh-CN"/>
        </w:rPr>
        <w:t>0</w:t>
      </w:r>
      <w:r>
        <w:rPr>
          <w:rFonts w:hint="default" w:ascii="Times New Roman" w:hAnsi="Times New Roman" w:eastAsia="方正仿宋_GBK" w:cs="Times New Roman"/>
          <w:b w:val="0"/>
          <w:bCs w:val="0"/>
          <w:color w:val="auto"/>
          <w:kern w:val="0"/>
          <w:sz w:val="30"/>
          <w:szCs w:val="32"/>
        </w:rPr>
        <w:t>.</w:t>
      </w:r>
      <w:r>
        <w:rPr>
          <w:rFonts w:hint="eastAsia" w:ascii="方正仿宋_GBK" w:hAnsi="方正仿宋_GBK" w:eastAsia="方正仿宋_GBK" w:cs="方正仿宋_GBK"/>
          <w:b w:val="0"/>
          <w:bCs w:val="0"/>
          <w:color w:val="auto"/>
          <w:kern w:val="0"/>
          <w:sz w:val="32"/>
          <w:szCs w:val="32"/>
        </w:rPr>
        <w:t>华宁县第十中学</w:t>
      </w:r>
    </w:p>
    <w:p w14:paraId="5CB2398E">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360" w:lineRule="auto"/>
        <w:ind w:left="0" w:right="0" w:firstLine="6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0"/>
          <w:szCs w:val="32"/>
        </w:rPr>
        <w:t>1</w:t>
      </w:r>
      <w:r>
        <w:rPr>
          <w:rFonts w:hint="eastAsia" w:ascii="Times New Roman" w:hAnsi="Times New Roman" w:eastAsia="方正仿宋_GBK" w:cs="Times New Roman"/>
          <w:b w:val="0"/>
          <w:bCs w:val="0"/>
          <w:color w:val="auto"/>
          <w:kern w:val="0"/>
          <w:sz w:val="30"/>
          <w:szCs w:val="32"/>
          <w:lang w:val="en-US" w:eastAsia="zh-CN"/>
        </w:rPr>
        <w:t>1</w:t>
      </w:r>
      <w:r>
        <w:rPr>
          <w:rFonts w:hint="default" w:ascii="Times New Roman" w:hAnsi="Times New Roman" w:eastAsia="方正仿宋_GBK" w:cs="Times New Roman"/>
          <w:b w:val="0"/>
          <w:bCs w:val="0"/>
          <w:color w:val="auto"/>
          <w:kern w:val="0"/>
          <w:sz w:val="30"/>
          <w:szCs w:val="32"/>
        </w:rPr>
        <w:t>.</w:t>
      </w:r>
      <w:r>
        <w:rPr>
          <w:rFonts w:hint="eastAsia" w:ascii="方正仿宋_GBK" w:hAnsi="方正仿宋_GBK" w:eastAsia="方正仿宋_GBK" w:cs="方正仿宋_GBK"/>
          <w:b w:val="0"/>
          <w:bCs w:val="0"/>
          <w:color w:val="auto"/>
          <w:kern w:val="0"/>
          <w:sz w:val="32"/>
          <w:szCs w:val="32"/>
        </w:rPr>
        <w:t>华宁县职业高级中学</w:t>
      </w:r>
    </w:p>
    <w:p w14:paraId="4789E553">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360" w:lineRule="auto"/>
        <w:ind w:left="0" w:right="0" w:firstLine="6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0"/>
          <w:szCs w:val="32"/>
        </w:rPr>
        <w:t>1</w:t>
      </w:r>
      <w:r>
        <w:rPr>
          <w:rFonts w:hint="eastAsia" w:ascii="Times New Roman" w:hAnsi="Times New Roman" w:eastAsia="方正仿宋_GBK" w:cs="Times New Roman"/>
          <w:b w:val="0"/>
          <w:bCs w:val="0"/>
          <w:color w:val="auto"/>
          <w:kern w:val="0"/>
          <w:sz w:val="30"/>
          <w:szCs w:val="32"/>
          <w:lang w:val="en-US" w:eastAsia="zh-CN"/>
        </w:rPr>
        <w:t>2</w:t>
      </w:r>
      <w:r>
        <w:rPr>
          <w:rFonts w:hint="default" w:ascii="Times New Roman" w:hAnsi="Times New Roman" w:eastAsia="方正仿宋_GBK" w:cs="Times New Roman"/>
          <w:b w:val="0"/>
          <w:bCs w:val="0"/>
          <w:color w:val="auto"/>
          <w:kern w:val="0"/>
          <w:sz w:val="30"/>
          <w:szCs w:val="32"/>
        </w:rPr>
        <w:t>.</w:t>
      </w:r>
      <w:r>
        <w:rPr>
          <w:rFonts w:hint="eastAsia" w:ascii="方正仿宋_GBK" w:hAnsi="方正仿宋_GBK" w:eastAsia="方正仿宋_GBK" w:cs="方正仿宋_GBK"/>
          <w:b w:val="0"/>
          <w:bCs w:val="0"/>
          <w:color w:val="auto"/>
          <w:kern w:val="0"/>
          <w:sz w:val="32"/>
          <w:szCs w:val="32"/>
        </w:rPr>
        <w:t>华宁第一小学</w:t>
      </w:r>
    </w:p>
    <w:p w14:paraId="3E9E5FEC">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360" w:lineRule="auto"/>
        <w:ind w:left="0" w:right="0" w:firstLine="6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0"/>
          <w:szCs w:val="32"/>
        </w:rPr>
        <w:t>1</w:t>
      </w:r>
      <w:r>
        <w:rPr>
          <w:rFonts w:hint="eastAsia" w:ascii="Times New Roman" w:hAnsi="Times New Roman" w:eastAsia="方正仿宋_GBK" w:cs="Times New Roman"/>
          <w:b w:val="0"/>
          <w:bCs w:val="0"/>
          <w:color w:val="auto"/>
          <w:kern w:val="0"/>
          <w:sz w:val="30"/>
          <w:szCs w:val="32"/>
          <w:lang w:val="en-US" w:eastAsia="zh-CN"/>
        </w:rPr>
        <w:t>3</w:t>
      </w:r>
      <w:r>
        <w:rPr>
          <w:rFonts w:hint="default" w:ascii="Times New Roman" w:hAnsi="Times New Roman" w:eastAsia="方正仿宋_GBK" w:cs="Times New Roman"/>
          <w:b w:val="0"/>
          <w:bCs w:val="0"/>
          <w:color w:val="auto"/>
          <w:kern w:val="0"/>
          <w:sz w:val="30"/>
          <w:szCs w:val="32"/>
        </w:rPr>
        <w:t>.</w:t>
      </w:r>
      <w:r>
        <w:rPr>
          <w:rFonts w:hint="eastAsia" w:ascii="方正仿宋_GBK" w:hAnsi="方正仿宋_GBK" w:eastAsia="方正仿宋_GBK" w:cs="方正仿宋_GBK"/>
          <w:b w:val="0"/>
          <w:bCs w:val="0"/>
          <w:color w:val="auto"/>
          <w:kern w:val="0"/>
          <w:sz w:val="32"/>
          <w:szCs w:val="32"/>
        </w:rPr>
        <w:t>华宁第二小学</w:t>
      </w:r>
    </w:p>
    <w:p w14:paraId="3D14D24A">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360" w:lineRule="auto"/>
        <w:ind w:left="0" w:right="0" w:firstLine="6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0"/>
          <w:szCs w:val="32"/>
        </w:rPr>
        <w:t>1</w:t>
      </w:r>
      <w:r>
        <w:rPr>
          <w:rFonts w:hint="eastAsia" w:ascii="Times New Roman" w:hAnsi="Times New Roman" w:eastAsia="方正仿宋_GBK" w:cs="Times New Roman"/>
          <w:b w:val="0"/>
          <w:bCs w:val="0"/>
          <w:color w:val="auto"/>
          <w:kern w:val="0"/>
          <w:sz w:val="30"/>
          <w:szCs w:val="32"/>
          <w:lang w:val="en-US" w:eastAsia="zh-CN"/>
        </w:rPr>
        <w:t>4</w:t>
      </w:r>
      <w:r>
        <w:rPr>
          <w:rFonts w:hint="default" w:ascii="Times New Roman" w:hAnsi="Times New Roman" w:eastAsia="方正仿宋_GBK" w:cs="Times New Roman"/>
          <w:b w:val="0"/>
          <w:bCs w:val="0"/>
          <w:color w:val="auto"/>
          <w:kern w:val="0"/>
          <w:sz w:val="30"/>
          <w:szCs w:val="32"/>
        </w:rPr>
        <w:t>.</w:t>
      </w:r>
      <w:r>
        <w:rPr>
          <w:rFonts w:hint="eastAsia" w:ascii="方正仿宋_GBK" w:hAnsi="方正仿宋_GBK" w:eastAsia="方正仿宋_GBK" w:cs="方正仿宋_GBK"/>
          <w:b w:val="0"/>
          <w:bCs w:val="0"/>
          <w:color w:val="auto"/>
          <w:kern w:val="0"/>
          <w:sz w:val="32"/>
          <w:szCs w:val="32"/>
        </w:rPr>
        <w:t>华宁县宁州街道中心小学</w:t>
      </w:r>
    </w:p>
    <w:p w14:paraId="126A216C">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360" w:lineRule="auto"/>
        <w:ind w:left="0" w:right="0" w:firstLine="6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0"/>
          <w:szCs w:val="32"/>
        </w:rPr>
        <w:t>1</w:t>
      </w:r>
      <w:r>
        <w:rPr>
          <w:rFonts w:hint="eastAsia" w:ascii="Times New Roman" w:hAnsi="Times New Roman" w:eastAsia="方正仿宋_GBK" w:cs="Times New Roman"/>
          <w:b w:val="0"/>
          <w:bCs w:val="0"/>
          <w:color w:val="auto"/>
          <w:kern w:val="0"/>
          <w:sz w:val="30"/>
          <w:szCs w:val="32"/>
          <w:lang w:val="en-US" w:eastAsia="zh-CN"/>
        </w:rPr>
        <w:t>5</w:t>
      </w:r>
      <w:r>
        <w:rPr>
          <w:rFonts w:hint="default" w:ascii="Times New Roman" w:hAnsi="Times New Roman" w:eastAsia="方正仿宋_GBK" w:cs="Times New Roman"/>
          <w:b w:val="0"/>
          <w:bCs w:val="0"/>
          <w:color w:val="auto"/>
          <w:kern w:val="0"/>
          <w:sz w:val="30"/>
          <w:szCs w:val="32"/>
        </w:rPr>
        <w:t>.</w:t>
      </w:r>
      <w:r>
        <w:rPr>
          <w:rFonts w:hint="eastAsia" w:ascii="方正仿宋_GBK" w:hAnsi="方正仿宋_GBK" w:eastAsia="方正仿宋_GBK" w:cs="方正仿宋_GBK"/>
          <w:b w:val="0"/>
          <w:bCs w:val="0"/>
          <w:color w:val="auto"/>
          <w:kern w:val="0"/>
          <w:sz w:val="32"/>
          <w:szCs w:val="32"/>
        </w:rPr>
        <w:t>华宁县青龙镇中心小学</w:t>
      </w:r>
    </w:p>
    <w:p w14:paraId="45D32F88">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360" w:lineRule="auto"/>
        <w:ind w:left="0" w:right="0" w:firstLine="6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0"/>
          <w:szCs w:val="32"/>
        </w:rPr>
        <w:t>1</w:t>
      </w:r>
      <w:r>
        <w:rPr>
          <w:rFonts w:hint="eastAsia" w:ascii="Times New Roman" w:hAnsi="Times New Roman" w:eastAsia="方正仿宋_GBK" w:cs="Times New Roman"/>
          <w:b w:val="0"/>
          <w:bCs w:val="0"/>
          <w:color w:val="auto"/>
          <w:kern w:val="0"/>
          <w:sz w:val="30"/>
          <w:szCs w:val="32"/>
          <w:lang w:val="en-US" w:eastAsia="zh-CN"/>
        </w:rPr>
        <w:t>6</w:t>
      </w:r>
      <w:r>
        <w:rPr>
          <w:rFonts w:hint="default" w:ascii="Times New Roman" w:hAnsi="Times New Roman" w:eastAsia="方正仿宋_GBK" w:cs="Times New Roman"/>
          <w:b w:val="0"/>
          <w:bCs w:val="0"/>
          <w:color w:val="auto"/>
          <w:kern w:val="0"/>
          <w:sz w:val="30"/>
          <w:szCs w:val="32"/>
        </w:rPr>
        <w:t>.</w:t>
      </w:r>
      <w:r>
        <w:rPr>
          <w:rFonts w:hint="eastAsia" w:ascii="方正仿宋_GBK" w:hAnsi="方正仿宋_GBK" w:eastAsia="方正仿宋_GBK" w:cs="方正仿宋_GBK"/>
          <w:b w:val="0"/>
          <w:bCs w:val="0"/>
          <w:color w:val="auto"/>
          <w:kern w:val="0"/>
          <w:sz w:val="32"/>
          <w:szCs w:val="32"/>
        </w:rPr>
        <w:t>华宁县盘溪镇中心小学</w:t>
      </w:r>
    </w:p>
    <w:p w14:paraId="5260EFE0">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360" w:lineRule="auto"/>
        <w:ind w:left="0" w:right="0" w:firstLine="6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0"/>
          <w:szCs w:val="32"/>
        </w:rPr>
        <w:t>1</w:t>
      </w:r>
      <w:r>
        <w:rPr>
          <w:rFonts w:hint="eastAsia" w:ascii="Times New Roman" w:hAnsi="Times New Roman" w:eastAsia="方正仿宋_GBK" w:cs="Times New Roman"/>
          <w:b w:val="0"/>
          <w:bCs w:val="0"/>
          <w:color w:val="auto"/>
          <w:kern w:val="0"/>
          <w:sz w:val="30"/>
          <w:szCs w:val="32"/>
          <w:lang w:val="en-US" w:eastAsia="zh-CN"/>
        </w:rPr>
        <w:t>7</w:t>
      </w:r>
      <w:r>
        <w:rPr>
          <w:rFonts w:hint="default" w:ascii="Times New Roman" w:hAnsi="Times New Roman" w:eastAsia="方正仿宋_GBK" w:cs="Times New Roman"/>
          <w:b w:val="0"/>
          <w:bCs w:val="0"/>
          <w:color w:val="auto"/>
          <w:kern w:val="0"/>
          <w:sz w:val="30"/>
          <w:szCs w:val="32"/>
        </w:rPr>
        <w:t>.</w:t>
      </w:r>
      <w:r>
        <w:rPr>
          <w:rFonts w:hint="eastAsia" w:ascii="方正仿宋_GBK" w:hAnsi="方正仿宋_GBK" w:eastAsia="方正仿宋_GBK" w:cs="方正仿宋_GBK"/>
          <w:b w:val="0"/>
          <w:bCs w:val="0"/>
          <w:color w:val="auto"/>
          <w:kern w:val="0"/>
          <w:sz w:val="32"/>
          <w:szCs w:val="32"/>
        </w:rPr>
        <w:t>华宁县华溪镇中心小学</w:t>
      </w:r>
    </w:p>
    <w:p w14:paraId="79B3EE03">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360" w:lineRule="auto"/>
        <w:ind w:left="0" w:right="0" w:firstLine="6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0"/>
          <w:szCs w:val="32"/>
        </w:rPr>
        <w:t>1</w:t>
      </w:r>
      <w:r>
        <w:rPr>
          <w:rFonts w:hint="eastAsia" w:ascii="Times New Roman" w:hAnsi="Times New Roman" w:eastAsia="方正仿宋_GBK" w:cs="Times New Roman"/>
          <w:b w:val="0"/>
          <w:bCs w:val="0"/>
          <w:color w:val="auto"/>
          <w:kern w:val="0"/>
          <w:sz w:val="30"/>
          <w:szCs w:val="32"/>
          <w:lang w:val="en-US" w:eastAsia="zh-CN"/>
        </w:rPr>
        <w:t>8</w:t>
      </w:r>
      <w:r>
        <w:rPr>
          <w:rFonts w:hint="default" w:ascii="Times New Roman" w:hAnsi="Times New Roman" w:eastAsia="方正仿宋_GBK" w:cs="Times New Roman"/>
          <w:b w:val="0"/>
          <w:bCs w:val="0"/>
          <w:color w:val="auto"/>
          <w:kern w:val="0"/>
          <w:sz w:val="30"/>
          <w:szCs w:val="32"/>
        </w:rPr>
        <w:t>.</w:t>
      </w:r>
      <w:r>
        <w:rPr>
          <w:rFonts w:hint="eastAsia" w:ascii="方正仿宋_GBK" w:hAnsi="方正仿宋_GBK" w:eastAsia="方正仿宋_GBK" w:cs="方正仿宋_GBK"/>
          <w:b w:val="0"/>
          <w:bCs w:val="0"/>
          <w:color w:val="auto"/>
          <w:kern w:val="0"/>
          <w:sz w:val="32"/>
          <w:szCs w:val="32"/>
        </w:rPr>
        <w:t>华宁县通红甸乡中心小学</w:t>
      </w:r>
    </w:p>
    <w:p w14:paraId="36E31680">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360" w:lineRule="auto"/>
        <w:ind w:left="0" w:right="0" w:firstLine="600"/>
        <w:textAlignment w:val="auto"/>
        <w:rPr>
          <w:rFonts w:hint="default" w:ascii="Times New Roman" w:hAnsi="Times New Roman" w:eastAsia="方正仿宋_GBK" w:cs="Times New Roman"/>
          <w:b w:val="0"/>
          <w:bCs w:val="0"/>
          <w:color w:val="auto"/>
          <w:kern w:val="0"/>
          <w:sz w:val="32"/>
          <w:szCs w:val="32"/>
        </w:rPr>
      </w:pPr>
      <w:r>
        <w:rPr>
          <w:rFonts w:hint="eastAsia" w:ascii="Times New Roman" w:hAnsi="Times New Roman" w:eastAsia="方正仿宋_GBK" w:cs="Times New Roman"/>
          <w:b w:val="0"/>
          <w:bCs w:val="0"/>
          <w:color w:val="auto"/>
          <w:kern w:val="0"/>
          <w:sz w:val="30"/>
          <w:szCs w:val="32"/>
          <w:lang w:val="en-US" w:eastAsia="zh-CN"/>
        </w:rPr>
        <w:t>19</w:t>
      </w:r>
      <w:r>
        <w:rPr>
          <w:rFonts w:hint="default" w:ascii="Times New Roman" w:hAnsi="Times New Roman" w:eastAsia="方正仿宋_GBK" w:cs="Times New Roman"/>
          <w:b w:val="0"/>
          <w:bCs w:val="0"/>
          <w:color w:val="auto"/>
          <w:kern w:val="0"/>
          <w:sz w:val="30"/>
          <w:szCs w:val="32"/>
        </w:rPr>
        <w:t>.</w:t>
      </w:r>
      <w:r>
        <w:rPr>
          <w:rFonts w:hint="eastAsia" w:ascii="方正仿宋_GBK" w:hAnsi="方正仿宋_GBK" w:eastAsia="方正仿宋_GBK" w:cs="方正仿宋_GBK"/>
          <w:b w:val="0"/>
          <w:bCs w:val="0"/>
          <w:color w:val="auto"/>
          <w:kern w:val="0"/>
          <w:sz w:val="32"/>
          <w:szCs w:val="32"/>
        </w:rPr>
        <w:t>华宁县幼儿园</w:t>
      </w:r>
    </w:p>
    <w:p w14:paraId="097716F7">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360" w:lineRule="auto"/>
        <w:ind w:left="0" w:right="0" w:firstLine="6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0"/>
          <w:szCs w:val="32"/>
        </w:rPr>
        <w:t>2</w:t>
      </w:r>
      <w:r>
        <w:rPr>
          <w:rFonts w:hint="eastAsia" w:ascii="Times New Roman" w:hAnsi="Times New Roman" w:eastAsia="方正仿宋_GBK" w:cs="Times New Roman"/>
          <w:b w:val="0"/>
          <w:bCs w:val="0"/>
          <w:color w:val="auto"/>
          <w:kern w:val="0"/>
          <w:sz w:val="30"/>
          <w:szCs w:val="32"/>
          <w:lang w:val="en-US" w:eastAsia="zh-CN"/>
        </w:rPr>
        <w:t>0</w:t>
      </w:r>
      <w:r>
        <w:rPr>
          <w:rFonts w:hint="default" w:ascii="Times New Roman" w:hAnsi="Times New Roman" w:eastAsia="方正仿宋_GBK" w:cs="Times New Roman"/>
          <w:b w:val="0"/>
          <w:bCs w:val="0"/>
          <w:color w:val="auto"/>
          <w:kern w:val="0"/>
          <w:sz w:val="30"/>
          <w:szCs w:val="32"/>
        </w:rPr>
        <w:t>.</w:t>
      </w:r>
      <w:r>
        <w:rPr>
          <w:rFonts w:hint="eastAsia" w:ascii="方正仿宋_GBK" w:hAnsi="方正仿宋_GBK" w:eastAsia="方正仿宋_GBK" w:cs="方正仿宋_GBK"/>
          <w:b w:val="0"/>
          <w:bCs w:val="0"/>
          <w:color w:val="auto"/>
          <w:kern w:val="0"/>
          <w:sz w:val="32"/>
          <w:szCs w:val="32"/>
        </w:rPr>
        <w:t>华宁县教育科学研究所</w:t>
      </w:r>
    </w:p>
    <w:p w14:paraId="08785811">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360" w:lineRule="auto"/>
        <w:ind w:left="0" w:right="0" w:firstLine="6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0"/>
          <w:szCs w:val="32"/>
        </w:rPr>
        <w:t>2</w:t>
      </w:r>
      <w:r>
        <w:rPr>
          <w:rFonts w:hint="eastAsia" w:ascii="Times New Roman" w:hAnsi="Times New Roman" w:eastAsia="方正仿宋_GBK" w:cs="Times New Roman"/>
          <w:b w:val="0"/>
          <w:bCs w:val="0"/>
          <w:color w:val="auto"/>
          <w:kern w:val="0"/>
          <w:sz w:val="30"/>
          <w:szCs w:val="32"/>
          <w:lang w:val="en-US" w:eastAsia="zh-CN"/>
        </w:rPr>
        <w:t>1</w:t>
      </w:r>
      <w:r>
        <w:rPr>
          <w:rFonts w:hint="default" w:ascii="Times New Roman" w:hAnsi="Times New Roman" w:eastAsia="方正仿宋_GBK" w:cs="Times New Roman"/>
          <w:b w:val="0"/>
          <w:bCs w:val="0"/>
          <w:color w:val="auto"/>
          <w:kern w:val="0"/>
          <w:sz w:val="30"/>
          <w:szCs w:val="32"/>
        </w:rPr>
        <w:t>.</w:t>
      </w:r>
      <w:r>
        <w:rPr>
          <w:rFonts w:hint="eastAsia" w:ascii="方正仿宋_GBK" w:hAnsi="方正仿宋_GBK" w:eastAsia="方正仿宋_GBK" w:cs="方正仿宋_GBK"/>
          <w:b w:val="0"/>
          <w:bCs w:val="0"/>
          <w:color w:val="auto"/>
          <w:kern w:val="0"/>
          <w:sz w:val="32"/>
          <w:szCs w:val="32"/>
        </w:rPr>
        <w:t>华宁县招生考试委员会办公室</w:t>
      </w:r>
    </w:p>
    <w:p w14:paraId="710C221D">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360" w:lineRule="auto"/>
        <w:ind w:left="0" w:right="0" w:firstLine="6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0"/>
          <w:szCs w:val="32"/>
        </w:rPr>
        <w:t>2</w:t>
      </w:r>
      <w:r>
        <w:rPr>
          <w:rFonts w:hint="eastAsia" w:ascii="Times New Roman" w:hAnsi="Times New Roman" w:eastAsia="方正仿宋_GBK" w:cs="Times New Roman"/>
          <w:b w:val="0"/>
          <w:bCs w:val="0"/>
          <w:color w:val="auto"/>
          <w:kern w:val="0"/>
          <w:sz w:val="30"/>
          <w:szCs w:val="32"/>
          <w:lang w:val="en-US" w:eastAsia="zh-CN"/>
        </w:rPr>
        <w:t>2</w:t>
      </w:r>
      <w:r>
        <w:rPr>
          <w:rFonts w:hint="default" w:ascii="Times New Roman" w:hAnsi="Times New Roman" w:eastAsia="方正仿宋_GBK" w:cs="Times New Roman"/>
          <w:b w:val="0"/>
          <w:bCs w:val="0"/>
          <w:color w:val="auto"/>
          <w:kern w:val="0"/>
          <w:sz w:val="30"/>
          <w:szCs w:val="32"/>
        </w:rPr>
        <w:t>.</w:t>
      </w:r>
      <w:r>
        <w:rPr>
          <w:rFonts w:hint="eastAsia" w:ascii="方正仿宋_GBK" w:hAnsi="方正仿宋_GBK" w:eastAsia="方正仿宋_GBK" w:cs="方正仿宋_GBK"/>
          <w:b w:val="0"/>
          <w:bCs w:val="0"/>
          <w:color w:val="auto"/>
          <w:kern w:val="0"/>
          <w:sz w:val="32"/>
          <w:szCs w:val="32"/>
        </w:rPr>
        <w:t>华宁县青少年学生校外活动中心</w:t>
      </w:r>
    </w:p>
    <w:p w14:paraId="51B94C19">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360" w:lineRule="auto"/>
        <w:ind w:left="0" w:right="0" w:firstLine="6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0"/>
          <w:szCs w:val="32"/>
        </w:rPr>
        <w:t>2</w:t>
      </w:r>
      <w:r>
        <w:rPr>
          <w:rFonts w:hint="eastAsia" w:ascii="Times New Roman" w:hAnsi="Times New Roman" w:eastAsia="方正仿宋_GBK" w:cs="Times New Roman"/>
          <w:b w:val="0"/>
          <w:bCs w:val="0"/>
          <w:color w:val="auto"/>
          <w:kern w:val="0"/>
          <w:sz w:val="30"/>
          <w:szCs w:val="32"/>
          <w:lang w:val="en-US" w:eastAsia="zh-CN"/>
        </w:rPr>
        <w:t>3</w:t>
      </w:r>
      <w:r>
        <w:rPr>
          <w:rFonts w:hint="default" w:ascii="Times New Roman" w:hAnsi="Times New Roman" w:eastAsia="方正仿宋_GBK" w:cs="Times New Roman"/>
          <w:b w:val="0"/>
          <w:bCs w:val="0"/>
          <w:color w:val="auto"/>
          <w:kern w:val="0"/>
          <w:sz w:val="30"/>
          <w:szCs w:val="32"/>
        </w:rPr>
        <w:t>.</w:t>
      </w:r>
      <w:r>
        <w:rPr>
          <w:rFonts w:hint="eastAsia" w:ascii="方正仿宋_GBK" w:hAnsi="方正仿宋_GBK" w:eastAsia="方正仿宋_GBK" w:cs="方正仿宋_GBK"/>
          <w:b w:val="0"/>
          <w:bCs w:val="0"/>
          <w:color w:val="auto"/>
          <w:kern w:val="0"/>
          <w:sz w:val="32"/>
          <w:szCs w:val="32"/>
        </w:rPr>
        <w:t>华宁县学生资助管理中心</w:t>
      </w:r>
    </w:p>
    <w:p w14:paraId="20CFA3E1">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360" w:lineRule="auto"/>
        <w:ind w:left="0" w:right="0" w:firstLine="6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0"/>
          <w:szCs w:val="32"/>
        </w:rPr>
        <w:t>2</w:t>
      </w:r>
      <w:r>
        <w:rPr>
          <w:rFonts w:hint="eastAsia" w:ascii="Times New Roman" w:hAnsi="Times New Roman" w:eastAsia="方正仿宋_GBK" w:cs="Times New Roman"/>
          <w:b w:val="0"/>
          <w:bCs w:val="0"/>
          <w:color w:val="auto"/>
          <w:kern w:val="0"/>
          <w:sz w:val="30"/>
          <w:szCs w:val="32"/>
          <w:lang w:val="en-US" w:eastAsia="zh-CN"/>
        </w:rPr>
        <w:t>4</w:t>
      </w:r>
      <w:r>
        <w:rPr>
          <w:rFonts w:hint="default" w:ascii="Times New Roman" w:hAnsi="Times New Roman" w:eastAsia="方正仿宋_GBK" w:cs="Times New Roman"/>
          <w:b w:val="0"/>
          <w:bCs w:val="0"/>
          <w:color w:val="auto"/>
          <w:kern w:val="0"/>
          <w:sz w:val="30"/>
          <w:szCs w:val="32"/>
        </w:rPr>
        <w:t>.</w:t>
      </w:r>
      <w:r>
        <w:rPr>
          <w:rFonts w:hint="eastAsia" w:ascii="方正仿宋_GBK" w:hAnsi="方正仿宋_GBK" w:eastAsia="方正仿宋_GBK" w:cs="方正仿宋_GBK"/>
          <w:b w:val="0"/>
          <w:bCs w:val="0"/>
          <w:color w:val="auto"/>
          <w:kern w:val="0"/>
          <w:sz w:val="32"/>
          <w:szCs w:val="32"/>
        </w:rPr>
        <w:t>华宁县少年儿童业余体校</w:t>
      </w:r>
    </w:p>
    <w:p w14:paraId="24C11972">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360" w:lineRule="auto"/>
        <w:ind w:left="0" w:right="0" w:firstLine="600"/>
        <w:jc w:val="left"/>
        <w:textAlignment w:val="auto"/>
        <w:rPr>
          <w:rFonts w:hint="eastAsia" w:ascii="Times New Roman" w:hAnsi="Times New Roman" w:eastAsia="方正仿宋_GBK" w:cs="Times New Roman"/>
          <w:b w:val="0"/>
          <w:bCs w:val="0"/>
          <w:color w:val="auto"/>
          <w:kern w:val="0"/>
          <w:sz w:val="32"/>
          <w:szCs w:val="32"/>
          <w:lang w:val="en-US" w:eastAsia="zh-CN"/>
        </w:rPr>
      </w:pPr>
      <w:r>
        <w:rPr>
          <w:rFonts w:hint="default" w:ascii="Times New Roman" w:hAnsi="Times New Roman" w:eastAsia="方正仿宋_GBK" w:cs="Times New Roman"/>
          <w:b w:val="0"/>
          <w:bCs w:val="0"/>
          <w:color w:val="auto"/>
          <w:kern w:val="0"/>
          <w:sz w:val="30"/>
          <w:szCs w:val="32"/>
        </w:rPr>
        <w:t>2</w:t>
      </w:r>
      <w:r>
        <w:rPr>
          <w:rFonts w:hint="eastAsia" w:ascii="Times New Roman" w:hAnsi="Times New Roman" w:eastAsia="方正仿宋_GBK" w:cs="Times New Roman"/>
          <w:b w:val="0"/>
          <w:bCs w:val="0"/>
          <w:color w:val="auto"/>
          <w:kern w:val="0"/>
          <w:sz w:val="30"/>
          <w:szCs w:val="32"/>
          <w:lang w:val="en-US" w:eastAsia="zh-CN"/>
        </w:rPr>
        <w:t>5</w:t>
      </w:r>
      <w:r>
        <w:rPr>
          <w:rFonts w:hint="default" w:ascii="Times New Roman" w:hAnsi="Times New Roman" w:eastAsia="方正仿宋_GBK" w:cs="Times New Roman"/>
          <w:b w:val="0"/>
          <w:bCs w:val="0"/>
          <w:color w:val="auto"/>
          <w:kern w:val="0"/>
          <w:sz w:val="30"/>
          <w:szCs w:val="32"/>
        </w:rPr>
        <w:t>.</w:t>
      </w:r>
      <w:r>
        <w:rPr>
          <w:rFonts w:hint="eastAsia" w:ascii="方正仿宋_GBK" w:hAnsi="方正仿宋_GBK" w:eastAsia="方正仿宋_GBK" w:cs="方正仿宋_GBK"/>
          <w:b w:val="0"/>
          <w:bCs w:val="0"/>
          <w:color w:val="auto"/>
          <w:kern w:val="0"/>
          <w:sz w:val="32"/>
          <w:szCs w:val="32"/>
        </w:rPr>
        <w:t>华宁县</w:t>
      </w:r>
      <w:r>
        <w:rPr>
          <w:rFonts w:hint="eastAsia" w:ascii="方正仿宋_GBK" w:hAnsi="方正仿宋_GBK" w:eastAsia="方正仿宋_GBK" w:cs="方正仿宋_GBK"/>
          <w:b w:val="0"/>
          <w:bCs w:val="0"/>
          <w:color w:val="auto"/>
          <w:kern w:val="0"/>
          <w:sz w:val="32"/>
          <w:szCs w:val="32"/>
          <w:lang w:eastAsia="zh-CN"/>
        </w:rPr>
        <w:t>基础教育学校财务管理中心</w:t>
      </w:r>
    </w:p>
    <w:p w14:paraId="55EF9F29">
      <w:pPr>
        <w:widowControl/>
        <w:snapToGrid w:val="0"/>
        <w:spacing w:before="100" w:after="100" w:line="600" w:lineRule="exact"/>
        <w:ind w:firstLine="600" w:firstLineChars="200"/>
        <w:jc w:val="left"/>
        <w:rPr>
          <w:rFonts w:hint="eastAsia" w:ascii="楷体" w:hAnsi="楷体" w:eastAsia="楷体"/>
          <w:b w:val="0"/>
          <w:bCs w:val="0"/>
          <w:color w:val="auto"/>
          <w:sz w:val="30"/>
          <w:szCs w:val="30"/>
          <w:highlight w:val="none"/>
          <w:lang w:eastAsia="zh-CN"/>
        </w:rPr>
      </w:pPr>
      <w:r>
        <w:rPr>
          <w:rFonts w:hint="eastAsia" w:ascii="楷体" w:hAnsi="楷体" w:eastAsia="楷体"/>
          <w:b w:val="0"/>
          <w:bCs w:val="0"/>
          <w:color w:val="auto"/>
          <w:sz w:val="30"/>
          <w:szCs w:val="30"/>
          <w:highlight w:val="none"/>
          <w:lang w:eastAsia="zh-CN"/>
        </w:rPr>
        <w:t>（二）决算单位构成情况</w:t>
      </w:r>
    </w:p>
    <w:p w14:paraId="38505478">
      <w:pPr>
        <w:spacing w:line="600" w:lineRule="exact"/>
        <w:ind w:firstLine="600" w:firstLineChars="200"/>
        <w:rPr>
          <w:rFonts w:hint="eastAsia" w:ascii="仿宋_GB2312" w:eastAsia="仿宋_GB2312"/>
          <w:b w:val="0"/>
          <w:bCs w:val="0"/>
          <w:color w:val="auto"/>
          <w:sz w:val="30"/>
          <w:szCs w:val="30"/>
          <w:highlight w:val="none"/>
        </w:rPr>
      </w:pPr>
      <w:r>
        <w:rPr>
          <w:rFonts w:hint="eastAsia" w:ascii="仿宋_GB2312" w:eastAsia="仿宋_GB2312"/>
          <w:b w:val="0"/>
          <w:bCs w:val="0"/>
          <w:color w:val="auto"/>
          <w:sz w:val="30"/>
          <w:szCs w:val="30"/>
          <w:highlight w:val="none"/>
        </w:rPr>
        <w:t>纳入</w:t>
      </w:r>
      <w:r>
        <w:rPr>
          <w:rFonts w:hint="eastAsia" w:ascii="仿宋_GB2312" w:eastAsia="仿宋_GB2312"/>
          <w:b w:val="0"/>
          <w:bCs w:val="0"/>
          <w:color w:val="auto"/>
          <w:sz w:val="30"/>
          <w:szCs w:val="30"/>
          <w:highlight w:val="none"/>
          <w:lang w:eastAsia="zh-CN"/>
        </w:rPr>
        <w:t>我</w:t>
      </w:r>
      <w:r>
        <w:rPr>
          <w:rFonts w:hint="eastAsia" w:ascii="仿宋_GB2312" w:eastAsia="仿宋_GB2312"/>
          <w:b w:val="0"/>
          <w:bCs w:val="0"/>
          <w:color w:val="auto"/>
          <w:sz w:val="30"/>
          <w:szCs w:val="30"/>
          <w:highlight w:val="none"/>
        </w:rPr>
        <w:t>部门</w:t>
      </w:r>
      <w:r>
        <w:rPr>
          <w:rFonts w:hint="eastAsia" w:ascii="仿宋_GB2312" w:eastAsia="仿宋_GB2312"/>
          <w:b w:val="0"/>
          <w:bCs w:val="0"/>
          <w:color w:val="auto"/>
          <w:sz w:val="30"/>
          <w:szCs w:val="30"/>
          <w:highlight w:val="none"/>
          <w:lang w:val="en-US" w:eastAsia="zh-CN"/>
        </w:rPr>
        <w:t>2024</w:t>
      </w:r>
      <w:r>
        <w:rPr>
          <w:rFonts w:hint="eastAsia" w:ascii="仿宋_GB2312" w:eastAsia="仿宋_GB2312"/>
          <w:b w:val="0"/>
          <w:bCs w:val="0"/>
          <w:color w:val="auto"/>
          <w:sz w:val="30"/>
          <w:szCs w:val="30"/>
          <w:highlight w:val="none"/>
        </w:rPr>
        <w:t>年度部门决算编报的单位共</w:t>
      </w:r>
      <w:r>
        <w:rPr>
          <w:rFonts w:hint="eastAsia" w:ascii="仿宋_GB2312" w:eastAsia="仿宋_GB2312"/>
          <w:b w:val="0"/>
          <w:bCs w:val="0"/>
          <w:color w:val="auto"/>
          <w:sz w:val="30"/>
          <w:szCs w:val="30"/>
          <w:highlight w:val="none"/>
          <w:lang w:val="en-US" w:eastAsia="zh-CN"/>
        </w:rPr>
        <w:t>20</w:t>
      </w:r>
      <w:r>
        <w:rPr>
          <w:rFonts w:hint="eastAsia" w:ascii="仿宋_GB2312" w:eastAsia="仿宋_GB2312"/>
          <w:b w:val="0"/>
          <w:bCs w:val="0"/>
          <w:color w:val="auto"/>
          <w:sz w:val="30"/>
          <w:szCs w:val="30"/>
          <w:highlight w:val="none"/>
        </w:rPr>
        <w:t>个。</w:t>
      </w:r>
    </w:p>
    <w:p w14:paraId="778F3F5F">
      <w:pPr>
        <w:spacing w:line="600" w:lineRule="exact"/>
        <w:ind w:firstLine="600" w:firstLineChars="200"/>
        <w:rPr>
          <w:rFonts w:hint="default" w:ascii="Times New Roman" w:hAnsi="Times New Roman" w:eastAsia="方正仿宋_GBK" w:cs="Times New Roman"/>
          <w:b w:val="0"/>
          <w:bCs w:val="0"/>
          <w:color w:val="auto"/>
          <w:kern w:val="0"/>
          <w:sz w:val="32"/>
          <w:szCs w:val="32"/>
        </w:rPr>
      </w:pPr>
      <w:r>
        <w:rPr>
          <w:rFonts w:hint="eastAsia" w:ascii="仿宋_GB2312" w:eastAsia="仿宋_GB2312"/>
          <w:b w:val="0"/>
          <w:bCs w:val="0"/>
          <w:color w:val="auto"/>
          <w:sz w:val="30"/>
          <w:szCs w:val="30"/>
          <w:highlight w:val="none"/>
        </w:rPr>
        <w:t>分别是：</w:t>
      </w:r>
      <w:r>
        <w:rPr>
          <w:rFonts w:hint="default" w:ascii="Times New Roman" w:hAnsi="Times New Roman" w:eastAsia="方正仿宋_GBK" w:cs="Times New Roman"/>
          <w:b w:val="0"/>
          <w:bCs w:val="0"/>
          <w:color w:val="auto"/>
          <w:kern w:val="0"/>
          <w:sz w:val="30"/>
          <w:szCs w:val="32"/>
        </w:rPr>
        <w:t>1.</w:t>
      </w:r>
      <w:r>
        <w:rPr>
          <w:rFonts w:hint="eastAsia" w:ascii="方正仿宋_GBK" w:hAnsi="方正仿宋_GBK" w:eastAsia="方正仿宋_GBK" w:cs="方正仿宋_GBK"/>
          <w:b w:val="0"/>
          <w:bCs w:val="0"/>
          <w:color w:val="auto"/>
          <w:kern w:val="0"/>
          <w:sz w:val="32"/>
          <w:szCs w:val="32"/>
        </w:rPr>
        <w:t>华宁县教育体育局（本级）</w:t>
      </w:r>
    </w:p>
    <w:p w14:paraId="44F78907">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360" w:lineRule="auto"/>
        <w:ind w:left="0" w:right="0" w:firstLine="6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0"/>
          <w:szCs w:val="32"/>
        </w:rPr>
        <w:t>2.</w:t>
      </w:r>
      <w:r>
        <w:rPr>
          <w:rFonts w:hint="eastAsia" w:ascii="方正仿宋_GBK" w:hAnsi="方正仿宋_GBK" w:eastAsia="方正仿宋_GBK" w:cs="方正仿宋_GBK"/>
          <w:b w:val="0"/>
          <w:bCs w:val="0"/>
          <w:color w:val="auto"/>
          <w:kern w:val="0"/>
          <w:sz w:val="32"/>
          <w:szCs w:val="32"/>
        </w:rPr>
        <w:t>华宁县第一中学</w:t>
      </w:r>
    </w:p>
    <w:p w14:paraId="33EB863D">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360" w:lineRule="auto"/>
        <w:ind w:left="0" w:right="0" w:firstLine="6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0"/>
          <w:szCs w:val="32"/>
        </w:rPr>
        <w:t>3.</w:t>
      </w:r>
      <w:r>
        <w:rPr>
          <w:rFonts w:hint="eastAsia" w:ascii="方正仿宋_GBK" w:hAnsi="方正仿宋_GBK" w:eastAsia="方正仿宋_GBK" w:cs="方正仿宋_GBK"/>
          <w:b w:val="0"/>
          <w:bCs w:val="0"/>
          <w:color w:val="auto"/>
          <w:kern w:val="0"/>
          <w:sz w:val="32"/>
          <w:szCs w:val="32"/>
        </w:rPr>
        <w:t>华宁县第二中学</w:t>
      </w:r>
    </w:p>
    <w:p w14:paraId="24B119D2">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360" w:lineRule="auto"/>
        <w:ind w:left="0" w:right="0" w:firstLine="6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0"/>
          <w:szCs w:val="32"/>
        </w:rPr>
        <w:t>4.</w:t>
      </w:r>
      <w:r>
        <w:rPr>
          <w:rFonts w:hint="eastAsia" w:ascii="方正仿宋_GBK" w:hAnsi="方正仿宋_GBK" w:eastAsia="方正仿宋_GBK" w:cs="方正仿宋_GBK"/>
          <w:b w:val="0"/>
          <w:bCs w:val="0"/>
          <w:color w:val="auto"/>
          <w:kern w:val="0"/>
          <w:sz w:val="32"/>
          <w:szCs w:val="32"/>
        </w:rPr>
        <w:t>华宁县第三中学</w:t>
      </w:r>
    </w:p>
    <w:p w14:paraId="7E1AD9B7">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360" w:lineRule="auto"/>
        <w:ind w:left="0" w:right="0" w:firstLine="6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0"/>
          <w:szCs w:val="32"/>
        </w:rPr>
        <w:t>5.</w:t>
      </w:r>
      <w:r>
        <w:rPr>
          <w:rFonts w:hint="eastAsia" w:ascii="方正仿宋_GBK" w:hAnsi="方正仿宋_GBK" w:eastAsia="方正仿宋_GBK" w:cs="方正仿宋_GBK"/>
          <w:b w:val="0"/>
          <w:bCs w:val="0"/>
          <w:color w:val="auto"/>
          <w:kern w:val="0"/>
          <w:sz w:val="32"/>
          <w:szCs w:val="32"/>
        </w:rPr>
        <w:t>华宁县第四中学</w:t>
      </w:r>
    </w:p>
    <w:p w14:paraId="70ECA62A">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360" w:lineRule="auto"/>
        <w:ind w:left="0" w:right="0" w:firstLine="6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0"/>
          <w:szCs w:val="32"/>
        </w:rPr>
        <w:t>6.</w:t>
      </w:r>
      <w:r>
        <w:rPr>
          <w:rFonts w:hint="eastAsia" w:ascii="方正仿宋_GBK" w:hAnsi="方正仿宋_GBK" w:eastAsia="方正仿宋_GBK" w:cs="方正仿宋_GBK"/>
          <w:b w:val="0"/>
          <w:bCs w:val="0"/>
          <w:color w:val="auto"/>
          <w:kern w:val="0"/>
          <w:sz w:val="32"/>
          <w:szCs w:val="32"/>
        </w:rPr>
        <w:t>华宁县第五中学</w:t>
      </w:r>
    </w:p>
    <w:p w14:paraId="7C9C9A87">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360" w:lineRule="auto"/>
        <w:ind w:left="0" w:right="0" w:firstLine="6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0"/>
          <w:szCs w:val="32"/>
        </w:rPr>
        <w:t>7.</w:t>
      </w:r>
      <w:r>
        <w:rPr>
          <w:rFonts w:hint="eastAsia" w:ascii="方正仿宋_GBK" w:hAnsi="方正仿宋_GBK" w:eastAsia="方正仿宋_GBK" w:cs="方正仿宋_GBK"/>
          <w:b w:val="0"/>
          <w:bCs w:val="0"/>
          <w:color w:val="auto"/>
          <w:kern w:val="0"/>
          <w:sz w:val="32"/>
          <w:szCs w:val="32"/>
        </w:rPr>
        <w:t>华宁县第六中学</w:t>
      </w:r>
    </w:p>
    <w:p w14:paraId="646A58B4">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360" w:lineRule="auto"/>
        <w:ind w:left="0" w:right="0" w:firstLine="600"/>
        <w:textAlignment w:val="auto"/>
        <w:rPr>
          <w:rFonts w:hint="default" w:ascii="Times New Roman" w:hAnsi="Times New Roman" w:eastAsia="方正仿宋_GBK" w:cs="Times New Roman"/>
          <w:b w:val="0"/>
          <w:bCs w:val="0"/>
          <w:color w:val="auto"/>
          <w:kern w:val="0"/>
          <w:sz w:val="32"/>
          <w:szCs w:val="32"/>
        </w:rPr>
      </w:pPr>
      <w:r>
        <w:rPr>
          <w:rFonts w:hint="eastAsia" w:ascii="Times New Roman" w:hAnsi="Times New Roman" w:eastAsia="方正仿宋_GBK" w:cs="Times New Roman"/>
          <w:b w:val="0"/>
          <w:bCs w:val="0"/>
          <w:color w:val="auto"/>
          <w:kern w:val="0"/>
          <w:sz w:val="30"/>
          <w:szCs w:val="32"/>
          <w:lang w:val="en-US" w:eastAsia="zh-CN"/>
        </w:rPr>
        <w:t>8</w:t>
      </w:r>
      <w:r>
        <w:rPr>
          <w:rFonts w:hint="default" w:ascii="Times New Roman" w:hAnsi="Times New Roman" w:eastAsia="方正仿宋_GBK" w:cs="Times New Roman"/>
          <w:b w:val="0"/>
          <w:bCs w:val="0"/>
          <w:color w:val="auto"/>
          <w:kern w:val="0"/>
          <w:sz w:val="30"/>
          <w:szCs w:val="32"/>
        </w:rPr>
        <w:t>.</w:t>
      </w:r>
      <w:r>
        <w:rPr>
          <w:rFonts w:hint="eastAsia" w:ascii="方正仿宋_GBK" w:hAnsi="方正仿宋_GBK" w:eastAsia="方正仿宋_GBK" w:cs="方正仿宋_GBK"/>
          <w:b w:val="0"/>
          <w:bCs w:val="0"/>
          <w:color w:val="auto"/>
          <w:kern w:val="0"/>
          <w:sz w:val="32"/>
          <w:szCs w:val="32"/>
        </w:rPr>
        <w:t>华宁县第八中学</w:t>
      </w:r>
    </w:p>
    <w:p w14:paraId="47A066A8">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360" w:lineRule="auto"/>
        <w:ind w:left="0" w:right="0" w:firstLine="600"/>
        <w:textAlignment w:val="auto"/>
        <w:rPr>
          <w:rFonts w:hint="default" w:ascii="Times New Roman" w:hAnsi="Times New Roman" w:eastAsia="方正仿宋_GBK" w:cs="Times New Roman"/>
          <w:b w:val="0"/>
          <w:bCs w:val="0"/>
          <w:color w:val="auto"/>
          <w:kern w:val="0"/>
          <w:sz w:val="32"/>
          <w:szCs w:val="32"/>
        </w:rPr>
      </w:pPr>
      <w:r>
        <w:rPr>
          <w:rFonts w:hint="eastAsia" w:ascii="Times New Roman" w:hAnsi="Times New Roman" w:eastAsia="方正仿宋_GBK" w:cs="Times New Roman"/>
          <w:b w:val="0"/>
          <w:bCs w:val="0"/>
          <w:color w:val="auto"/>
          <w:kern w:val="0"/>
          <w:sz w:val="30"/>
          <w:szCs w:val="32"/>
          <w:lang w:val="en-US" w:eastAsia="zh-CN"/>
        </w:rPr>
        <w:t>9</w:t>
      </w:r>
      <w:r>
        <w:rPr>
          <w:rFonts w:hint="default" w:ascii="Times New Roman" w:hAnsi="Times New Roman" w:eastAsia="方正仿宋_GBK" w:cs="Times New Roman"/>
          <w:b w:val="0"/>
          <w:bCs w:val="0"/>
          <w:color w:val="auto"/>
          <w:kern w:val="0"/>
          <w:sz w:val="30"/>
          <w:szCs w:val="32"/>
        </w:rPr>
        <w:t>.</w:t>
      </w:r>
      <w:r>
        <w:rPr>
          <w:rFonts w:hint="eastAsia" w:ascii="方正仿宋_GBK" w:hAnsi="方正仿宋_GBK" w:eastAsia="方正仿宋_GBK" w:cs="方正仿宋_GBK"/>
          <w:b w:val="0"/>
          <w:bCs w:val="0"/>
          <w:color w:val="auto"/>
          <w:kern w:val="0"/>
          <w:sz w:val="32"/>
          <w:szCs w:val="32"/>
        </w:rPr>
        <w:t>华宁县第九中学</w:t>
      </w:r>
    </w:p>
    <w:p w14:paraId="725D0AB2">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360" w:lineRule="auto"/>
        <w:ind w:left="0" w:right="0" w:firstLine="6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0"/>
          <w:szCs w:val="32"/>
        </w:rPr>
        <w:t>1</w:t>
      </w:r>
      <w:r>
        <w:rPr>
          <w:rFonts w:hint="eastAsia" w:ascii="Times New Roman" w:hAnsi="Times New Roman" w:eastAsia="方正仿宋_GBK" w:cs="Times New Roman"/>
          <w:b w:val="0"/>
          <w:bCs w:val="0"/>
          <w:color w:val="auto"/>
          <w:kern w:val="0"/>
          <w:sz w:val="30"/>
          <w:szCs w:val="32"/>
          <w:lang w:val="en-US" w:eastAsia="zh-CN"/>
        </w:rPr>
        <w:t>0</w:t>
      </w:r>
      <w:r>
        <w:rPr>
          <w:rFonts w:hint="default" w:ascii="Times New Roman" w:hAnsi="Times New Roman" w:eastAsia="方正仿宋_GBK" w:cs="Times New Roman"/>
          <w:b w:val="0"/>
          <w:bCs w:val="0"/>
          <w:color w:val="auto"/>
          <w:kern w:val="0"/>
          <w:sz w:val="30"/>
          <w:szCs w:val="32"/>
        </w:rPr>
        <w:t>.</w:t>
      </w:r>
      <w:r>
        <w:rPr>
          <w:rFonts w:hint="eastAsia" w:ascii="方正仿宋_GBK" w:hAnsi="方正仿宋_GBK" w:eastAsia="方正仿宋_GBK" w:cs="方正仿宋_GBK"/>
          <w:b w:val="0"/>
          <w:bCs w:val="0"/>
          <w:color w:val="auto"/>
          <w:kern w:val="0"/>
          <w:sz w:val="32"/>
          <w:szCs w:val="32"/>
        </w:rPr>
        <w:t>华宁县第十中学</w:t>
      </w:r>
    </w:p>
    <w:p w14:paraId="1D3A1E98">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360" w:lineRule="auto"/>
        <w:ind w:left="0" w:right="0" w:firstLine="6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0"/>
          <w:szCs w:val="32"/>
        </w:rPr>
        <w:t>1</w:t>
      </w:r>
      <w:r>
        <w:rPr>
          <w:rFonts w:hint="eastAsia" w:ascii="Times New Roman" w:hAnsi="Times New Roman" w:eastAsia="方正仿宋_GBK" w:cs="Times New Roman"/>
          <w:b w:val="0"/>
          <w:bCs w:val="0"/>
          <w:color w:val="auto"/>
          <w:kern w:val="0"/>
          <w:sz w:val="30"/>
          <w:szCs w:val="32"/>
          <w:lang w:val="en-US" w:eastAsia="zh-CN"/>
        </w:rPr>
        <w:t>1</w:t>
      </w:r>
      <w:r>
        <w:rPr>
          <w:rFonts w:hint="default" w:ascii="Times New Roman" w:hAnsi="Times New Roman" w:eastAsia="方正仿宋_GBK" w:cs="Times New Roman"/>
          <w:b w:val="0"/>
          <w:bCs w:val="0"/>
          <w:color w:val="auto"/>
          <w:kern w:val="0"/>
          <w:sz w:val="30"/>
          <w:szCs w:val="32"/>
        </w:rPr>
        <w:t>.</w:t>
      </w:r>
      <w:r>
        <w:rPr>
          <w:rFonts w:hint="eastAsia" w:ascii="方正仿宋_GBK" w:hAnsi="方正仿宋_GBK" w:eastAsia="方正仿宋_GBK" w:cs="方正仿宋_GBK"/>
          <w:b w:val="0"/>
          <w:bCs w:val="0"/>
          <w:color w:val="auto"/>
          <w:kern w:val="0"/>
          <w:sz w:val="32"/>
          <w:szCs w:val="32"/>
        </w:rPr>
        <w:t>华宁县职业高级中学</w:t>
      </w:r>
    </w:p>
    <w:p w14:paraId="0F755801">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360" w:lineRule="auto"/>
        <w:ind w:left="0" w:right="0" w:firstLine="6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0"/>
          <w:szCs w:val="32"/>
        </w:rPr>
        <w:t>1</w:t>
      </w:r>
      <w:r>
        <w:rPr>
          <w:rFonts w:hint="eastAsia" w:ascii="Times New Roman" w:hAnsi="Times New Roman" w:eastAsia="方正仿宋_GBK" w:cs="Times New Roman"/>
          <w:b w:val="0"/>
          <w:bCs w:val="0"/>
          <w:color w:val="auto"/>
          <w:kern w:val="0"/>
          <w:sz w:val="30"/>
          <w:szCs w:val="32"/>
          <w:lang w:val="en-US" w:eastAsia="zh-CN"/>
        </w:rPr>
        <w:t>2</w:t>
      </w:r>
      <w:r>
        <w:rPr>
          <w:rFonts w:hint="default" w:ascii="Times New Roman" w:hAnsi="Times New Roman" w:eastAsia="方正仿宋_GBK" w:cs="Times New Roman"/>
          <w:b w:val="0"/>
          <w:bCs w:val="0"/>
          <w:color w:val="auto"/>
          <w:kern w:val="0"/>
          <w:sz w:val="30"/>
          <w:szCs w:val="32"/>
        </w:rPr>
        <w:t>.</w:t>
      </w:r>
      <w:r>
        <w:rPr>
          <w:rFonts w:hint="eastAsia" w:ascii="方正仿宋_GBK" w:hAnsi="方正仿宋_GBK" w:eastAsia="方正仿宋_GBK" w:cs="方正仿宋_GBK"/>
          <w:b w:val="0"/>
          <w:bCs w:val="0"/>
          <w:color w:val="auto"/>
          <w:kern w:val="0"/>
          <w:sz w:val="32"/>
          <w:szCs w:val="32"/>
        </w:rPr>
        <w:t>华宁第一小学</w:t>
      </w:r>
    </w:p>
    <w:p w14:paraId="01AE6090">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360" w:lineRule="auto"/>
        <w:ind w:left="0" w:right="0" w:firstLine="6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0"/>
          <w:szCs w:val="32"/>
        </w:rPr>
        <w:t>1</w:t>
      </w:r>
      <w:r>
        <w:rPr>
          <w:rFonts w:hint="eastAsia" w:ascii="Times New Roman" w:hAnsi="Times New Roman" w:eastAsia="方正仿宋_GBK" w:cs="Times New Roman"/>
          <w:b w:val="0"/>
          <w:bCs w:val="0"/>
          <w:color w:val="auto"/>
          <w:kern w:val="0"/>
          <w:sz w:val="30"/>
          <w:szCs w:val="32"/>
          <w:lang w:val="en-US" w:eastAsia="zh-CN"/>
        </w:rPr>
        <w:t>3</w:t>
      </w:r>
      <w:r>
        <w:rPr>
          <w:rFonts w:hint="default" w:ascii="Times New Roman" w:hAnsi="Times New Roman" w:eastAsia="方正仿宋_GBK" w:cs="Times New Roman"/>
          <w:b w:val="0"/>
          <w:bCs w:val="0"/>
          <w:color w:val="auto"/>
          <w:kern w:val="0"/>
          <w:sz w:val="30"/>
          <w:szCs w:val="32"/>
        </w:rPr>
        <w:t>.</w:t>
      </w:r>
      <w:r>
        <w:rPr>
          <w:rFonts w:hint="eastAsia" w:ascii="方正仿宋_GBK" w:hAnsi="方正仿宋_GBK" w:eastAsia="方正仿宋_GBK" w:cs="方正仿宋_GBK"/>
          <w:b w:val="0"/>
          <w:bCs w:val="0"/>
          <w:color w:val="auto"/>
          <w:kern w:val="0"/>
          <w:sz w:val="32"/>
          <w:szCs w:val="32"/>
        </w:rPr>
        <w:t>华宁第二小学</w:t>
      </w:r>
    </w:p>
    <w:p w14:paraId="4ED2CFD5">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360" w:lineRule="auto"/>
        <w:ind w:left="0" w:right="0" w:firstLine="6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0"/>
          <w:szCs w:val="32"/>
        </w:rPr>
        <w:t>1</w:t>
      </w:r>
      <w:r>
        <w:rPr>
          <w:rFonts w:hint="eastAsia" w:ascii="Times New Roman" w:hAnsi="Times New Roman" w:eastAsia="方正仿宋_GBK" w:cs="Times New Roman"/>
          <w:b w:val="0"/>
          <w:bCs w:val="0"/>
          <w:color w:val="auto"/>
          <w:kern w:val="0"/>
          <w:sz w:val="30"/>
          <w:szCs w:val="32"/>
          <w:lang w:val="en-US" w:eastAsia="zh-CN"/>
        </w:rPr>
        <w:t>4</w:t>
      </w:r>
      <w:r>
        <w:rPr>
          <w:rFonts w:hint="default" w:ascii="Times New Roman" w:hAnsi="Times New Roman" w:eastAsia="方正仿宋_GBK" w:cs="Times New Roman"/>
          <w:b w:val="0"/>
          <w:bCs w:val="0"/>
          <w:color w:val="auto"/>
          <w:kern w:val="0"/>
          <w:sz w:val="30"/>
          <w:szCs w:val="32"/>
        </w:rPr>
        <w:t>.</w:t>
      </w:r>
      <w:r>
        <w:rPr>
          <w:rFonts w:hint="eastAsia" w:ascii="方正仿宋_GBK" w:hAnsi="方正仿宋_GBK" w:eastAsia="方正仿宋_GBK" w:cs="方正仿宋_GBK"/>
          <w:b w:val="0"/>
          <w:bCs w:val="0"/>
          <w:color w:val="auto"/>
          <w:kern w:val="0"/>
          <w:sz w:val="32"/>
          <w:szCs w:val="32"/>
        </w:rPr>
        <w:t>华宁县宁州街道中心小学</w:t>
      </w:r>
    </w:p>
    <w:p w14:paraId="6F1E0695">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360" w:lineRule="auto"/>
        <w:ind w:left="0" w:right="0" w:firstLine="6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0"/>
          <w:szCs w:val="32"/>
        </w:rPr>
        <w:t>1</w:t>
      </w:r>
      <w:r>
        <w:rPr>
          <w:rFonts w:hint="eastAsia" w:ascii="Times New Roman" w:hAnsi="Times New Roman" w:eastAsia="方正仿宋_GBK" w:cs="Times New Roman"/>
          <w:b w:val="0"/>
          <w:bCs w:val="0"/>
          <w:color w:val="auto"/>
          <w:kern w:val="0"/>
          <w:sz w:val="30"/>
          <w:szCs w:val="32"/>
          <w:lang w:val="en-US" w:eastAsia="zh-CN"/>
        </w:rPr>
        <w:t>5</w:t>
      </w:r>
      <w:r>
        <w:rPr>
          <w:rFonts w:hint="default" w:ascii="Times New Roman" w:hAnsi="Times New Roman" w:eastAsia="方正仿宋_GBK" w:cs="Times New Roman"/>
          <w:b w:val="0"/>
          <w:bCs w:val="0"/>
          <w:color w:val="auto"/>
          <w:kern w:val="0"/>
          <w:sz w:val="30"/>
          <w:szCs w:val="32"/>
        </w:rPr>
        <w:t>.</w:t>
      </w:r>
      <w:r>
        <w:rPr>
          <w:rFonts w:hint="eastAsia" w:ascii="方正仿宋_GBK" w:hAnsi="方正仿宋_GBK" w:eastAsia="方正仿宋_GBK" w:cs="方正仿宋_GBK"/>
          <w:b w:val="0"/>
          <w:bCs w:val="0"/>
          <w:color w:val="auto"/>
          <w:kern w:val="0"/>
          <w:sz w:val="32"/>
          <w:szCs w:val="32"/>
        </w:rPr>
        <w:t>华宁县青龙镇中心小学</w:t>
      </w:r>
    </w:p>
    <w:p w14:paraId="5BC5C422">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360" w:lineRule="auto"/>
        <w:ind w:left="0" w:right="0" w:firstLine="6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0"/>
          <w:szCs w:val="32"/>
        </w:rPr>
        <w:t>1</w:t>
      </w:r>
      <w:r>
        <w:rPr>
          <w:rFonts w:hint="eastAsia" w:ascii="Times New Roman" w:hAnsi="Times New Roman" w:eastAsia="方正仿宋_GBK" w:cs="Times New Roman"/>
          <w:b w:val="0"/>
          <w:bCs w:val="0"/>
          <w:color w:val="auto"/>
          <w:kern w:val="0"/>
          <w:sz w:val="30"/>
          <w:szCs w:val="32"/>
          <w:lang w:val="en-US" w:eastAsia="zh-CN"/>
        </w:rPr>
        <w:t>6</w:t>
      </w:r>
      <w:r>
        <w:rPr>
          <w:rFonts w:hint="default" w:ascii="Times New Roman" w:hAnsi="Times New Roman" w:eastAsia="方正仿宋_GBK" w:cs="Times New Roman"/>
          <w:b w:val="0"/>
          <w:bCs w:val="0"/>
          <w:color w:val="auto"/>
          <w:kern w:val="0"/>
          <w:sz w:val="30"/>
          <w:szCs w:val="32"/>
        </w:rPr>
        <w:t>.</w:t>
      </w:r>
      <w:r>
        <w:rPr>
          <w:rFonts w:hint="eastAsia" w:ascii="方正仿宋_GBK" w:hAnsi="方正仿宋_GBK" w:eastAsia="方正仿宋_GBK" w:cs="方正仿宋_GBK"/>
          <w:b w:val="0"/>
          <w:bCs w:val="0"/>
          <w:color w:val="auto"/>
          <w:kern w:val="0"/>
          <w:sz w:val="32"/>
          <w:szCs w:val="32"/>
        </w:rPr>
        <w:t>华宁县盘溪镇中心小学</w:t>
      </w:r>
    </w:p>
    <w:p w14:paraId="62948B5D">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360" w:lineRule="auto"/>
        <w:ind w:left="0" w:right="0" w:firstLine="6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0"/>
          <w:szCs w:val="32"/>
        </w:rPr>
        <w:t>1</w:t>
      </w:r>
      <w:r>
        <w:rPr>
          <w:rFonts w:hint="eastAsia" w:ascii="Times New Roman" w:hAnsi="Times New Roman" w:eastAsia="方正仿宋_GBK" w:cs="Times New Roman"/>
          <w:b w:val="0"/>
          <w:bCs w:val="0"/>
          <w:color w:val="auto"/>
          <w:kern w:val="0"/>
          <w:sz w:val="30"/>
          <w:szCs w:val="32"/>
          <w:lang w:val="en-US" w:eastAsia="zh-CN"/>
        </w:rPr>
        <w:t>7</w:t>
      </w:r>
      <w:r>
        <w:rPr>
          <w:rFonts w:hint="default" w:ascii="Times New Roman" w:hAnsi="Times New Roman" w:eastAsia="方正仿宋_GBK" w:cs="Times New Roman"/>
          <w:b w:val="0"/>
          <w:bCs w:val="0"/>
          <w:color w:val="auto"/>
          <w:kern w:val="0"/>
          <w:sz w:val="30"/>
          <w:szCs w:val="32"/>
        </w:rPr>
        <w:t>.</w:t>
      </w:r>
      <w:r>
        <w:rPr>
          <w:rFonts w:hint="eastAsia" w:ascii="方正仿宋_GBK" w:hAnsi="方正仿宋_GBK" w:eastAsia="方正仿宋_GBK" w:cs="方正仿宋_GBK"/>
          <w:b w:val="0"/>
          <w:bCs w:val="0"/>
          <w:color w:val="auto"/>
          <w:kern w:val="0"/>
          <w:sz w:val="32"/>
          <w:szCs w:val="32"/>
        </w:rPr>
        <w:t>华宁县华溪镇中心小学</w:t>
      </w:r>
    </w:p>
    <w:p w14:paraId="329C0663">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360" w:lineRule="auto"/>
        <w:ind w:left="0" w:right="0" w:firstLine="6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0"/>
          <w:szCs w:val="32"/>
        </w:rPr>
        <w:t>1</w:t>
      </w:r>
      <w:r>
        <w:rPr>
          <w:rFonts w:hint="eastAsia" w:ascii="Times New Roman" w:hAnsi="Times New Roman" w:eastAsia="方正仿宋_GBK" w:cs="Times New Roman"/>
          <w:b w:val="0"/>
          <w:bCs w:val="0"/>
          <w:color w:val="auto"/>
          <w:kern w:val="0"/>
          <w:sz w:val="30"/>
          <w:szCs w:val="32"/>
          <w:lang w:val="en-US" w:eastAsia="zh-CN"/>
        </w:rPr>
        <w:t>8</w:t>
      </w:r>
      <w:r>
        <w:rPr>
          <w:rFonts w:hint="default" w:ascii="Times New Roman" w:hAnsi="Times New Roman" w:eastAsia="方正仿宋_GBK" w:cs="Times New Roman"/>
          <w:b w:val="0"/>
          <w:bCs w:val="0"/>
          <w:color w:val="auto"/>
          <w:kern w:val="0"/>
          <w:sz w:val="30"/>
          <w:szCs w:val="32"/>
        </w:rPr>
        <w:t>.</w:t>
      </w:r>
      <w:r>
        <w:rPr>
          <w:rFonts w:hint="eastAsia" w:ascii="方正仿宋_GBK" w:hAnsi="方正仿宋_GBK" w:eastAsia="方正仿宋_GBK" w:cs="方正仿宋_GBK"/>
          <w:b w:val="0"/>
          <w:bCs w:val="0"/>
          <w:color w:val="auto"/>
          <w:kern w:val="0"/>
          <w:sz w:val="32"/>
          <w:szCs w:val="32"/>
        </w:rPr>
        <w:t>华宁县通红甸乡中心小学</w:t>
      </w:r>
    </w:p>
    <w:p w14:paraId="0AEC6182">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360" w:lineRule="auto"/>
        <w:ind w:left="0" w:right="0" w:firstLine="600"/>
        <w:textAlignment w:val="auto"/>
        <w:rPr>
          <w:rFonts w:hint="default" w:ascii="Times New Roman" w:hAnsi="Times New Roman" w:eastAsia="方正仿宋_GBK" w:cs="Times New Roman"/>
          <w:b w:val="0"/>
          <w:bCs w:val="0"/>
          <w:color w:val="auto"/>
          <w:kern w:val="0"/>
          <w:sz w:val="32"/>
          <w:szCs w:val="32"/>
        </w:rPr>
      </w:pPr>
      <w:r>
        <w:rPr>
          <w:rFonts w:hint="eastAsia" w:ascii="Times New Roman" w:hAnsi="Times New Roman" w:eastAsia="方正仿宋_GBK" w:cs="Times New Roman"/>
          <w:b w:val="0"/>
          <w:bCs w:val="0"/>
          <w:color w:val="auto"/>
          <w:kern w:val="0"/>
          <w:sz w:val="30"/>
          <w:szCs w:val="32"/>
          <w:lang w:val="en-US" w:eastAsia="zh-CN"/>
        </w:rPr>
        <w:t>19</w:t>
      </w:r>
      <w:r>
        <w:rPr>
          <w:rFonts w:hint="default" w:ascii="Times New Roman" w:hAnsi="Times New Roman" w:eastAsia="方正仿宋_GBK" w:cs="Times New Roman"/>
          <w:b w:val="0"/>
          <w:bCs w:val="0"/>
          <w:color w:val="auto"/>
          <w:kern w:val="0"/>
          <w:sz w:val="30"/>
          <w:szCs w:val="32"/>
        </w:rPr>
        <w:t>.</w:t>
      </w:r>
      <w:r>
        <w:rPr>
          <w:rFonts w:hint="eastAsia" w:ascii="方正仿宋_GBK" w:hAnsi="方正仿宋_GBK" w:eastAsia="方正仿宋_GBK" w:cs="方正仿宋_GBK"/>
          <w:b w:val="0"/>
          <w:bCs w:val="0"/>
          <w:color w:val="auto"/>
          <w:kern w:val="0"/>
          <w:sz w:val="32"/>
          <w:szCs w:val="32"/>
        </w:rPr>
        <w:t>华宁县幼儿园</w:t>
      </w:r>
    </w:p>
    <w:p w14:paraId="5A2CA55E">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360" w:lineRule="auto"/>
        <w:ind w:left="0" w:right="0" w:firstLine="6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0"/>
          <w:szCs w:val="32"/>
        </w:rPr>
        <w:t>2</w:t>
      </w:r>
      <w:r>
        <w:rPr>
          <w:rFonts w:hint="eastAsia" w:ascii="Times New Roman" w:hAnsi="Times New Roman" w:eastAsia="方正仿宋_GBK" w:cs="Times New Roman"/>
          <w:b w:val="0"/>
          <w:bCs w:val="0"/>
          <w:color w:val="auto"/>
          <w:kern w:val="0"/>
          <w:sz w:val="30"/>
          <w:szCs w:val="32"/>
          <w:lang w:val="en-US" w:eastAsia="zh-CN"/>
        </w:rPr>
        <w:t>0</w:t>
      </w:r>
      <w:r>
        <w:rPr>
          <w:rFonts w:hint="default" w:ascii="Times New Roman" w:hAnsi="Times New Roman" w:eastAsia="方正仿宋_GBK" w:cs="Times New Roman"/>
          <w:b w:val="0"/>
          <w:bCs w:val="0"/>
          <w:color w:val="auto"/>
          <w:kern w:val="0"/>
          <w:sz w:val="30"/>
          <w:szCs w:val="32"/>
        </w:rPr>
        <w:t>.</w:t>
      </w:r>
      <w:r>
        <w:rPr>
          <w:rFonts w:hint="eastAsia" w:ascii="方正仿宋_GBK" w:hAnsi="方正仿宋_GBK" w:eastAsia="方正仿宋_GBK" w:cs="方正仿宋_GBK"/>
          <w:b w:val="0"/>
          <w:bCs w:val="0"/>
          <w:color w:val="auto"/>
          <w:kern w:val="0"/>
          <w:sz w:val="32"/>
          <w:szCs w:val="32"/>
        </w:rPr>
        <w:t>华宁县教育科学研究所</w:t>
      </w:r>
    </w:p>
    <w:p w14:paraId="49C2901F">
      <w:pPr>
        <w:ind w:firstLine="600" w:firstLineChars="200"/>
        <w:rPr>
          <w:rFonts w:hint="eastAsia" w:ascii="楷体" w:hAnsi="楷体" w:eastAsia="楷体"/>
          <w:b w:val="0"/>
          <w:bCs w:val="0"/>
          <w:color w:val="auto"/>
          <w:sz w:val="30"/>
          <w:szCs w:val="30"/>
          <w:highlight w:val="none"/>
          <w:lang w:eastAsia="zh-CN"/>
        </w:rPr>
      </w:pPr>
      <w:r>
        <w:rPr>
          <w:rFonts w:hint="eastAsia" w:ascii="仿宋_GB2312" w:eastAsia="仿宋_GB2312"/>
          <w:b w:val="0"/>
          <w:bCs w:val="0"/>
          <w:color w:val="auto"/>
          <w:sz w:val="30"/>
          <w:szCs w:val="30"/>
          <w:highlight w:val="none"/>
        </w:rPr>
        <w:t>纳入</w:t>
      </w:r>
      <w:r>
        <w:rPr>
          <w:rFonts w:hint="eastAsia" w:ascii="仿宋_GB2312" w:eastAsia="仿宋_GB2312"/>
          <w:b w:val="0"/>
          <w:bCs w:val="0"/>
          <w:color w:val="auto"/>
          <w:sz w:val="30"/>
          <w:szCs w:val="30"/>
          <w:highlight w:val="none"/>
          <w:lang w:eastAsia="zh-CN"/>
        </w:rPr>
        <w:t>我</w:t>
      </w:r>
      <w:r>
        <w:rPr>
          <w:rFonts w:hint="eastAsia" w:ascii="仿宋_GB2312" w:eastAsia="仿宋_GB2312"/>
          <w:b w:val="0"/>
          <w:bCs w:val="0"/>
          <w:color w:val="auto"/>
          <w:sz w:val="30"/>
          <w:szCs w:val="30"/>
          <w:highlight w:val="none"/>
        </w:rPr>
        <w:t>部门</w:t>
      </w:r>
      <w:r>
        <w:rPr>
          <w:rFonts w:hint="eastAsia" w:ascii="仿宋_GB2312" w:eastAsia="仿宋_GB2312"/>
          <w:b w:val="0"/>
          <w:bCs w:val="0"/>
          <w:color w:val="auto"/>
          <w:sz w:val="30"/>
          <w:szCs w:val="30"/>
          <w:highlight w:val="none"/>
          <w:lang w:val="en-US" w:eastAsia="zh-CN"/>
        </w:rPr>
        <w:t>2024</w:t>
      </w:r>
      <w:r>
        <w:rPr>
          <w:rFonts w:hint="eastAsia" w:ascii="仿宋_GB2312" w:eastAsia="仿宋_GB2312"/>
          <w:b w:val="0"/>
          <w:bCs w:val="0"/>
          <w:color w:val="auto"/>
          <w:sz w:val="30"/>
          <w:szCs w:val="30"/>
          <w:highlight w:val="none"/>
        </w:rPr>
        <w:t>年度部门决算编报的单位</w:t>
      </w:r>
      <w:r>
        <w:rPr>
          <w:rFonts w:hint="eastAsia" w:ascii="仿宋_GB2312" w:eastAsia="仿宋_GB2312"/>
          <w:b w:val="0"/>
          <w:bCs w:val="0"/>
          <w:color w:val="auto"/>
          <w:sz w:val="30"/>
          <w:szCs w:val="30"/>
          <w:highlight w:val="none"/>
          <w:lang w:eastAsia="zh-CN"/>
        </w:rPr>
        <w:t>与我部门所属单位范围保持一致。</w:t>
      </w:r>
    </w:p>
    <w:p w14:paraId="40B0B7B7">
      <w:pPr>
        <w:widowControl/>
        <w:snapToGrid w:val="0"/>
        <w:spacing w:before="100" w:after="100" w:line="600" w:lineRule="exact"/>
        <w:ind w:firstLine="600" w:firstLineChars="200"/>
        <w:jc w:val="left"/>
        <w:outlineLvl w:val="2"/>
        <w:rPr>
          <w:rFonts w:hint="eastAsia" w:ascii="楷体" w:hAnsi="楷体" w:eastAsia="楷体"/>
          <w:b w:val="0"/>
          <w:bCs w:val="0"/>
          <w:color w:val="auto"/>
          <w:sz w:val="30"/>
          <w:szCs w:val="30"/>
          <w:highlight w:val="none"/>
          <w:lang w:eastAsia="zh-CN"/>
        </w:rPr>
      </w:pPr>
      <w:r>
        <w:rPr>
          <w:rFonts w:hint="eastAsia" w:ascii="楷体" w:hAnsi="楷体" w:eastAsia="楷体"/>
          <w:b w:val="0"/>
          <w:bCs w:val="0"/>
          <w:color w:val="auto"/>
          <w:sz w:val="30"/>
          <w:szCs w:val="30"/>
          <w:highlight w:val="none"/>
          <w:lang w:eastAsia="zh-CN"/>
        </w:rPr>
        <w:t>（三）部门人员和车辆的编制及实有情况</w:t>
      </w:r>
    </w:p>
    <w:p w14:paraId="35E82B99">
      <w:pPr>
        <w:spacing w:line="600" w:lineRule="exact"/>
        <w:ind w:firstLine="600" w:firstLineChars="200"/>
        <w:rPr>
          <w:rFonts w:hint="eastAsia" w:ascii="仿宋_GB2312" w:hAnsi="仿宋_GB2312" w:eastAsia="仿宋_GB2312" w:cs="仿宋_GB2312"/>
          <w:b w:val="0"/>
          <w:bCs w:val="0"/>
          <w:color w:val="auto"/>
          <w:kern w:val="0"/>
          <w:sz w:val="30"/>
          <w:szCs w:val="30"/>
          <w:highlight w:val="none"/>
          <w:lang w:eastAsia="zh-CN"/>
        </w:rPr>
      </w:pPr>
      <w:r>
        <w:rPr>
          <w:rFonts w:hint="eastAsia" w:ascii="仿宋_GB2312" w:hAnsi="仿宋_GB2312" w:eastAsia="仿宋_GB2312" w:cs="仿宋_GB2312"/>
          <w:b w:val="0"/>
          <w:bCs w:val="0"/>
          <w:color w:val="auto"/>
          <w:sz w:val="30"/>
          <w:szCs w:val="30"/>
          <w:highlight w:val="none"/>
          <w:lang w:eastAsia="zh-CN"/>
        </w:rPr>
        <w:t>我</w:t>
      </w:r>
      <w:r>
        <w:rPr>
          <w:rFonts w:hint="eastAsia" w:ascii="仿宋_GB2312" w:hAnsi="仿宋_GB2312" w:eastAsia="仿宋_GB2312" w:cs="仿宋_GB2312"/>
          <w:b w:val="0"/>
          <w:bCs w:val="0"/>
          <w:color w:val="auto"/>
          <w:sz w:val="30"/>
          <w:szCs w:val="30"/>
          <w:highlight w:val="none"/>
        </w:rPr>
        <w:t>部门</w:t>
      </w:r>
      <w:r>
        <w:rPr>
          <w:rFonts w:hint="eastAsia" w:ascii="仿宋_GB2312" w:hAnsi="仿宋_GB2312" w:eastAsia="仿宋_GB2312" w:cs="仿宋_GB2312"/>
          <w:b w:val="0"/>
          <w:bCs w:val="0"/>
          <w:color w:val="auto"/>
          <w:sz w:val="30"/>
          <w:szCs w:val="30"/>
          <w:highlight w:val="none"/>
          <w:lang w:val="en-US" w:eastAsia="zh-CN"/>
        </w:rPr>
        <w:t>2024</w:t>
      </w:r>
      <w:r>
        <w:rPr>
          <w:rFonts w:hint="eastAsia" w:ascii="仿宋_GB2312" w:hAnsi="仿宋_GB2312" w:eastAsia="仿宋_GB2312" w:cs="仿宋_GB2312"/>
          <w:b w:val="0"/>
          <w:bCs w:val="0"/>
          <w:color w:val="auto"/>
          <w:sz w:val="30"/>
          <w:szCs w:val="30"/>
          <w:highlight w:val="none"/>
        </w:rPr>
        <w:t>年末</w:t>
      </w:r>
      <w:r>
        <w:rPr>
          <w:rFonts w:hint="eastAsia" w:ascii="仿宋_GB2312" w:hAnsi="仿宋_GB2312" w:eastAsia="仿宋_GB2312" w:cs="仿宋_GB2312"/>
          <w:b w:val="0"/>
          <w:bCs w:val="0"/>
          <w:color w:val="auto"/>
          <w:sz w:val="30"/>
          <w:szCs w:val="30"/>
          <w:highlight w:val="none"/>
          <w:lang w:eastAsia="zh-CN"/>
        </w:rPr>
        <w:t>编制内</w:t>
      </w:r>
      <w:r>
        <w:rPr>
          <w:rFonts w:hint="eastAsia" w:ascii="仿宋_GB2312" w:hAnsi="仿宋_GB2312" w:eastAsia="仿宋_GB2312" w:cs="仿宋_GB2312"/>
          <w:b w:val="0"/>
          <w:bCs w:val="0"/>
          <w:color w:val="auto"/>
          <w:sz w:val="30"/>
          <w:szCs w:val="30"/>
          <w:highlight w:val="none"/>
        </w:rPr>
        <w:t>实有人员</w:t>
      </w:r>
      <w:r>
        <w:rPr>
          <w:rFonts w:hint="eastAsia" w:ascii="仿宋_GB2312" w:hAnsi="仿宋_GB2312" w:eastAsia="仿宋_GB2312" w:cs="仿宋_GB2312"/>
          <w:b w:val="0"/>
          <w:bCs w:val="0"/>
          <w:color w:val="auto"/>
          <w:sz w:val="30"/>
          <w:szCs w:val="30"/>
          <w:lang w:val="en-US" w:eastAsia="zh-CN"/>
        </w:rPr>
        <w:t>2,141</w:t>
      </w:r>
      <w:r>
        <w:rPr>
          <w:rFonts w:hint="eastAsia" w:ascii="仿宋_GB2312" w:hAnsi="仿宋_GB2312" w:eastAsia="仿宋_GB2312" w:cs="仿宋_GB2312"/>
          <w:b w:val="0"/>
          <w:bCs w:val="0"/>
          <w:color w:val="auto"/>
          <w:kern w:val="0"/>
          <w:sz w:val="30"/>
          <w:szCs w:val="30"/>
          <w:highlight w:val="none"/>
        </w:rPr>
        <w:t>人。</w:t>
      </w:r>
      <w:r>
        <w:rPr>
          <w:rFonts w:hint="eastAsia" w:ascii="仿宋_GB2312" w:hAnsi="仿宋_GB2312" w:eastAsia="仿宋_GB2312" w:cs="仿宋_GB2312"/>
          <w:b w:val="0"/>
          <w:bCs w:val="0"/>
          <w:color w:val="auto"/>
          <w:kern w:val="0"/>
          <w:sz w:val="30"/>
          <w:szCs w:val="30"/>
          <w:highlight w:val="none"/>
          <w:lang w:eastAsia="zh-CN"/>
        </w:rPr>
        <w:t>包括财政拨款开支经费的</w:t>
      </w:r>
      <w:r>
        <w:rPr>
          <w:rFonts w:hint="eastAsia" w:ascii="仿宋_GB2312" w:hAnsi="仿宋_GB2312" w:eastAsia="仿宋_GB2312" w:cs="仿宋_GB2312"/>
          <w:b w:val="0"/>
          <w:bCs w:val="0"/>
          <w:color w:val="auto"/>
          <w:kern w:val="0"/>
          <w:sz w:val="30"/>
          <w:szCs w:val="30"/>
          <w:highlight w:val="none"/>
        </w:rPr>
        <w:t>：</w:t>
      </w:r>
      <w:r>
        <w:rPr>
          <w:rFonts w:hint="eastAsia" w:ascii="仿宋_GB2312" w:hAnsi="仿宋_GB2312" w:eastAsia="仿宋_GB2312" w:cs="仿宋_GB2312"/>
          <w:b w:val="0"/>
          <w:bCs w:val="0"/>
          <w:color w:val="auto"/>
          <w:kern w:val="0"/>
          <w:sz w:val="30"/>
          <w:szCs w:val="30"/>
          <w:highlight w:val="none"/>
          <w:lang w:eastAsia="zh-CN"/>
        </w:rPr>
        <w:t>公务员</w:t>
      </w:r>
      <w:r>
        <w:rPr>
          <w:rFonts w:hint="eastAsia" w:ascii="仿宋_GB2312" w:hAnsi="仿宋_GB2312" w:eastAsia="仿宋_GB2312" w:cs="仿宋_GB2312"/>
          <w:b w:val="0"/>
          <w:bCs w:val="0"/>
          <w:color w:val="auto"/>
          <w:sz w:val="30"/>
          <w:szCs w:val="30"/>
          <w:lang w:val="en-US" w:eastAsia="zh-CN"/>
        </w:rPr>
        <w:t>13</w:t>
      </w:r>
      <w:r>
        <w:rPr>
          <w:rFonts w:hint="eastAsia" w:ascii="仿宋_GB2312" w:hAnsi="仿宋_GB2312" w:eastAsia="仿宋_GB2312" w:cs="仿宋_GB2312"/>
          <w:b w:val="0"/>
          <w:bCs w:val="0"/>
          <w:color w:val="auto"/>
          <w:kern w:val="0"/>
          <w:sz w:val="30"/>
          <w:szCs w:val="30"/>
          <w:highlight w:val="none"/>
        </w:rPr>
        <w:t>人，</w:t>
      </w:r>
      <w:r>
        <w:rPr>
          <w:rFonts w:hint="eastAsia" w:ascii="仿宋_GB2312" w:hAnsi="仿宋_GB2312" w:eastAsia="仿宋_GB2312" w:cs="仿宋_GB2312"/>
          <w:b w:val="0"/>
          <w:bCs w:val="0"/>
          <w:color w:val="auto"/>
          <w:kern w:val="0"/>
          <w:sz w:val="30"/>
          <w:szCs w:val="30"/>
          <w:highlight w:val="none"/>
          <w:lang w:eastAsia="zh-CN"/>
        </w:rPr>
        <w:t>参照公务员法管理人员</w:t>
      </w:r>
      <w:r>
        <w:rPr>
          <w:rFonts w:hint="eastAsia" w:ascii="仿宋_GB2312" w:hAnsi="仿宋_GB2312" w:eastAsia="仿宋_GB2312" w:cs="仿宋_GB2312"/>
          <w:b w:val="0"/>
          <w:bCs w:val="0"/>
          <w:color w:val="auto"/>
          <w:sz w:val="30"/>
          <w:szCs w:val="30"/>
          <w:lang w:val="en-US" w:eastAsia="zh-CN"/>
        </w:rPr>
        <w:t>0</w:t>
      </w:r>
      <w:r>
        <w:rPr>
          <w:rFonts w:hint="eastAsia" w:ascii="仿宋_GB2312" w:hAnsi="仿宋_GB2312" w:eastAsia="仿宋_GB2312" w:cs="仿宋_GB2312"/>
          <w:b w:val="0"/>
          <w:bCs w:val="0"/>
          <w:color w:val="auto"/>
          <w:kern w:val="0"/>
          <w:sz w:val="30"/>
          <w:szCs w:val="30"/>
          <w:highlight w:val="none"/>
        </w:rPr>
        <w:t>人</w:t>
      </w:r>
      <w:r>
        <w:rPr>
          <w:rFonts w:hint="eastAsia" w:ascii="仿宋_GB2312" w:hAnsi="仿宋_GB2312" w:eastAsia="仿宋_GB2312" w:cs="仿宋_GB2312"/>
          <w:b w:val="0"/>
          <w:bCs w:val="0"/>
          <w:color w:val="auto"/>
          <w:kern w:val="0"/>
          <w:sz w:val="30"/>
          <w:szCs w:val="30"/>
          <w:highlight w:val="none"/>
          <w:lang w:eastAsia="zh-CN"/>
        </w:rPr>
        <w:t>，</w:t>
      </w:r>
      <w:r>
        <w:rPr>
          <w:rFonts w:hint="eastAsia" w:ascii="仿宋_GB2312" w:hAnsi="仿宋_GB2312" w:eastAsia="仿宋_GB2312" w:cs="仿宋_GB2312"/>
          <w:b w:val="0"/>
          <w:bCs w:val="0"/>
          <w:color w:val="auto"/>
          <w:kern w:val="0"/>
          <w:sz w:val="30"/>
          <w:szCs w:val="30"/>
          <w:highlight w:val="none"/>
        </w:rPr>
        <w:t>事业管理人员和专业技术人员</w:t>
      </w:r>
      <w:r>
        <w:rPr>
          <w:rFonts w:hint="eastAsia" w:ascii="仿宋_GB2312" w:hAnsi="仿宋_GB2312" w:eastAsia="仿宋_GB2312" w:cs="仿宋_GB2312"/>
          <w:b w:val="0"/>
          <w:bCs w:val="0"/>
          <w:color w:val="auto"/>
          <w:sz w:val="30"/>
          <w:szCs w:val="30"/>
          <w:lang w:val="en-US" w:eastAsia="zh-CN"/>
        </w:rPr>
        <w:t>2,119</w:t>
      </w:r>
      <w:r>
        <w:rPr>
          <w:rFonts w:hint="eastAsia" w:ascii="仿宋_GB2312" w:hAnsi="仿宋_GB2312" w:eastAsia="仿宋_GB2312" w:cs="仿宋_GB2312"/>
          <w:b w:val="0"/>
          <w:bCs w:val="0"/>
          <w:color w:val="auto"/>
          <w:kern w:val="0"/>
          <w:sz w:val="30"/>
          <w:szCs w:val="30"/>
          <w:highlight w:val="none"/>
        </w:rPr>
        <w:t>人，机关和事业工人</w:t>
      </w:r>
      <w:r>
        <w:rPr>
          <w:rFonts w:hint="eastAsia" w:ascii="仿宋_GB2312" w:hAnsi="仿宋_GB2312" w:eastAsia="仿宋_GB2312" w:cs="仿宋_GB2312"/>
          <w:b w:val="0"/>
          <w:bCs w:val="0"/>
          <w:color w:val="auto"/>
          <w:sz w:val="30"/>
          <w:szCs w:val="30"/>
          <w:lang w:val="en-US" w:eastAsia="zh-CN"/>
        </w:rPr>
        <w:t>9</w:t>
      </w:r>
      <w:r>
        <w:rPr>
          <w:rFonts w:hint="eastAsia" w:ascii="仿宋_GB2312" w:hAnsi="仿宋_GB2312" w:eastAsia="仿宋_GB2312" w:cs="仿宋_GB2312"/>
          <w:b w:val="0"/>
          <w:bCs w:val="0"/>
          <w:color w:val="auto"/>
          <w:kern w:val="0"/>
          <w:sz w:val="30"/>
          <w:szCs w:val="30"/>
          <w:highlight w:val="none"/>
        </w:rPr>
        <w:t>人</w:t>
      </w:r>
      <w:r>
        <w:rPr>
          <w:rFonts w:hint="eastAsia" w:ascii="仿宋_GB2312" w:hAnsi="仿宋_GB2312" w:eastAsia="仿宋_GB2312" w:cs="仿宋_GB2312"/>
          <w:b w:val="0"/>
          <w:bCs w:val="0"/>
          <w:color w:val="auto"/>
          <w:kern w:val="0"/>
          <w:sz w:val="30"/>
          <w:szCs w:val="30"/>
          <w:highlight w:val="none"/>
          <w:lang w:eastAsia="zh-CN"/>
        </w:rPr>
        <w:t>；经费自理人员</w:t>
      </w:r>
      <w:r>
        <w:rPr>
          <w:rFonts w:hint="eastAsia" w:ascii="仿宋_GB2312" w:hAnsi="仿宋_GB2312" w:eastAsia="仿宋_GB2312" w:cs="仿宋_GB2312"/>
          <w:b w:val="0"/>
          <w:bCs w:val="0"/>
          <w:color w:val="auto"/>
          <w:sz w:val="30"/>
          <w:szCs w:val="30"/>
          <w:lang w:val="en-US" w:eastAsia="zh-CN"/>
        </w:rPr>
        <w:t>0</w:t>
      </w:r>
      <w:r>
        <w:rPr>
          <w:rFonts w:hint="eastAsia" w:ascii="仿宋_GB2312" w:hAnsi="仿宋_GB2312" w:eastAsia="仿宋_GB2312" w:cs="仿宋_GB2312"/>
          <w:b w:val="0"/>
          <w:bCs w:val="0"/>
          <w:color w:val="auto"/>
          <w:kern w:val="0"/>
          <w:sz w:val="30"/>
          <w:szCs w:val="30"/>
          <w:highlight w:val="none"/>
        </w:rPr>
        <w:t>人</w:t>
      </w:r>
      <w:r>
        <w:rPr>
          <w:rFonts w:hint="eastAsia" w:ascii="仿宋_GB2312" w:hAnsi="仿宋_GB2312" w:eastAsia="仿宋_GB2312" w:cs="仿宋_GB2312"/>
          <w:b w:val="0"/>
          <w:bCs w:val="0"/>
          <w:color w:val="auto"/>
          <w:kern w:val="0"/>
          <w:sz w:val="30"/>
          <w:szCs w:val="30"/>
          <w:highlight w:val="none"/>
          <w:lang w:eastAsia="zh-CN"/>
        </w:rPr>
        <w:t>。</w:t>
      </w:r>
    </w:p>
    <w:p w14:paraId="76223D3B">
      <w:pPr>
        <w:spacing w:line="600" w:lineRule="exact"/>
        <w:ind w:firstLine="600" w:firstLineChars="200"/>
        <w:rPr>
          <w:rFonts w:hint="eastAsia" w:ascii="仿宋_GB2312" w:hAnsi="仿宋_GB2312" w:eastAsia="仿宋_GB2312" w:cs="仿宋_GB2312"/>
          <w:b w:val="0"/>
          <w:bCs w:val="0"/>
          <w:color w:val="auto"/>
          <w:kern w:val="0"/>
          <w:sz w:val="30"/>
          <w:szCs w:val="30"/>
          <w:highlight w:val="none"/>
          <w:lang w:val="en-US" w:eastAsia="zh-CN"/>
        </w:rPr>
      </w:pPr>
      <w:r>
        <w:rPr>
          <w:rFonts w:hint="eastAsia" w:ascii="仿宋_GB2312" w:hAnsi="仿宋_GB2312" w:eastAsia="仿宋_GB2312" w:cs="仿宋_GB2312"/>
          <w:b w:val="0"/>
          <w:bCs w:val="0"/>
          <w:color w:val="auto"/>
          <w:sz w:val="30"/>
          <w:szCs w:val="30"/>
          <w:highlight w:val="none"/>
          <w:lang w:eastAsia="zh-CN"/>
        </w:rPr>
        <w:t>我</w:t>
      </w:r>
      <w:r>
        <w:rPr>
          <w:rFonts w:hint="eastAsia" w:ascii="仿宋_GB2312" w:hAnsi="仿宋_GB2312" w:eastAsia="仿宋_GB2312" w:cs="仿宋_GB2312"/>
          <w:b w:val="0"/>
          <w:bCs w:val="0"/>
          <w:color w:val="auto"/>
          <w:sz w:val="30"/>
          <w:szCs w:val="30"/>
          <w:highlight w:val="none"/>
        </w:rPr>
        <w:t>部门</w:t>
      </w:r>
      <w:r>
        <w:rPr>
          <w:rFonts w:hint="eastAsia" w:ascii="仿宋_GB2312" w:hAnsi="仿宋_GB2312" w:eastAsia="仿宋_GB2312" w:cs="仿宋_GB2312"/>
          <w:b w:val="0"/>
          <w:bCs w:val="0"/>
          <w:color w:val="auto"/>
          <w:sz w:val="30"/>
          <w:szCs w:val="30"/>
          <w:highlight w:val="none"/>
          <w:lang w:val="en-US" w:eastAsia="zh-CN"/>
        </w:rPr>
        <w:t>2024</w:t>
      </w:r>
      <w:r>
        <w:rPr>
          <w:rFonts w:hint="eastAsia" w:ascii="仿宋_GB2312" w:hAnsi="仿宋_GB2312" w:eastAsia="仿宋_GB2312" w:cs="仿宋_GB2312"/>
          <w:b w:val="0"/>
          <w:bCs w:val="0"/>
          <w:color w:val="auto"/>
          <w:sz w:val="30"/>
          <w:szCs w:val="30"/>
          <w:highlight w:val="none"/>
        </w:rPr>
        <w:t>年末</w:t>
      </w:r>
      <w:r>
        <w:rPr>
          <w:rFonts w:hint="eastAsia" w:ascii="仿宋_GB2312" w:hAnsi="仿宋_GB2312" w:eastAsia="仿宋_GB2312" w:cs="仿宋_GB2312"/>
          <w:b w:val="0"/>
          <w:bCs w:val="0"/>
          <w:color w:val="auto"/>
          <w:sz w:val="30"/>
          <w:szCs w:val="30"/>
          <w:highlight w:val="none"/>
          <w:lang w:eastAsia="zh-CN"/>
        </w:rPr>
        <w:t>其他人员</w:t>
      </w:r>
      <w:r>
        <w:rPr>
          <w:rFonts w:hint="eastAsia" w:ascii="仿宋_GB2312" w:hAnsi="仿宋_GB2312" w:eastAsia="仿宋_GB2312" w:cs="仿宋_GB2312"/>
          <w:b w:val="0"/>
          <w:bCs w:val="0"/>
          <w:color w:val="auto"/>
          <w:sz w:val="30"/>
          <w:szCs w:val="30"/>
          <w:lang w:val="en-US" w:eastAsia="zh-CN"/>
        </w:rPr>
        <w:t>183</w:t>
      </w:r>
      <w:r>
        <w:rPr>
          <w:rFonts w:hint="eastAsia" w:ascii="仿宋_GB2312" w:hAnsi="仿宋_GB2312" w:eastAsia="仿宋_GB2312" w:cs="仿宋_GB2312"/>
          <w:b w:val="0"/>
          <w:bCs w:val="0"/>
          <w:color w:val="auto"/>
          <w:sz w:val="30"/>
          <w:szCs w:val="30"/>
          <w:highlight w:val="none"/>
          <w:lang w:val="en-US" w:eastAsia="zh-CN"/>
        </w:rPr>
        <w:t>人。包括财政拨款开支经费的人员</w:t>
      </w:r>
      <w:r>
        <w:rPr>
          <w:rFonts w:hint="eastAsia" w:ascii="仿宋_GB2312" w:hAnsi="仿宋_GB2312" w:eastAsia="仿宋_GB2312" w:cs="仿宋_GB2312"/>
          <w:b w:val="0"/>
          <w:bCs w:val="0"/>
          <w:color w:val="auto"/>
          <w:sz w:val="30"/>
          <w:szCs w:val="30"/>
          <w:lang w:val="en-US" w:eastAsia="zh-CN"/>
        </w:rPr>
        <w:t>156</w:t>
      </w:r>
      <w:r>
        <w:rPr>
          <w:rFonts w:hint="eastAsia" w:ascii="仿宋_GB2312" w:hAnsi="仿宋_GB2312" w:eastAsia="仿宋_GB2312" w:cs="仿宋_GB2312"/>
          <w:b w:val="0"/>
          <w:bCs w:val="0"/>
          <w:color w:val="auto"/>
          <w:sz w:val="30"/>
          <w:szCs w:val="30"/>
          <w:highlight w:val="none"/>
          <w:lang w:eastAsia="zh-CN"/>
        </w:rPr>
        <w:t>人；经费自理人员</w:t>
      </w:r>
      <w:r>
        <w:rPr>
          <w:rFonts w:hint="eastAsia" w:ascii="仿宋_GB2312" w:hAnsi="仿宋_GB2312" w:eastAsia="仿宋_GB2312" w:cs="仿宋_GB2312"/>
          <w:b w:val="0"/>
          <w:bCs w:val="0"/>
          <w:color w:val="auto"/>
          <w:sz w:val="30"/>
          <w:szCs w:val="30"/>
          <w:lang w:val="en-US" w:eastAsia="zh-CN"/>
        </w:rPr>
        <w:t>27</w:t>
      </w:r>
      <w:r>
        <w:rPr>
          <w:rFonts w:hint="eastAsia" w:ascii="仿宋_GB2312" w:hAnsi="仿宋_GB2312" w:eastAsia="仿宋_GB2312" w:cs="仿宋_GB2312"/>
          <w:b w:val="0"/>
          <w:bCs w:val="0"/>
          <w:color w:val="auto"/>
          <w:sz w:val="30"/>
          <w:szCs w:val="30"/>
          <w:highlight w:val="none"/>
          <w:lang w:eastAsia="zh-CN"/>
        </w:rPr>
        <w:t>人。</w:t>
      </w:r>
    </w:p>
    <w:p w14:paraId="452147F3">
      <w:pPr>
        <w:spacing w:line="600" w:lineRule="exact"/>
        <w:ind w:firstLine="600" w:firstLineChars="200"/>
        <w:rPr>
          <w:rFonts w:hint="eastAsia" w:ascii="仿宋_GB2312" w:hAnsi="仿宋_GB2312" w:eastAsia="仿宋_GB2312" w:cs="仿宋_GB2312"/>
          <w:b w:val="0"/>
          <w:bCs w:val="0"/>
          <w:color w:val="auto"/>
          <w:kern w:val="0"/>
          <w:sz w:val="30"/>
          <w:szCs w:val="30"/>
          <w:highlight w:val="none"/>
          <w:lang w:val="en-US" w:eastAsia="zh-CN"/>
        </w:rPr>
      </w:pPr>
      <w:r>
        <w:rPr>
          <w:rFonts w:hint="eastAsia" w:ascii="仿宋_GB2312" w:hAnsi="仿宋_GB2312" w:eastAsia="仿宋_GB2312" w:cs="仿宋_GB2312"/>
          <w:b w:val="0"/>
          <w:bCs w:val="0"/>
          <w:color w:val="auto"/>
          <w:kern w:val="0"/>
          <w:sz w:val="30"/>
          <w:szCs w:val="30"/>
          <w:highlight w:val="none"/>
          <w:lang w:eastAsia="zh-CN"/>
        </w:rPr>
        <w:t>年末尚未移交</w:t>
      </w:r>
      <w:r>
        <w:rPr>
          <w:rFonts w:hint="eastAsia" w:ascii="仿宋_GB2312" w:hAnsi="仿宋_GB2312" w:eastAsia="仿宋_GB2312" w:cs="仿宋_GB2312"/>
          <w:b w:val="0"/>
          <w:bCs w:val="0"/>
          <w:color w:val="auto"/>
          <w:kern w:val="0"/>
          <w:sz w:val="30"/>
          <w:szCs w:val="30"/>
          <w:highlight w:val="none"/>
        </w:rPr>
        <w:t>养老保险基金发放养老金的离退休人员</w:t>
      </w:r>
      <w:r>
        <w:rPr>
          <w:rFonts w:hint="eastAsia" w:ascii="仿宋_GB2312" w:hAnsi="仿宋_GB2312" w:eastAsia="仿宋_GB2312" w:cs="仿宋_GB2312"/>
          <w:b w:val="0"/>
          <w:bCs w:val="0"/>
          <w:color w:val="auto"/>
          <w:kern w:val="0"/>
          <w:sz w:val="30"/>
          <w:szCs w:val="30"/>
          <w:highlight w:val="none"/>
          <w:lang w:eastAsia="zh-CN"/>
        </w:rPr>
        <w:t>共计</w:t>
      </w:r>
      <w:r>
        <w:rPr>
          <w:rFonts w:hint="eastAsia" w:ascii="仿宋_GB2312" w:hAnsi="仿宋_GB2312" w:eastAsia="仿宋_GB2312" w:cs="仿宋_GB2312"/>
          <w:b w:val="0"/>
          <w:bCs w:val="0"/>
          <w:color w:val="auto"/>
          <w:sz w:val="30"/>
          <w:szCs w:val="30"/>
          <w:lang w:val="en-US" w:eastAsia="zh-CN"/>
        </w:rPr>
        <w:t>1</w:t>
      </w:r>
      <w:r>
        <w:rPr>
          <w:rFonts w:hint="eastAsia" w:ascii="仿宋_GB2312" w:hAnsi="仿宋_GB2312" w:eastAsia="仿宋_GB2312" w:cs="仿宋_GB2312"/>
          <w:b w:val="0"/>
          <w:bCs w:val="0"/>
          <w:color w:val="auto"/>
          <w:kern w:val="0"/>
          <w:sz w:val="30"/>
          <w:szCs w:val="30"/>
          <w:highlight w:val="none"/>
        </w:rPr>
        <w:t>人</w:t>
      </w:r>
      <w:r>
        <w:rPr>
          <w:rFonts w:hint="eastAsia" w:ascii="仿宋_GB2312" w:hAnsi="仿宋_GB2312" w:eastAsia="仿宋_GB2312" w:cs="仿宋_GB2312"/>
          <w:b w:val="0"/>
          <w:bCs w:val="0"/>
          <w:color w:val="auto"/>
          <w:kern w:val="0"/>
          <w:sz w:val="30"/>
          <w:szCs w:val="30"/>
          <w:highlight w:val="none"/>
          <w:lang w:eastAsia="zh-CN"/>
        </w:rPr>
        <w:t>（</w:t>
      </w:r>
      <w:r>
        <w:rPr>
          <w:rFonts w:hint="eastAsia" w:ascii="仿宋_GB2312" w:hAnsi="仿宋_GB2312" w:eastAsia="仿宋_GB2312" w:cs="仿宋_GB2312"/>
          <w:b w:val="0"/>
          <w:bCs w:val="0"/>
          <w:color w:val="auto"/>
          <w:kern w:val="0"/>
          <w:sz w:val="30"/>
          <w:szCs w:val="30"/>
          <w:highlight w:val="none"/>
        </w:rPr>
        <w:t>离休</w:t>
      </w:r>
      <w:r>
        <w:rPr>
          <w:rFonts w:hint="eastAsia" w:ascii="仿宋_GB2312" w:hAnsi="仿宋_GB2312" w:eastAsia="仿宋_GB2312" w:cs="仿宋_GB2312"/>
          <w:b w:val="0"/>
          <w:bCs w:val="0"/>
          <w:color w:val="auto"/>
          <w:sz w:val="30"/>
          <w:szCs w:val="30"/>
          <w:lang w:val="en-US" w:eastAsia="zh-CN"/>
        </w:rPr>
        <w:t>1</w:t>
      </w:r>
      <w:r>
        <w:rPr>
          <w:rFonts w:hint="eastAsia" w:ascii="仿宋_GB2312" w:hAnsi="仿宋_GB2312" w:eastAsia="仿宋_GB2312" w:cs="仿宋_GB2312"/>
          <w:b w:val="0"/>
          <w:bCs w:val="0"/>
          <w:color w:val="auto"/>
          <w:kern w:val="0"/>
          <w:sz w:val="30"/>
          <w:szCs w:val="30"/>
          <w:highlight w:val="none"/>
        </w:rPr>
        <w:t>人，退休</w:t>
      </w:r>
      <w:r>
        <w:rPr>
          <w:rFonts w:hint="eastAsia" w:ascii="仿宋_GB2312" w:hAnsi="仿宋_GB2312" w:eastAsia="仿宋_GB2312" w:cs="仿宋_GB2312"/>
          <w:b w:val="0"/>
          <w:bCs w:val="0"/>
          <w:color w:val="auto"/>
          <w:sz w:val="30"/>
          <w:szCs w:val="30"/>
          <w:lang w:val="en-US" w:eastAsia="zh-CN"/>
        </w:rPr>
        <w:t>0</w:t>
      </w:r>
      <w:r>
        <w:rPr>
          <w:rFonts w:hint="eastAsia" w:ascii="仿宋_GB2312" w:hAnsi="仿宋_GB2312" w:eastAsia="仿宋_GB2312" w:cs="仿宋_GB2312"/>
          <w:b w:val="0"/>
          <w:bCs w:val="0"/>
          <w:color w:val="auto"/>
          <w:kern w:val="0"/>
          <w:sz w:val="30"/>
          <w:szCs w:val="30"/>
          <w:highlight w:val="none"/>
        </w:rPr>
        <w:t>人</w:t>
      </w:r>
      <w:r>
        <w:rPr>
          <w:rFonts w:hint="eastAsia" w:ascii="仿宋_GB2312" w:hAnsi="仿宋_GB2312" w:eastAsia="仿宋_GB2312" w:cs="仿宋_GB2312"/>
          <w:b w:val="0"/>
          <w:bCs w:val="0"/>
          <w:color w:val="auto"/>
          <w:kern w:val="0"/>
          <w:sz w:val="30"/>
          <w:szCs w:val="30"/>
          <w:highlight w:val="none"/>
          <w:lang w:eastAsia="zh-CN"/>
        </w:rPr>
        <w:t>）。年末</w:t>
      </w:r>
      <w:r>
        <w:rPr>
          <w:rFonts w:hint="eastAsia" w:ascii="仿宋_GB2312" w:hAnsi="仿宋_GB2312" w:eastAsia="仿宋_GB2312" w:cs="仿宋_GB2312"/>
          <w:b w:val="0"/>
          <w:bCs w:val="0"/>
          <w:color w:val="auto"/>
          <w:kern w:val="0"/>
          <w:sz w:val="30"/>
          <w:szCs w:val="30"/>
          <w:highlight w:val="none"/>
        </w:rPr>
        <w:t>由养老保险基金发放养老金的离退休人员</w:t>
      </w:r>
      <w:r>
        <w:rPr>
          <w:rFonts w:hint="eastAsia" w:ascii="仿宋_GB2312" w:hAnsi="仿宋_GB2312" w:eastAsia="仿宋_GB2312" w:cs="仿宋_GB2312"/>
          <w:b w:val="0"/>
          <w:bCs w:val="0"/>
          <w:color w:val="auto"/>
          <w:sz w:val="30"/>
          <w:szCs w:val="30"/>
          <w:lang w:val="en-US" w:eastAsia="zh-CN"/>
        </w:rPr>
        <w:t>945</w:t>
      </w:r>
      <w:r>
        <w:rPr>
          <w:rFonts w:hint="eastAsia" w:ascii="仿宋_GB2312" w:hAnsi="仿宋_GB2312" w:eastAsia="仿宋_GB2312" w:cs="仿宋_GB2312"/>
          <w:b w:val="0"/>
          <w:bCs w:val="0"/>
          <w:color w:val="auto"/>
          <w:kern w:val="0"/>
          <w:sz w:val="30"/>
          <w:szCs w:val="30"/>
          <w:highlight w:val="none"/>
          <w:lang w:val="en-US" w:eastAsia="zh-CN"/>
        </w:rPr>
        <w:t>人</w:t>
      </w:r>
      <w:r>
        <w:rPr>
          <w:rFonts w:hint="eastAsia" w:ascii="仿宋_GB2312" w:hAnsi="仿宋_GB2312" w:eastAsia="仿宋_GB2312" w:cs="仿宋_GB2312"/>
          <w:b w:val="0"/>
          <w:bCs w:val="0"/>
          <w:color w:val="auto"/>
          <w:kern w:val="0"/>
          <w:sz w:val="30"/>
          <w:szCs w:val="30"/>
          <w:highlight w:val="none"/>
          <w:lang w:eastAsia="zh-CN"/>
        </w:rPr>
        <w:t>（</w:t>
      </w:r>
      <w:r>
        <w:rPr>
          <w:rFonts w:hint="eastAsia" w:ascii="仿宋_GB2312" w:hAnsi="仿宋_GB2312" w:eastAsia="仿宋_GB2312" w:cs="仿宋_GB2312"/>
          <w:b w:val="0"/>
          <w:bCs w:val="0"/>
          <w:color w:val="auto"/>
          <w:kern w:val="0"/>
          <w:sz w:val="30"/>
          <w:szCs w:val="30"/>
          <w:highlight w:val="none"/>
        </w:rPr>
        <w:t>离休</w:t>
      </w:r>
      <w:r>
        <w:rPr>
          <w:rFonts w:hint="eastAsia" w:ascii="仿宋_GB2312" w:hAnsi="仿宋_GB2312" w:eastAsia="仿宋_GB2312" w:cs="仿宋_GB2312"/>
          <w:b w:val="0"/>
          <w:bCs w:val="0"/>
          <w:color w:val="auto"/>
          <w:sz w:val="30"/>
          <w:szCs w:val="30"/>
          <w:lang w:val="en-US" w:eastAsia="zh-CN"/>
        </w:rPr>
        <w:t>0</w:t>
      </w:r>
      <w:r>
        <w:rPr>
          <w:rFonts w:hint="eastAsia" w:ascii="仿宋_GB2312" w:hAnsi="仿宋_GB2312" w:eastAsia="仿宋_GB2312" w:cs="仿宋_GB2312"/>
          <w:b w:val="0"/>
          <w:bCs w:val="0"/>
          <w:color w:val="auto"/>
          <w:kern w:val="0"/>
          <w:sz w:val="30"/>
          <w:szCs w:val="30"/>
          <w:highlight w:val="none"/>
        </w:rPr>
        <w:t>人，退休</w:t>
      </w:r>
      <w:r>
        <w:rPr>
          <w:rFonts w:hint="eastAsia" w:ascii="仿宋_GB2312" w:hAnsi="仿宋_GB2312" w:eastAsia="仿宋_GB2312" w:cs="仿宋_GB2312"/>
          <w:b w:val="0"/>
          <w:bCs w:val="0"/>
          <w:color w:val="auto"/>
          <w:sz w:val="30"/>
          <w:szCs w:val="30"/>
          <w:lang w:val="en-US" w:eastAsia="zh-CN"/>
        </w:rPr>
        <w:t>945</w:t>
      </w:r>
      <w:r>
        <w:rPr>
          <w:rFonts w:hint="eastAsia" w:ascii="仿宋_GB2312" w:hAnsi="仿宋_GB2312" w:eastAsia="仿宋_GB2312" w:cs="仿宋_GB2312"/>
          <w:b w:val="0"/>
          <w:bCs w:val="0"/>
          <w:color w:val="auto"/>
          <w:kern w:val="0"/>
          <w:sz w:val="30"/>
          <w:szCs w:val="30"/>
          <w:highlight w:val="none"/>
        </w:rPr>
        <w:t>人</w:t>
      </w:r>
      <w:r>
        <w:rPr>
          <w:rFonts w:hint="eastAsia" w:ascii="仿宋_GB2312" w:hAnsi="仿宋_GB2312" w:eastAsia="仿宋_GB2312" w:cs="仿宋_GB2312"/>
          <w:b w:val="0"/>
          <w:bCs w:val="0"/>
          <w:color w:val="auto"/>
          <w:kern w:val="0"/>
          <w:sz w:val="30"/>
          <w:szCs w:val="30"/>
          <w:highlight w:val="none"/>
          <w:lang w:eastAsia="zh-CN"/>
        </w:rPr>
        <w:t>）</w:t>
      </w:r>
      <w:r>
        <w:rPr>
          <w:rFonts w:hint="eastAsia" w:ascii="仿宋_GB2312" w:hAnsi="仿宋_GB2312" w:eastAsia="仿宋_GB2312" w:cs="仿宋_GB2312"/>
          <w:b w:val="0"/>
          <w:bCs w:val="0"/>
          <w:color w:val="auto"/>
          <w:kern w:val="0"/>
          <w:sz w:val="30"/>
          <w:szCs w:val="30"/>
          <w:highlight w:val="none"/>
        </w:rPr>
        <w:t>。</w:t>
      </w:r>
      <w:r>
        <w:rPr>
          <w:rFonts w:hint="eastAsia" w:ascii="仿宋_GB2312" w:hAnsi="仿宋_GB2312" w:eastAsia="仿宋_GB2312" w:cs="仿宋_GB2312"/>
          <w:b w:val="0"/>
          <w:bCs w:val="0"/>
          <w:color w:val="auto"/>
          <w:kern w:val="0"/>
          <w:sz w:val="30"/>
          <w:szCs w:val="30"/>
          <w:highlight w:val="none"/>
          <w:lang w:val="en-US" w:eastAsia="zh-CN"/>
        </w:rPr>
        <w:t>年末学生</w:t>
      </w:r>
      <w:r>
        <w:rPr>
          <w:rFonts w:hint="eastAsia" w:ascii="仿宋_GB2312" w:hAnsi="仿宋_GB2312" w:eastAsia="仿宋_GB2312" w:cs="仿宋_GB2312"/>
          <w:b w:val="0"/>
          <w:bCs w:val="0"/>
          <w:color w:val="auto"/>
          <w:sz w:val="30"/>
          <w:szCs w:val="30"/>
          <w:lang w:val="en-US" w:eastAsia="zh-CN"/>
        </w:rPr>
        <w:t>24,557</w:t>
      </w:r>
      <w:r>
        <w:rPr>
          <w:rFonts w:hint="eastAsia" w:ascii="仿宋_GB2312" w:hAnsi="仿宋_GB2312" w:eastAsia="仿宋_GB2312" w:cs="仿宋_GB2312"/>
          <w:b w:val="0"/>
          <w:bCs w:val="0"/>
          <w:color w:val="auto"/>
          <w:kern w:val="0"/>
          <w:sz w:val="30"/>
          <w:szCs w:val="30"/>
          <w:highlight w:val="none"/>
          <w:lang w:val="en-US" w:eastAsia="zh-CN"/>
        </w:rPr>
        <w:t>人。年末遗属</w:t>
      </w:r>
      <w:r>
        <w:rPr>
          <w:rFonts w:hint="eastAsia" w:ascii="仿宋_GB2312" w:hAnsi="仿宋_GB2312" w:eastAsia="仿宋_GB2312" w:cs="仿宋_GB2312"/>
          <w:b w:val="0"/>
          <w:bCs w:val="0"/>
          <w:color w:val="auto"/>
          <w:sz w:val="30"/>
          <w:szCs w:val="30"/>
          <w:lang w:val="en-US" w:eastAsia="zh-CN"/>
        </w:rPr>
        <w:t>79</w:t>
      </w:r>
      <w:r>
        <w:rPr>
          <w:rFonts w:hint="eastAsia" w:ascii="仿宋_GB2312" w:hAnsi="仿宋_GB2312" w:eastAsia="仿宋_GB2312" w:cs="仿宋_GB2312"/>
          <w:b w:val="0"/>
          <w:bCs w:val="0"/>
          <w:color w:val="auto"/>
          <w:kern w:val="0"/>
          <w:sz w:val="30"/>
          <w:szCs w:val="30"/>
          <w:highlight w:val="none"/>
          <w:lang w:val="en-US" w:eastAsia="zh-CN"/>
        </w:rPr>
        <w:t>人。（如无学生人数和遗属人数可删除相关表述）</w:t>
      </w:r>
    </w:p>
    <w:p w14:paraId="6FD385E1">
      <w:pPr>
        <w:spacing w:line="600" w:lineRule="exact"/>
        <w:ind w:firstLine="600" w:firstLineChars="200"/>
        <w:rPr>
          <w:rFonts w:hint="eastAsia" w:ascii="仿宋_GB2312" w:hAnsi="宋体" w:eastAsia="仿宋_GB2312" w:cs="Arial"/>
          <w:b w:val="0"/>
          <w:bCs w:val="0"/>
          <w:color w:val="auto"/>
          <w:kern w:val="0"/>
          <w:sz w:val="30"/>
          <w:szCs w:val="30"/>
          <w:highlight w:val="none"/>
        </w:rPr>
      </w:pPr>
      <w:r>
        <w:rPr>
          <w:rFonts w:hint="eastAsia" w:ascii="仿宋_GB2312" w:hAnsi="仿宋_GB2312" w:eastAsia="仿宋_GB2312" w:cs="仿宋_GB2312"/>
          <w:b w:val="0"/>
          <w:bCs w:val="0"/>
          <w:color w:val="auto"/>
          <w:sz w:val="30"/>
          <w:szCs w:val="30"/>
          <w:highlight w:val="none"/>
          <w:u w:val="none"/>
          <w:lang w:val="en-US" w:eastAsia="zh-CN"/>
        </w:rPr>
        <w:t>车辆编制1辆，在编实有车辆1辆，超编0辆。</w:t>
      </w:r>
    </w:p>
    <w:p w14:paraId="400D1A9B">
      <w:pPr>
        <w:numPr>
          <w:ilvl w:val="0"/>
          <w:numId w:val="1"/>
        </w:numPr>
        <w:spacing w:line="600" w:lineRule="exact"/>
        <w:ind w:left="0" w:leftChars="0" w:firstLine="600" w:firstLineChars="200"/>
        <w:outlineLvl w:val="1"/>
        <w:rPr>
          <w:rFonts w:hint="eastAsia" w:ascii="黑体" w:hAnsi="黑体" w:eastAsia="黑体"/>
          <w:b w:val="0"/>
          <w:bCs w:val="0"/>
          <w:color w:val="auto"/>
          <w:sz w:val="30"/>
          <w:szCs w:val="30"/>
          <w:highlight w:val="none"/>
          <w:lang w:eastAsia="zh-CN"/>
        </w:rPr>
      </w:pPr>
      <w:r>
        <w:rPr>
          <w:rFonts w:hint="eastAsia" w:ascii="黑体" w:hAnsi="黑体" w:eastAsia="黑体"/>
          <w:b w:val="0"/>
          <w:bCs w:val="0"/>
          <w:color w:val="auto"/>
          <w:sz w:val="30"/>
          <w:szCs w:val="30"/>
          <w:highlight w:val="none"/>
          <w:lang w:eastAsia="zh-CN"/>
        </w:rPr>
        <w:t>重点工作概述</w:t>
      </w:r>
    </w:p>
    <w:p w14:paraId="09808072">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2024年，华宁县教育体育局</w:t>
      </w:r>
      <w:r>
        <w:rPr>
          <w:rFonts w:hint="eastAsia" w:ascii="仿宋_GB2312" w:hAnsi="仿宋_GB2312" w:eastAsia="仿宋_GB2312" w:cs="仿宋_GB2312"/>
          <w:b w:val="0"/>
          <w:bCs w:val="0"/>
          <w:color w:val="auto"/>
          <w:sz w:val="32"/>
          <w:szCs w:val="32"/>
        </w:rPr>
        <w:t>紧扣教育高质量发展三年行动计划目标任务和</w:t>
      </w:r>
      <w:r>
        <w:rPr>
          <w:rFonts w:hint="eastAsia" w:ascii="仿宋_GB2312" w:hAnsi="仿宋_GB2312" w:eastAsia="仿宋_GB2312" w:cs="仿宋_GB2312"/>
          <w:b w:val="0"/>
          <w:bCs w:val="0"/>
          <w:color w:val="auto"/>
          <w:sz w:val="32"/>
          <w:szCs w:val="32"/>
          <w:lang w:eastAsia="zh-CN"/>
        </w:rPr>
        <w:t>国家、</w:t>
      </w:r>
      <w:r>
        <w:rPr>
          <w:rFonts w:hint="eastAsia" w:ascii="仿宋_GB2312" w:hAnsi="仿宋_GB2312" w:eastAsia="仿宋_GB2312" w:cs="仿宋_GB2312"/>
          <w:b w:val="0"/>
          <w:bCs w:val="0"/>
          <w:color w:val="auto"/>
          <w:sz w:val="32"/>
          <w:szCs w:val="32"/>
        </w:rPr>
        <w:t>省市、县教育大会精神及要求，聚焦</w:t>
      </w:r>
      <w:r>
        <w:rPr>
          <w:rFonts w:hint="eastAsia" w:ascii="仿宋_GB2312" w:hAnsi="仿宋_GB2312" w:eastAsia="仿宋_GB2312" w:cs="仿宋_GB2312"/>
          <w:b w:val="0"/>
          <w:bCs w:val="0"/>
          <w:color w:val="auto"/>
          <w:sz w:val="32"/>
          <w:szCs w:val="32"/>
          <w:lang w:val="en-US" w:eastAsia="zh-CN"/>
        </w:rPr>
        <w:t>“3815”战略发展目标和</w:t>
      </w:r>
      <w:r>
        <w:rPr>
          <w:rFonts w:hint="eastAsia" w:ascii="仿宋_GB2312" w:hAnsi="仿宋_GB2312" w:eastAsia="仿宋_GB2312" w:cs="仿宋_GB2312"/>
          <w:b w:val="0"/>
          <w:bCs w:val="0"/>
          <w:color w:val="auto"/>
          <w:sz w:val="32"/>
          <w:szCs w:val="32"/>
        </w:rPr>
        <w:t>质量核心、着力加强教师队伍建设，系统推进教育</w:t>
      </w:r>
      <w:r>
        <w:rPr>
          <w:rFonts w:hint="eastAsia" w:ascii="仿宋_GB2312" w:hAnsi="仿宋_GB2312" w:eastAsia="仿宋_GB2312" w:cs="仿宋_GB2312"/>
          <w:b w:val="0"/>
          <w:bCs w:val="0"/>
          <w:color w:val="auto"/>
          <w:sz w:val="32"/>
          <w:szCs w:val="32"/>
          <w:lang w:eastAsia="zh-CN"/>
        </w:rPr>
        <w:t>体育事业</w:t>
      </w:r>
      <w:r>
        <w:rPr>
          <w:rFonts w:hint="eastAsia" w:ascii="仿宋_GB2312" w:hAnsi="仿宋_GB2312" w:eastAsia="仿宋_GB2312" w:cs="仿宋_GB2312"/>
          <w:b w:val="0"/>
          <w:bCs w:val="0"/>
          <w:color w:val="auto"/>
          <w:sz w:val="32"/>
          <w:szCs w:val="32"/>
        </w:rPr>
        <w:t>高质量发展。</w:t>
      </w:r>
    </w:p>
    <w:p w14:paraId="7E14260C">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（一）党对教育工作的领导全面加强。</w:t>
      </w:r>
      <w:r>
        <w:rPr>
          <w:rFonts w:hint="eastAsia" w:ascii="仿宋_GB2312" w:hAnsi="仿宋_GB2312" w:eastAsia="仿宋_GB2312" w:cs="仿宋_GB2312"/>
          <w:b w:val="0"/>
          <w:bCs w:val="0"/>
          <w:color w:val="auto"/>
          <w:sz w:val="32"/>
          <w:szCs w:val="32"/>
          <w:lang w:eastAsia="zh-CN"/>
        </w:rPr>
        <w:t>巩固</w:t>
      </w:r>
      <w:r>
        <w:rPr>
          <w:rFonts w:hint="eastAsia" w:ascii="仿宋_GB2312" w:hAnsi="仿宋_GB2312" w:eastAsia="仿宋_GB2312" w:cs="仿宋_GB2312"/>
          <w:b w:val="0"/>
          <w:bCs w:val="0"/>
          <w:color w:val="auto"/>
          <w:sz w:val="32"/>
          <w:szCs w:val="32"/>
        </w:rPr>
        <w:t>深化中小学校党组织领导的校长负责制，</w:t>
      </w:r>
      <w:r>
        <w:rPr>
          <w:rFonts w:hint="eastAsia" w:ascii="仿宋_GB2312" w:hAnsi="仿宋_GB2312" w:eastAsia="仿宋_GB2312" w:cs="仿宋_GB2312"/>
          <w:b w:val="0"/>
          <w:bCs w:val="0"/>
          <w:color w:val="auto"/>
          <w:sz w:val="32"/>
          <w:szCs w:val="32"/>
          <w:lang w:eastAsia="zh-CN"/>
        </w:rPr>
        <w:t>持续</w:t>
      </w:r>
      <w:r>
        <w:rPr>
          <w:rFonts w:hint="eastAsia" w:ascii="仿宋_GB2312" w:hAnsi="仿宋_GB2312" w:eastAsia="仿宋_GB2312" w:cs="仿宋_GB2312"/>
          <w:b w:val="0"/>
          <w:bCs w:val="0"/>
          <w:color w:val="auto"/>
          <w:sz w:val="32"/>
          <w:szCs w:val="32"/>
        </w:rPr>
        <w:t>优化党组织设置，选优配齐学校领导班子，统筹推进大中小幼思政课一体化建设，</w:t>
      </w:r>
      <w:r>
        <w:rPr>
          <w:rFonts w:hint="eastAsia" w:ascii="仿宋_GB2312" w:hAnsi="仿宋_GB2312" w:eastAsia="仿宋_GB2312" w:cs="仿宋_GB2312"/>
          <w:b w:val="0"/>
          <w:bCs w:val="0"/>
          <w:color w:val="auto"/>
          <w:sz w:val="32"/>
          <w:szCs w:val="32"/>
          <w:lang w:eastAsia="zh-CN"/>
        </w:rPr>
        <w:t>实施党建引领工程和党建与教育教学融合发展工程，健全制度机制，狠抓纪律作风建设和不正之风专项整治，</w:t>
      </w:r>
      <w:r>
        <w:rPr>
          <w:rFonts w:hint="eastAsia" w:ascii="仿宋_GB2312" w:hAnsi="仿宋_GB2312" w:eastAsia="仿宋_GB2312" w:cs="仿宋_GB2312"/>
          <w:b w:val="0"/>
          <w:bCs w:val="0"/>
          <w:color w:val="auto"/>
          <w:sz w:val="32"/>
          <w:szCs w:val="32"/>
        </w:rPr>
        <w:t>党对教育工作的领导明显加强，学校治理能力和治理水平进一步提升。</w:t>
      </w:r>
      <w:r>
        <w:rPr>
          <w:rFonts w:hint="eastAsia" w:ascii="仿宋_GB2312" w:hAnsi="仿宋_GB2312" w:eastAsia="仿宋_GB2312" w:cs="仿宋_GB2312"/>
          <w:b w:val="0"/>
          <w:bCs w:val="0"/>
          <w:color w:val="auto"/>
          <w:sz w:val="32"/>
          <w:szCs w:val="32"/>
          <w:lang w:eastAsia="zh-CN"/>
        </w:rPr>
        <w:t>着力推进</w:t>
      </w:r>
      <w:r>
        <w:rPr>
          <w:rFonts w:hint="eastAsia" w:ascii="仿宋_GB2312" w:hAnsi="仿宋_GB2312" w:eastAsia="仿宋_GB2312" w:cs="仿宋_GB2312"/>
          <w:b w:val="0"/>
          <w:bCs w:val="0"/>
          <w:color w:val="auto"/>
          <w:sz w:val="32"/>
          <w:szCs w:val="32"/>
          <w:lang w:val="en-US" w:eastAsia="zh-CN"/>
        </w:rPr>
        <w:t>6所党团队一体化示范校和10所“清廉”学校建设工作。</w:t>
      </w:r>
    </w:p>
    <w:p w14:paraId="47BBBF3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SA"/>
        </w:rPr>
        <w:t>（二）优化资源配置。不断优化区域教育资源配置，顺利完成小初高等13所学校的教育资源整合工作，全县教育资源布局更加合理。盘溪大寨幼儿园改造完成并投入使用，提供优质学位360个。积极在全市率先探索实施“政-企-园”联合办园模式。对照义务教育优质均衡发展指标，加快补短板工程实施，华四中综合楼竣工验收投入使用，华宁一中运动场地建设、四中学生宿舍新建项目、运动场地建设和华三中教学用房修缮及音美教室改造等在建项目稳步推进，年内可投入使用。</w:t>
      </w:r>
    </w:p>
    <w:p w14:paraId="52C66C6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（三）教育综合改革持续深化。</w:t>
      </w:r>
      <w:r>
        <w:rPr>
          <w:rFonts w:hint="eastAsia" w:ascii="仿宋_GB2312" w:hAnsi="仿宋_GB2312" w:eastAsia="仿宋_GB2312" w:cs="仿宋_GB2312"/>
          <w:b w:val="0"/>
          <w:bCs w:val="0"/>
          <w:color w:val="auto"/>
          <w:sz w:val="32"/>
          <w:szCs w:val="32"/>
        </w:rPr>
        <w:t>加大教师考核分配和交流轮岗力度，进一步完善“县管校聘”、校长职级制考评和奖励性绩效工资考核分配等工作，</w:t>
      </w:r>
      <w:r>
        <w:rPr>
          <w:rFonts w:hint="eastAsia" w:ascii="仿宋_GB2312" w:hAnsi="仿宋_GB2312" w:eastAsia="仿宋_GB2312" w:cs="仿宋_GB2312"/>
          <w:b w:val="0"/>
          <w:bCs w:val="0"/>
          <w:color w:val="auto"/>
          <w:sz w:val="32"/>
          <w:szCs w:val="32"/>
          <w:lang w:eastAsia="zh-CN"/>
        </w:rPr>
        <w:t>学校办学活力得到增强，</w:t>
      </w:r>
      <w:r>
        <w:rPr>
          <w:rFonts w:hint="eastAsia" w:ascii="仿宋_GB2312" w:hAnsi="仿宋_GB2312" w:eastAsia="仿宋_GB2312" w:cs="仿宋_GB2312"/>
          <w:b w:val="0"/>
          <w:bCs w:val="0"/>
          <w:color w:val="auto"/>
          <w:sz w:val="32"/>
          <w:szCs w:val="32"/>
        </w:rPr>
        <w:t>教师积极性</w:t>
      </w:r>
      <w:r>
        <w:rPr>
          <w:rFonts w:hint="eastAsia" w:ascii="仿宋_GB2312" w:hAnsi="仿宋_GB2312" w:eastAsia="仿宋_GB2312" w:cs="仿宋_GB2312"/>
          <w:b w:val="0"/>
          <w:bCs w:val="0"/>
          <w:color w:val="auto"/>
          <w:sz w:val="32"/>
          <w:szCs w:val="32"/>
          <w:lang w:eastAsia="zh-CN"/>
        </w:rPr>
        <w:t>进一步激发</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以“三新”改革为抓手，积极推进中小学一体化链式发展和有机衔接，</w:t>
      </w:r>
      <w:r>
        <w:rPr>
          <w:rFonts w:hint="eastAsia" w:ascii="仿宋_GB2312" w:hAnsi="仿宋_GB2312" w:eastAsia="仿宋_GB2312" w:cs="仿宋_GB2312"/>
          <w:b w:val="0"/>
          <w:bCs w:val="0"/>
          <w:color w:val="auto"/>
          <w:sz w:val="32"/>
          <w:szCs w:val="32"/>
          <w:lang w:val="en-US" w:eastAsia="zh-CN"/>
        </w:rPr>
        <w:t>推进华溪九年一贯制办学模式实施。</w:t>
      </w:r>
      <w:r>
        <w:rPr>
          <w:rFonts w:hint="eastAsia" w:ascii="仿宋_GB2312" w:hAnsi="仿宋_GB2312" w:eastAsia="仿宋_GB2312" w:cs="仿宋_GB2312"/>
          <w:b w:val="0"/>
          <w:bCs w:val="0"/>
          <w:color w:val="auto"/>
          <w:sz w:val="32"/>
          <w:szCs w:val="32"/>
        </w:rPr>
        <w:t>“双减”促“双升”</w:t>
      </w:r>
      <w:r>
        <w:rPr>
          <w:rFonts w:hint="eastAsia" w:ascii="仿宋_GB2312" w:hAnsi="仿宋_GB2312" w:eastAsia="仿宋_GB2312" w:cs="仿宋_GB2312"/>
          <w:b w:val="0"/>
          <w:bCs w:val="0"/>
          <w:color w:val="auto"/>
          <w:sz w:val="32"/>
          <w:szCs w:val="32"/>
          <w:lang w:eastAsia="zh-CN"/>
        </w:rPr>
        <w:t>效应初步显现；</w:t>
      </w:r>
      <w:r>
        <w:rPr>
          <w:rFonts w:hint="eastAsia" w:ascii="仿宋_GB2312" w:hAnsi="仿宋_GB2312" w:eastAsia="仿宋_GB2312" w:cs="仿宋_GB2312"/>
          <w:b w:val="0"/>
          <w:bCs w:val="0"/>
          <w:color w:val="auto"/>
          <w:sz w:val="32"/>
          <w:szCs w:val="32"/>
        </w:rPr>
        <w:t>加入玉溪师院附中教育集团，</w:t>
      </w:r>
      <w:r>
        <w:rPr>
          <w:rFonts w:hint="eastAsia" w:ascii="仿宋_GB2312" w:hAnsi="仿宋_GB2312" w:eastAsia="仿宋_GB2312" w:cs="仿宋_GB2312"/>
          <w:b w:val="0"/>
          <w:bCs w:val="0"/>
          <w:color w:val="auto"/>
          <w:sz w:val="32"/>
          <w:szCs w:val="32"/>
          <w:lang w:eastAsia="zh-CN"/>
        </w:rPr>
        <w:t>在华宁一中成立试题研究和学生生涯发展规划</w:t>
      </w:r>
      <w:r>
        <w:rPr>
          <w:rFonts w:hint="eastAsia" w:ascii="仿宋_GB2312" w:hAnsi="仿宋_GB2312" w:eastAsia="仿宋_GB2312" w:cs="仿宋_GB2312"/>
          <w:b w:val="0"/>
          <w:bCs w:val="0"/>
          <w:color w:val="auto"/>
          <w:sz w:val="32"/>
          <w:szCs w:val="32"/>
          <w:lang w:val="en-US" w:eastAsia="zh-CN"/>
        </w:rPr>
        <w:t>2个中心，选送优秀学生到师院附中就读，推动与集团学校深度交流与合作。</w:t>
      </w:r>
    </w:p>
    <w:p w14:paraId="342B63F1">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（四）教师队伍建设取得新成效。持续加强师德师风建设，一体推进典型选树、教育管理、人才培养和评价工作。对98名先进典型进行表扬；组织全县中小学教师学科素养测试和高中教师与学生同考同测；</w:t>
      </w:r>
      <w:r>
        <w:rPr>
          <w:rFonts w:hint="eastAsia" w:ascii="仿宋_GB2312" w:hAnsi="仿宋_GB2312" w:eastAsia="仿宋_GB2312" w:cs="仿宋_GB2312"/>
          <w:b w:val="0"/>
          <w:bCs w:val="0"/>
          <w:color w:val="auto"/>
          <w:sz w:val="32"/>
          <w:szCs w:val="32"/>
        </w:rPr>
        <w:t>培养县级骨干教师和学科带头人100人，</w:t>
      </w:r>
      <w:r>
        <w:rPr>
          <w:rFonts w:hint="eastAsia" w:ascii="仿宋_GB2312" w:hAnsi="仿宋_GB2312" w:eastAsia="仿宋_GB2312" w:cs="仿宋_GB2312"/>
          <w:b w:val="0"/>
          <w:bCs w:val="0"/>
          <w:color w:val="auto"/>
          <w:sz w:val="32"/>
          <w:szCs w:val="32"/>
          <w:lang w:eastAsia="zh-CN"/>
        </w:rPr>
        <w:t>培养认定名校长和青骨校长</w:t>
      </w:r>
      <w:r>
        <w:rPr>
          <w:rFonts w:hint="eastAsia" w:ascii="仿宋_GB2312" w:hAnsi="仿宋_GB2312" w:eastAsia="仿宋_GB2312" w:cs="仿宋_GB2312"/>
          <w:b w:val="0"/>
          <w:bCs w:val="0"/>
          <w:color w:val="auto"/>
          <w:sz w:val="32"/>
          <w:szCs w:val="32"/>
          <w:lang w:val="en-US" w:eastAsia="zh-CN"/>
        </w:rPr>
        <w:t>38名、名班主任和骨干班主任140名、名教师100名和名教研员17名，成立多个名班主任和名师工作室。开展警示教育8次，受众人数873人次。</w:t>
      </w:r>
    </w:p>
    <w:p w14:paraId="59BBFB57">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教育教学质量稳中有升。2024年，华一中一本率比去年提升1.71%，本科率45.99%，同比提升0.47%；华宁二中本科上线7人，比2023年增加4人。全市前100名5人，比去年增加3人，优秀率8.06%；平均分492.21分，与市平缩小了5.28分。小学六年级和四年级语文、数学市级抽测均居全市前列，同比去年提升1个名次。</w:t>
      </w:r>
    </w:p>
    <w:p w14:paraId="0C7E67E4">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（六）职普融通产教融合有新突破。</w:t>
      </w:r>
      <w:r>
        <w:rPr>
          <w:rFonts w:hint="eastAsia" w:ascii="仿宋_GB2312" w:hAnsi="仿宋_GB2312" w:eastAsia="仿宋_GB2312" w:cs="仿宋_GB2312"/>
          <w:b w:val="0"/>
          <w:bCs w:val="0"/>
          <w:color w:val="auto"/>
          <w:sz w:val="32"/>
          <w:szCs w:val="32"/>
          <w:lang w:eastAsia="zh-CN"/>
        </w:rPr>
        <w:t>探索</w:t>
      </w:r>
      <w:r>
        <w:rPr>
          <w:rFonts w:hint="eastAsia" w:ascii="仿宋_GB2312" w:hAnsi="仿宋_GB2312" w:eastAsia="仿宋_GB2312" w:cs="仿宋_GB2312"/>
          <w:b w:val="0"/>
          <w:bCs w:val="0"/>
          <w:color w:val="auto"/>
          <w:sz w:val="32"/>
          <w:szCs w:val="32"/>
        </w:rPr>
        <w:t>校企合作之路，与胜保陶艺有限公司、城关社区合作设立产学研基地及产业基地。</w:t>
      </w:r>
      <w:r>
        <w:rPr>
          <w:rFonts w:hint="eastAsia" w:ascii="仿宋_GB2312" w:hAnsi="仿宋_GB2312" w:eastAsia="仿宋_GB2312" w:cs="仿宋_GB2312"/>
          <w:b w:val="0"/>
          <w:bCs w:val="0"/>
          <w:color w:val="auto"/>
          <w:sz w:val="32"/>
          <w:szCs w:val="32"/>
          <w:lang w:eastAsia="zh-CN"/>
        </w:rPr>
        <w:t>积极</w:t>
      </w:r>
      <w:r>
        <w:rPr>
          <w:rFonts w:hint="eastAsia" w:ascii="仿宋_GB2312" w:hAnsi="仿宋_GB2312" w:eastAsia="仿宋_GB2312" w:cs="仿宋_GB2312"/>
          <w:b w:val="0"/>
          <w:bCs w:val="0"/>
          <w:color w:val="auto"/>
          <w:sz w:val="32"/>
          <w:szCs w:val="32"/>
        </w:rPr>
        <w:t>推动普职融通，2024年职中79人高考本科上线18人，录取本科院校23人，2024年职中高一新招生502人，比去年增加339人，</w:t>
      </w:r>
      <w:r>
        <w:rPr>
          <w:rFonts w:hint="eastAsia" w:ascii="仿宋_GB2312" w:hAnsi="仿宋_GB2312" w:eastAsia="仿宋_GB2312" w:cs="仿宋_GB2312"/>
          <w:b w:val="0"/>
          <w:bCs w:val="0"/>
          <w:color w:val="auto"/>
          <w:sz w:val="32"/>
          <w:szCs w:val="32"/>
          <w:lang w:eastAsia="zh-CN"/>
        </w:rPr>
        <w:t>职业教育呈现新的增长点</w:t>
      </w:r>
      <w:r>
        <w:rPr>
          <w:rFonts w:hint="eastAsia" w:ascii="仿宋_GB2312" w:hAnsi="仿宋_GB2312" w:eastAsia="仿宋_GB2312" w:cs="仿宋_GB2312"/>
          <w:b w:val="0"/>
          <w:bCs w:val="0"/>
          <w:color w:val="auto"/>
          <w:sz w:val="32"/>
          <w:szCs w:val="32"/>
        </w:rPr>
        <w:t>。</w:t>
      </w:r>
    </w:p>
    <w:p w14:paraId="3435CC9F">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firstLine="640" w:firstLineChars="200"/>
        <w:textAlignment w:val="baseline"/>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（七）以体为媒，助推旅游经济发展呈现新前景。成功举办半程马拉松比赛、足球、山地自行车、游泳等体育赛事20余场，</w:t>
      </w:r>
      <w:r>
        <w:rPr>
          <w:rFonts w:hint="eastAsia" w:ascii="仿宋_GB2312" w:hAnsi="仿宋_GB2312" w:eastAsia="仿宋_GB2312" w:cs="仿宋_GB2312"/>
          <w:b w:val="0"/>
          <w:bCs w:val="0"/>
          <w:color w:val="auto"/>
          <w:sz w:val="32"/>
          <w:szCs w:val="32"/>
        </w:rPr>
        <w:t>参与人数超47</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rPr>
        <w:t>000人次</w:t>
      </w:r>
      <w:r>
        <w:rPr>
          <w:rFonts w:hint="eastAsia" w:ascii="仿宋_GB2312" w:hAnsi="仿宋_GB2312" w:eastAsia="仿宋_GB2312" w:cs="仿宋_GB2312"/>
          <w:b w:val="0"/>
          <w:bCs w:val="0"/>
          <w:color w:val="auto"/>
          <w:sz w:val="32"/>
          <w:szCs w:val="32"/>
          <w:lang w:eastAsia="zh-CN"/>
        </w:rPr>
        <w:t>，吸引了人流，拉动了地方经济。</w:t>
      </w:r>
      <w:r>
        <w:rPr>
          <w:rFonts w:hint="eastAsia" w:ascii="仿宋_GB2312" w:hAnsi="仿宋_GB2312" w:eastAsia="仿宋_GB2312" w:cs="仿宋_GB2312"/>
          <w:b w:val="0"/>
          <w:bCs w:val="0"/>
          <w:color w:val="auto"/>
          <w:sz w:val="32"/>
          <w:szCs w:val="32"/>
          <w:lang w:val="en-US" w:eastAsia="zh-CN"/>
        </w:rPr>
        <w:t>承办全市青少年足球、游泳等体育赛事，</w:t>
      </w:r>
      <w:r>
        <w:rPr>
          <w:rFonts w:hint="eastAsia" w:ascii="仿宋_GB2312" w:hAnsi="仿宋_GB2312" w:eastAsia="仿宋_GB2312" w:cs="仿宋_GB2312"/>
          <w:b w:val="0"/>
          <w:bCs w:val="0"/>
          <w:color w:val="auto"/>
          <w:sz w:val="32"/>
          <w:szCs w:val="32"/>
        </w:rPr>
        <w:t>加强特色学校建设，丰富体育大课间和学生社团活动，组建体育后备人才青训队5支，多渠道加强体艺人才培养</w:t>
      </w:r>
      <w:r>
        <w:rPr>
          <w:rFonts w:hint="eastAsia" w:ascii="仿宋_GB2312" w:hAnsi="仿宋_GB2312" w:eastAsia="仿宋_GB2312" w:cs="仿宋_GB2312"/>
          <w:b w:val="0"/>
          <w:bCs w:val="0"/>
          <w:color w:val="auto"/>
          <w:sz w:val="32"/>
          <w:szCs w:val="32"/>
          <w:lang w:eastAsia="zh-CN"/>
        </w:rPr>
        <w:t>和输出</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为训练队提供多样的“体育+旅游”产品，争取省内外高水平专业队伍入驻华宁训练，让</w:t>
      </w:r>
      <w:bookmarkStart w:id="0" w:name="OLE_LINK6"/>
      <w:r>
        <w:rPr>
          <w:rFonts w:hint="eastAsia" w:ascii="仿宋_GB2312" w:hAnsi="仿宋_GB2312" w:eastAsia="仿宋_GB2312" w:cs="仿宋_GB2312"/>
          <w:b w:val="0"/>
          <w:bCs w:val="0"/>
          <w:color w:val="auto"/>
          <w:sz w:val="32"/>
          <w:szCs w:val="32"/>
          <w:lang w:val="en-US" w:eastAsia="zh-CN"/>
        </w:rPr>
        <w:t>训练队</w:t>
      </w:r>
      <w:bookmarkEnd w:id="0"/>
      <w:r>
        <w:rPr>
          <w:rFonts w:hint="eastAsia" w:ascii="仿宋_GB2312" w:hAnsi="仿宋_GB2312" w:eastAsia="仿宋_GB2312" w:cs="仿宋_GB2312"/>
          <w:b w:val="0"/>
          <w:bCs w:val="0"/>
          <w:color w:val="auto"/>
          <w:sz w:val="32"/>
          <w:szCs w:val="32"/>
          <w:lang w:val="en-US" w:eastAsia="zh-CN"/>
        </w:rPr>
        <w:t>伍在县内产生可良性循环的体育训练+旅游消费模式，如：今年4-7月份省“铁人三项”青训队驻训华宁消费总额近80万元，且于6月底在甘肃比赛获得3枚全国金牌。</w:t>
      </w:r>
    </w:p>
    <w:p w14:paraId="47E9EA15">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宋体" w:eastAsia="仿宋_GB2312" w:cs="Arial"/>
          <w:b w:val="0"/>
          <w:bCs w:val="0"/>
          <w:color w:val="auto"/>
          <w:kern w:val="0"/>
          <w:sz w:val="30"/>
          <w:szCs w:val="30"/>
          <w:highlight w:val="none"/>
        </w:rPr>
      </w:pPr>
      <w:r>
        <w:rPr>
          <w:rFonts w:hint="eastAsia" w:ascii="仿宋_GB2312" w:hAnsi="仿宋_GB2312" w:eastAsia="仿宋_GB2312" w:cs="仿宋_GB2312"/>
          <w:b w:val="0"/>
          <w:bCs w:val="0"/>
          <w:color w:val="auto"/>
          <w:sz w:val="32"/>
          <w:szCs w:val="32"/>
          <w:lang w:val="en-US" w:eastAsia="zh-CN"/>
        </w:rPr>
        <w:t>（八）校园安全教育工作稳步推进。不断健全学校安全风险防控体系建设；加强防范校园欺凌工作，有效做好疏导化解；严格执行“1530”安全教育模式，2024年组织全县各部门联合学校开展各类宣传教育3164场次，有效促进了校园安全宣传教育、隐患排查和应急能力的提升。2024年未发生重大校园安全事故，学生意外死亡率明显降低。</w:t>
      </w:r>
    </w:p>
    <w:p w14:paraId="46B16604">
      <w:pPr>
        <w:jc w:val="center"/>
        <w:outlineLvl w:val="0"/>
        <w:rPr>
          <w:rFonts w:hint="eastAsia" w:ascii="黑体" w:hAnsi="黑体" w:eastAsia="黑体"/>
          <w:b w:val="0"/>
          <w:bCs w:val="0"/>
          <w:color w:val="auto"/>
          <w:sz w:val="32"/>
          <w:szCs w:val="32"/>
          <w:highlight w:val="none"/>
        </w:rPr>
      </w:pPr>
      <w:r>
        <w:rPr>
          <w:rFonts w:hint="eastAsia" w:ascii="黑体" w:hAnsi="黑体" w:eastAsia="黑体"/>
          <w:b w:val="0"/>
          <w:bCs w:val="0"/>
          <w:color w:val="auto"/>
          <w:sz w:val="32"/>
          <w:szCs w:val="32"/>
          <w:highlight w:val="none"/>
        </w:rPr>
        <w:t xml:space="preserve">第二部分  </w:t>
      </w:r>
      <w:r>
        <w:rPr>
          <w:rFonts w:hint="eastAsia" w:ascii="黑体" w:hAnsi="黑体" w:eastAsia="黑体"/>
          <w:b w:val="0"/>
          <w:bCs w:val="0"/>
          <w:color w:val="auto"/>
          <w:sz w:val="32"/>
          <w:szCs w:val="32"/>
          <w:highlight w:val="none"/>
          <w:lang w:val="en-US" w:eastAsia="zh-CN"/>
        </w:rPr>
        <w:t>2024</w:t>
      </w:r>
      <w:r>
        <w:rPr>
          <w:rFonts w:hint="eastAsia" w:ascii="黑体" w:hAnsi="黑体" w:eastAsia="黑体"/>
          <w:b w:val="0"/>
          <w:bCs w:val="0"/>
          <w:color w:val="auto"/>
          <w:sz w:val="32"/>
          <w:szCs w:val="32"/>
          <w:highlight w:val="none"/>
        </w:rPr>
        <w:t>年度部门决算表</w:t>
      </w:r>
    </w:p>
    <w:p w14:paraId="3D7EBC17">
      <w:pPr>
        <w:spacing w:line="600" w:lineRule="exact"/>
        <w:ind w:firstLine="600" w:firstLineChars="200"/>
        <w:jc w:val="center"/>
        <w:outlineLvl w:val="1"/>
        <w:rPr>
          <w:rFonts w:hint="eastAsia" w:ascii="仿宋_GB2312" w:eastAsia="仿宋_GB2312"/>
          <w:b w:val="0"/>
          <w:bCs w:val="0"/>
          <w:color w:val="auto"/>
          <w:sz w:val="30"/>
          <w:szCs w:val="30"/>
          <w:highlight w:val="none"/>
        </w:rPr>
      </w:pPr>
      <w:r>
        <w:rPr>
          <w:rFonts w:hint="eastAsia" w:ascii="仿宋_GB2312" w:eastAsia="仿宋_GB2312"/>
          <w:b w:val="0"/>
          <w:bCs w:val="0"/>
          <w:color w:val="auto"/>
          <w:sz w:val="30"/>
          <w:szCs w:val="30"/>
          <w:highlight w:val="none"/>
        </w:rPr>
        <w:t>（详见附件）</w:t>
      </w:r>
    </w:p>
    <w:p w14:paraId="0A1D0C2E">
      <w:pPr>
        <w:pStyle w:val="2"/>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rightChars="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Times New Roman" w:hAnsi="Times New Roman" w:eastAsia="方正仿宋_GBK" w:cs="Times New Roman"/>
          <w:b w:val="0"/>
          <w:bCs w:val="0"/>
          <w:color w:val="auto"/>
          <w:kern w:val="0"/>
          <w:sz w:val="32"/>
          <w:szCs w:val="32"/>
          <w:lang w:eastAsia="zh-CN"/>
        </w:rPr>
        <w:t>华宁县教育体育局</w:t>
      </w:r>
      <w:r>
        <w:rPr>
          <w:rFonts w:hint="default" w:ascii="Times New Roman" w:hAnsi="Times New Roman" w:eastAsia="方正仿宋_GBK" w:cs="Times New Roman"/>
          <w:b w:val="0"/>
          <w:bCs w:val="0"/>
          <w:color w:val="auto"/>
          <w:kern w:val="0"/>
          <w:sz w:val="30"/>
          <w:szCs w:val="32"/>
        </w:rPr>
        <w:t>202</w:t>
      </w:r>
      <w:r>
        <w:rPr>
          <w:rFonts w:hint="eastAsia" w:ascii="Times New Roman" w:hAnsi="Times New Roman" w:eastAsia="方正仿宋_GBK" w:cs="Times New Roman"/>
          <w:b w:val="0"/>
          <w:bCs w:val="0"/>
          <w:color w:val="auto"/>
          <w:kern w:val="0"/>
          <w:sz w:val="30"/>
          <w:szCs w:val="32"/>
          <w:lang w:val="en-US" w:eastAsia="zh-CN"/>
        </w:rPr>
        <w:t>4</w:t>
      </w:r>
      <w:r>
        <w:rPr>
          <w:rFonts w:hint="eastAsia" w:ascii="方正仿宋_GBK" w:hAnsi="方正仿宋_GBK" w:eastAsia="方正仿宋_GBK" w:cs="方正仿宋_GBK"/>
          <w:b w:val="0"/>
          <w:bCs w:val="0"/>
          <w:color w:val="auto"/>
          <w:kern w:val="0"/>
          <w:sz w:val="32"/>
          <w:szCs w:val="32"/>
        </w:rPr>
        <w:t>年无国有资本经营预算财政拨款收入，也无国有资本经营预算财政拨款安排的支出，故《国有资本经营预算财政拨款收入支出决算表》为空表。</w:t>
      </w:r>
    </w:p>
    <w:p w14:paraId="71D5209D">
      <w:pPr>
        <w:spacing w:line="600" w:lineRule="exact"/>
        <w:ind w:firstLine="600" w:firstLineChars="200"/>
        <w:jc w:val="left"/>
        <w:rPr>
          <w:rFonts w:hint="eastAsia" w:ascii="仿宋_GB2312" w:eastAsia="仿宋_GB2312"/>
          <w:b w:val="0"/>
          <w:bCs w:val="0"/>
          <w:color w:val="auto"/>
          <w:sz w:val="30"/>
          <w:szCs w:val="30"/>
          <w:highlight w:val="none"/>
          <w:lang w:eastAsia="zh-CN"/>
        </w:rPr>
      </w:pPr>
    </w:p>
    <w:p w14:paraId="0C67CCCE">
      <w:pPr>
        <w:jc w:val="center"/>
        <w:outlineLvl w:val="0"/>
        <w:rPr>
          <w:rFonts w:hint="eastAsia" w:ascii="黑体" w:hAnsi="黑体" w:eastAsia="黑体"/>
          <w:b w:val="0"/>
          <w:bCs w:val="0"/>
          <w:color w:val="auto"/>
          <w:sz w:val="32"/>
          <w:szCs w:val="32"/>
          <w:highlight w:val="none"/>
        </w:rPr>
      </w:pPr>
      <w:r>
        <w:rPr>
          <w:rFonts w:hint="eastAsia" w:ascii="黑体" w:hAnsi="黑体" w:eastAsia="黑体"/>
          <w:b w:val="0"/>
          <w:bCs w:val="0"/>
          <w:color w:val="auto"/>
          <w:sz w:val="32"/>
          <w:szCs w:val="32"/>
          <w:highlight w:val="none"/>
        </w:rPr>
        <w:t>第三部</w:t>
      </w:r>
      <w:r>
        <w:rPr>
          <w:rFonts w:hint="eastAsia" w:ascii="黑体" w:hAnsi="黑体" w:eastAsia="黑体"/>
          <w:b w:val="0"/>
          <w:bCs w:val="0"/>
          <w:color w:val="auto"/>
          <w:sz w:val="32"/>
          <w:szCs w:val="32"/>
          <w:highlight w:val="none"/>
          <w:lang w:eastAsia="zh-CN"/>
        </w:rPr>
        <w:t>分</w:t>
      </w:r>
      <w:r>
        <w:rPr>
          <w:rFonts w:hint="eastAsia" w:ascii="黑体" w:hAnsi="黑体" w:eastAsia="黑体"/>
          <w:b w:val="0"/>
          <w:bCs w:val="0"/>
          <w:color w:val="auto"/>
          <w:sz w:val="32"/>
          <w:szCs w:val="32"/>
          <w:highlight w:val="none"/>
        </w:rPr>
        <w:t xml:space="preserve">  </w:t>
      </w:r>
      <w:r>
        <w:rPr>
          <w:rFonts w:hint="eastAsia" w:ascii="黑体" w:hAnsi="黑体" w:eastAsia="黑体"/>
          <w:b w:val="0"/>
          <w:bCs w:val="0"/>
          <w:color w:val="auto"/>
          <w:sz w:val="32"/>
          <w:szCs w:val="32"/>
          <w:highlight w:val="none"/>
          <w:lang w:val="en-US" w:eastAsia="zh-CN"/>
        </w:rPr>
        <w:t>2024</w:t>
      </w:r>
      <w:r>
        <w:rPr>
          <w:rFonts w:hint="eastAsia" w:ascii="黑体" w:hAnsi="黑体" w:eastAsia="黑体"/>
          <w:b w:val="0"/>
          <w:bCs w:val="0"/>
          <w:color w:val="auto"/>
          <w:sz w:val="32"/>
          <w:szCs w:val="32"/>
          <w:highlight w:val="none"/>
        </w:rPr>
        <w:t>年度部门决算情况说明</w:t>
      </w:r>
    </w:p>
    <w:p w14:paraId="5E6A34AF">
      <w:pPr>
        <w:ind w:firstLine="600" w:firstLineChars="200"/>
        <w:jc w:val="left"/>
        <w:outlineLvl w:val="1"/>
        <w:rPr>
          <w:rFonts w:hint="eastAsia" w:ascii="黑体" w:hAnsi="黑体" w:eastAsia="黑体"/>
          <w:b w:val="0"/>
          <w:bCs w:val="0"/>
          <w:color w:val="auto"/>
          <w:sz w:val="30"/>
          <w:szCs w:val="30"/>
          <w:highlight w:val="none"/>
        </w:rPr>
      </w:pPr>
      <w:r>
        <w:rPr>
          <w:rFonts w:hint="eastAsia" w:ascii="黑体" w:hAnsi="黑体" w:eastAsia="黑体"/>
          <w:b w:val="0"/>
          <w:bCs w:val="0"/>
          <w:color w:val="auto"/>
          <w:sz w:val="30"/>
          <w:szCs w:val="30"/>
          <w:highlight w:val="none"/>
        </w:rPr>
        <w:t>一、收入决算情况说明</w:t>
      </w:r>
    </w:p>
    <w:p w14:paraId="6E96CC3D">
      <w:pPr>
        <w:widowControl/>
        <w:snapToGrid w:val="0"/>
        <w:spacing w:before="100" w:after="100" w:line="600" w:lineRule="exact"/>
        <w:ind w:firstLine="538"/>
        <w:jc w:val="left"/>
        <w:rPr>
          <w:rFonts w:hint="eastAsia" w:ascii="仿宋_GB2312" w:eastAsia="仿宋_GB2312"/>
          <w:b w:val="0"/>
          <w:bCs w:val="0"/>
          <w:color w:val="auto"/>
          <w:sz w:val="30"/>
          <w:szCs w:val="30"/>
          <w:highlight w:val="none"/>
        </w:rPr>
      </w:pPr>
      <w:r>
        <w:rPr>
          <w:rFonts w:hint="eastAsia" w:ascii="仿宋_GB2312" w:hAnsi="仿宋_GB2312" w:eastAsia="仿宋_GB2312" w:cs="仿宋_GB2312"/>
          <w:b w:val="0"/>
          <w:bCs w:val="0"/>
          <w:color w:val="auto"/>
          <w:sz w:val="30"/>
          <w:lang w:val="zh-CN"/>
        </w:rPr>
        <w:t>华宁县教育体育局</w:t>
      </w:r>
      <w:r>
        <w:rPr>
          <w:rFonts w:hint="eastAsia" w:ascii="仿宋_GB2312" w:eastAsia="仿宋_GB2312"/>
          <w:b w:val="0"/>
          <w:bCs w:val="0"/>
          <w:color w:val="auto"/>
          <w:sz w:val="30"/>
          <w:szCs w:val="30"/>
          <w:highlight w:val="none"/>
          <w:lang w:val="en-US" w:eastAsia="zh-CN"/>
        </w:rPr>
        <w:t>2024</w:t>
      </w:r>
      <w:r>
        <w:rPr>
          <w:rFonts w:hint="eastAsia" w:ascii="仿宋_GB2312" w:eastAsia="仿宋_GB2312"/>
          <w:b w:val="0"/>
          <w:bCs w:val="0"/>
          <w:color w:val="auto"/>
          <w:sz w:val="30"/>
          <w:szCs w:val="30"/>
          <w:highlight w:val="none"/>
        </w:rPr>
        <w:t>年度收入合计</w:t>
      </w:r>
      <w:r>
        <w:rPr>
          <w:rFonts w:hint="eastAsia" w:ascii="仿宋_GB2312" w:hAnsi="仿宋_GB2312" w:eastAsia="仿宋_GB2312" w:cs="仿宋_GB2312"/>
          <w:b w:val="0"/>
          <w:bCs w:val="0"/>
          <w:color w:val="auto"/>
          <w:sz w:val="30"/>
          <w:lang w:val="zh-CN"/>
        </w:rPr>
        <w:t>502</w:t>
      </w:r>
      <w:r>
        <w:rPr>
          <w:rFonts w:hint="eastAsia" w:ascii="仿宋_GB2312" w:hAnsi="仿宋_GB2312" w:eastAsia="仿宋_GB2312" w:cs="仿宋_GB2312"/>
          <w:b w:val="0"/>
          <w:bCs w:val="0"/>
          <w:color w:val="auto"/>
          <w:sz w:val="30"/>
          <w:lang w:val="en-US" w:eastAsia="zh-CN"/>
        </w:rPr>
        <w:t>,</w:t>
      </w:r>
      <w:r>
        <w:rPr>
          <w:rFonts w:hint="eastAsia" w:ascii="仿宋_GB2312" w:hAnsi="仿宋_GB2312" w:eastAsia="仿宋_GB2312" w:cs="仿宋_GB2312"/>
          <w:b w:val="0"/>
          <w:bCs w:val="0"/>
          <w:color w:val="auto"/>
          <w:sz w:val="30"/>
          <w:lang w:val="zh-CN"/>
        </w:rPr>
        <w:t>743</w:t>
      </w:r>
      <w:r>
        <w:rPr>
          <w:rFonts w:hint="eastAsia" w:ascii="仿宋_GB2312" w:hAnsi="仿宋_GB2312" w:eastAsia="仿宋_GB2312" w:cs="仿宋_GB2312"/>
          <w:b w:val="0"/>
          <w:bCs w:val="0"/>
          <w:color w:val="auto"/>
          <w:sz w:val="30"/>
          <w:lang w:val="en-US" w:eastAsia="zh-CN"/>
        </w:rPr>
        <w:t>,</w:t>
      </w:r>
      <w:r>
        <w:rPr>
          <w:rFonts w:hint="eastAsia" w:ascii="仿宋_GB2312" w:hAnsi="仿宋_GB2312" w:eastAsia="仿宋_GB2312" w:cs="仿宋_GB2312"/>
          <w:b w:val="0"/>
          <w:bCs w:val="0"/>
          <w:color w:val="auto"/>
          <w:sz w:val="30"/>
          <w:lang w:val="zh-CN"/>
        </w:rPr>
        <w:t>188.86</w:t>
      </w:r>
      <w:r>
        <w:rPr>
          <w:rFonts w:hint="eastAsia" w:ascii="仿宋_GB2312" w:eastAsia="仿宋_GB2312"/>
          <w:b w:val="0"/>
          <w:bCs w:val="0"/>
          <w:color w:val="auto"/>
          <w:sz w:val="30"/>
          <w:szCs w:val="30"/>
          <w:highlight w:val="none"/>
          <w:lang w:eastAsia="zh-CN"/>
        </w:rPr>
        <w:t>元</w:t>
      </w:r>
      <w:r>
        <w:rPr>
          <w:rFonts w:hint="eastAsia" w:ascii="仿宋_GB2312" w:eastAsia="仿宋_GB2312"/>
          <w:b w:val="0"/>
          <w:bCs w:val="0"/>
          <w:color w:val="auto"/>
          <w:sz w:val="30"/>
          <w:szCs w:val="30"/>
          <w:highlight w:val="none"/>
        </w:rPr>
        <w:t>。其中：财政拨款收入</w:t>
      </w:r>
      <w:r>
        <w:rPr>
          <w:rFonts w:hint="eastAsia" w:ascii="仿宋_GB2312" w:hAnsi="仿宋_GB2312" w:eastAsia="仿宋_GB2312" w:cs="仿宋_GB2312"/>
          <w:b w:val="0"/>
          <w:bCs w:val="0"/>
          <w:color w:val="auto"/>
          <w:sz w:val="30"/>
          <w:lang w:val="zh-CN"/>
        </w:rPr>
        <w:t>488</w:t>
      </w:r>
      <w:r>
        <w:rPr>
          <w:rFonts w:hint="eastAsia" w:ascii="仿宋_GB2312" w:hAnsi="仿宋_GB2312" w:eastAsia="仿宋_GB2312" w:cs="仿宋_GB2312"/>
          <w:b w:val="0"/>
          <w:bCs w:val="0"/>
          <w:color w:val="auto"/>
          <w:sz w:val="30"/>
          <w:lang w:val="en-US" w:eastAsia="zh-CN"/>
        </w:rPr>
        <w:t>,</w:t>
      </w:r>
      <w:r>
        <w:rPr>
          <w:rFonts w:hint="eastAsia" w:ascii="仿宋_GB2312" w:hAnsi="仿宋_GB2312" w:eastAsia="仿宋_GB2312" w:cs="仿宋_GB2312"/>
          <w:b w:val="0"/>
          <w:bCs w:val="0"/>
          <w:color w:val="auto"/>
          <w:sz w:val="30"/>
          <w:lang w:val="zh-CN"/>
        </w:rPr>
        <w:t>755</w:t>
      </w:r>
      <w:r>
        <w:rPr>
          <w:rFonts w:hint="eastAsia" w:ascii="仿宋_GB2312" w:hAnsi="仿宋_GB2312" w:eastAsia="仿宋_GB2312" w:cs="仿宋_GB2312"/>
          <w:b w:val="0"/>
          <w:bCs w:val="0"/>
          <w:color w:val="auto"/>
          <w:sz w:val="30"/>
          <w:lang w:val="en-US" w:eastAsia="zh-CN"/>
        </w:rPr>
        <w:t>,</w:t>
      </w:r>
      <w:r>
        <w:rPr>
          <w:rFonts w:hint="eastAsia" w:ascii="仿宋_GB2312" w:hAnsi="仿宋_GB2312" w:eastAsia="仿宋_GB2312" w:cs="仿宋_GB2312"/>
          <w:b w:val="0"/>
          <w:bCs w:val="0"/>
          <w:color w:val="auto"/>
          <w:sz w:val="30"/>
          <w:lang w:val="zh-CN"/>
        </w:rPr>
        <w:t>508.02</w:t>
      </w:r>
      <w:r>
        <w:rPr>
          <w:rFonts w:hint="eastAsia" w:ascii="仿宋_GB2312" w:eastAsia="仿宋_GB2312"/>
          <w:b w:val="0"/>
          <w:bCs w:val="0"/>
          <w:color w:val="auto"/>
          <w:sz w:val="30"/>
          <w:szCs w:val="30"/>
          <w:highlight w:val="none"/>
          <w:lang w:eastAsia="zh-CN"/>
        </w:rPr>
        <w:t>元</w:t>
      </w:r>
      <w:r>
        <w:rPr>
          <w:rFonts w:hint="eastAsia" w:ascii="仿宋_GB2312" w:eastAsia="仿宋_GB2312"/>
          <w:b w:val="0"/>
          <w:bCs w:val="0"/>
          <w:color w:val="auto"/>
          <w:sz w:val="30"/>
          <w:szCs w:val="30"/>
          <w:highlight w:val="none"/>
        </w:rPr>
        <w:t>，占总收入的</w:t>
      </w:r>
      <w:r>
        <w:rPr>
          <w:rFonts w:hint="eastAsia" w:ascii="仿宋_GB2312" w:hAnsi="仿宋_GB2312" w:eastAsia="仿宋_GB2312" w:cs="仿宋_GB2312"/>
          <w:b w:val="0"/>
          <w:bCs w:val="0"/>
          <w:color w:val="auto"/>
          <w:sz w:val="30"/>
          <w:lang w:val="zh-CN"/>
        </w:rPr>
        <w:t>97.22</w:t>
      </w:r>
      <w:r>
        <w:rPr>
          <w:rFonts w:hint="eastAsia" w:ascii="仿宋_GB2312" w:eastAsia="仿宋_GB2312"/>
          <w:b w:val="0"/>
          <w:bCs w:val="0"/>
          <w:color w:val="auto"/>
          <w:sz w:val="30"/>
          <w:szCs w:val="30"/>
          <w:highlight w:val="none"/>
        </w:rPr>
        <w:t>%；上级补助收入</w:t>
      </w:r>
      <w:r>
        <w:rPr>
          <w:rFonts w:hint="eastAsia" w:ascii="仿宋_GB2312" w:hAnsi="仿宋_GB2312" w:eastAsia="仿宋_GB2312" w:cs="仿宋_GB2312"/>
          <w:b w:val="0"/>
          <w:bCs w:val="0"/>
          <w:color w:val="auto"/>
          <w:sz w:val="30"/>
          <w:lang w:val="zh-CN"/>
        </w:rPr>
        <w:t>0.00</w:t>
      </w:r>
      <w:r>
        <w:rPr>
          <w:rFonts w:hint="eastAsia" w:ascii="仿宋_GB2312" w:eastAsia="仿宋_GB2312"/>
          <w:b w:val="0"/>
          <w:bCs w:val="0"/>
          <w:color w:val="auto"/>
          <w:sz w:val="30"/>
          <w:szCs w:val="30"/>
          <w:highlight w:val="none"/>
          <w:lang w:eastAsia="zh-CN"/>
        </w:rPr>
        <w:t>元</w:t>
      </w:r>
      <w:r>
        <w:rPr>
          <w:rFonts w:hint="eastAsia" w:ascii="仿宋_GB2312" w:eastAsia="仿宋_GB2312"/>
          <w:b w:val="0"/>
          <w:bCs w:val="0"/>
          <w:color w:val="auto"/>
          <w:sz w:val="30"/>
          <w:szCs w:val="30"/>
          <w:highlight w:val="none"/>
        </w:rPr>
        <w:t>，占总收入的</w:t>
      </w:r>
      <w:r>
        <w:rPr>
          <w:rFonts w:hint="eastAsia" w:ascii="仿宋_GB2312" w:hAnsi="仿宋_GB2312" w:eastAsia="仿宋_GB2312" w:cs="仿宋_GB2312"/>
          <w:b w:val="0"/>
          <w:bCs w:val="0"/>
          <w:color w:val="auto"/>
          <w:sz w:val="30"/>
          <w:lang w:val="zh-CN"/>
        </w:rPr>
        <w:t>0.00</w:t>
      </w:r>
      <w:r>
        <w:rPr>
          <w:rFonts w:hint="eastAsia" w:ascii="仿宋_GB2312" w:eastAsia="仿宋_GB2312"/>
          <w:b w:val="0"/>
          <w:bCs w:val="0"/>
          <w:color w:val="auto"/>
          <w:sz w:val="30"/>
          <w:szCs w:val="30"/>
          <w:highlight w:val="none"/>
        </w:rPr>
        <w:t>%；事业收入</w:t>
      </w:r>
      <w:r>
        <w:rPr>
          <w:rFonts w:hint="eastAsia" w:ascii="仿宋_GB2312" w:hAnsi="仿宋_GB2312" w:eastAsia="仿宋_GB2312" w:cs="仿宋_GB2312"/>
          <w:b w:val="0"/>
          <w:bCs w:val="0"/>
          <w:color w:val="auto"/>
          <w:sz w:val="30"/>
          <w:lang w:val="zh-CN"/>
        </w:rPr>
        <w:t>400</w:t>
      </w:r>
      <w:r>
        <w:rPr>
          <w:rFonts w:hint="eastAsia" w:ascii="仿宋_GB2312" w:hAnsi="仿宋_GB2312" w:eastAsia="仿宋_GB2312" w:cs="仿宋_GB2312"/>
          <w:b w:val="0"/>
          <w:bCs w:val="0"/>
          <w:color w:val="auto"/>
          <w:sz w:val="30"/>
          <w:lang w:val="en-US" w:eastAsia="zh-CN"/>
        </w:rPr>
        <w:t>,</w:t>
      </w:r>
      <w:r>
        <w:rPr>
          <w:rFonts w:hint="eastAsia" w:ascii="仿宋_GB2312" w:hAnsi="仿宋_GB2312" w:eastAsia="仿宋_GB2312" w:cs="仿宋_GB2312"/>
          <w:b w:val="0"/>
          <w:bCs w:val="0"/>
          <w:color w:val="auto"/>
          <w:sz w:val="30"/>
          <w:lang w:val="zh-CN"/>
        </w:rPr>
        <w:t>856.00</w:t>
      </w:r>
      <w:r>
        <w:rPr>
          <w:rFonts w:hint="eastAsia" w:ascii="仿宋_GB2312" w:eastAsia="仿宋_GB2312"/>
          <w:b w:val="0"/>
          <w:bCs w:val="0"/>
          <w:color w:val="auto"/>
          <w:sz w:val="30"/>
          <w:szCs w:val="30"/>
          <w:highlight w:val="none"/>
          <w:lang w:eastAsia="zh-CN"/>
        </w:rPr>
        <w:t>元（含教育收费</w:t>
      </w:r>
      <w:r>
        <w:rPr>
          <w:rFonts w:hint="eastAsia" w:ascii="仿宋_GB2312" w:hAnsi="仿宋_GB2312" w:eastAsia="仿宋_GB2312" w:cs="仿宋_GB2312"/>
          <w:b w:val="0"/>
          <w:bCs w:val="0"/>
          <w:color w:val="auto"/>
          <w:sz w:val="30"/>
          <w:lang w:val="zh-CN"/>
        </w:rPr>
        <w:t>0.00</w:t>
      </w:r>
      <w:r>
        <w:rPr>
          <w:rFonts w:hint="eastAsia" w:ascii="仿宋_GB2312" w:eastAsia="仿宋_GB2312"/>
          <w:b w:val="0"/>
          <w:bCs w:val="0"/>
          <w:color w:val="auto"/>
          <w:sz w:val="30"/>
          <w:szCs w:val="30"/>
          <w:highlight w:val="none"/>
          <w:lang w:eastAsia="zh-CN"/>
        </w:rPr>
        <w:t>元）</w:t>
      </w:r>
      <w:r>
        <w:rPr>
          <w:rFonts w:hint="eastAsia" w:ascii="仿宋_GB2312" w:eastAsia="仿宋_GB2312"/>
          <w:b w:val="0"/>
          <w:bCs w:val="0"/>
          <w:color w:val="auto"/>
          <w:sz w:val="30"/>
          <w:szCs w:val="30"/>
          <w:highlight w:val="none"/>
        </w:rPr>
        <w:t>，占总收入的</w:t>
      </w:r>
      <w:r>
        <w:rPr>
          <w:rFonts w:hint="eastAsia" w:ascii="仿宋_GB2312" w:hAnsi="仿宋_GB2312" w:eastAsia="仿宋_GB2312" w:cs="仿宋_GB2312"/>
          <w:b w:val="0"/>
          <w:bCs w:val="0"/>
          <w:color w:val="auto"/>
          <w:sz w:val="30"/>
          <w:lang w:val="zh-CN"/>
        </w:rPr>
        <w:t>0.08</w:t>
      </w:r>
      <w:r>
        <w:rPr>
          <w:rFonts w:hint="eastAsia" w:ascii="仿宋_GB2312" w:eastAsia="仿宋_GB2312"/>
          <w:b w:val="0"/>
          <w:bCs w:val="0"/>
          <w:color w:val="auto"/>
          <w:sz w:val="30"/>
          <w:szCs w:val="30"/>
          <w:highlight w:val="none"/>
        </w:rPr>
        <w:t>%；经营收入</w:t>
      </w:r>
      <w:r>
        <w:rPr>
          <w:rFonts w:hint="eastAsia" w:ascii="仿宋_GB2312" w:hAnsi="仿宋_GB2312" w:eastAsia="仿宋_GB2312" w:cs="仿宋_GB2312"/>
          <w:b w:val="0"/>
          <w:bCs w:val="0"/>
          <w:color w:val="auto"/>
          <w:sz w:val="30"/>
          <w:lang w:val="zh-CN"/>
        </w:rPr>
        <w:t>0.00</w:t>
      </w:r>
      <w:r>
        <w:rPr>
          <w:rFonts w:hint="eastAsia" w:ascii="仿宋_GB2312" w:eastAsia="仿宋_GB2312"/>
          <w:b w:val="0"/>
          <w:bCs w:val="0"/>
          <w:color w:val="auto"/>
          <w:sz w:val="30"/>
          <w:szCs w:val="30"/>
          <w:highlight w:val="none"/>
          <w:lang w:eastAsia="zh-CN"/>
        </w:rPr>
        <w:t>元</w:t>
      </w:r>
      <w:r>
        <w:rPr>
          <w:rFonts w:hint="eastAsia" w:ascii="仿宋_GB2312" w:eastAsia="仿宋_GB2312"/>
          <w:b w:val="0"/>
          <w:bCs w:val="0"/>
          <w:color w:val="auto"/>
          <w:sz w:val="30"/>
          <w:szCs w:val="30"/>
          <w:highlight w:val="none"/>
        </w:rPr>
        <w:t>，占总收入的</w:t>
      </w:r>
      <w:r>
        <w:rPr>
          <w:rFonts w:hint="eastAsia" w:ascii="仿宋_GB2312" w:hAnsi="仿宋_GB2312" w:eastAsia="仿宋_GB2312" w:cs="仿宋_GB2312"/>
          <w:b w:val="0"/>
          <w:bCs w:val="0"/>
          <w:color w:val="auto"/>
          <w:sz w:val="30"/>
          <w:lang w:val="zh-CN"/>
        </w:rPr>
        <w:t>0.00</w:t>
      </w:r>
      <w:r>
        <w:rPr>
          <w:rFonts w:hint="eastAsia" w:ascii="仿宋_GB2312" w:eastAsia="仿宋_GB2312"/>
          <w:b w:val="0"/>
          <w:bCs w:val="0"/>
          <w:color w:val="auto"/>
          <w:sz w:val="30"/>
          <w:szCs w:val="30"/>
          <w:highlight w:val="none"/>
        </w:rPr>
        <w:t>%；附属单位</w:t>
      </w:r>
      <w:r>
        <w:rPr>
          <w:rFonts w:hint="eastAsia" w:ascii="仿宋_GB2312" w:eastAsia="仿宋_GB2312"/>
          <w:b w:val="0"/>
          <w:bCs w:val="0"/>
          <w:color w:val="auto"/>
          <w:sz w:val="30"/>
          <w:szCs w:val="30"/>
          <w:highlight w:val="none"/>
          <w:lang w:eastAsia="zh-CN"/>
        </w:rPr>
        <w:t>上缴</w:t>
      </w:r>
      <w:r>
        <w:rPr>
          <w:rFonts w:hint="eastAsia" w:ascii="仿宋_GB2312" w:eastAsia="仿宋_GB2312"/>
          <w:b w:val="0"/>
          <w:bCs w:val="0"/>
          <w:color w:val="auto"/>
          <w:sz w:val="30"/>
          <w:szCs w:val="30"/>
          <w:highlight w:val="none"/>
        </w:rPr>
        <w:t>收入</w:t>
      </w:r>
      <w:r>
        <w:rPr>
          <w:rFonts w:hint="eastAsia" w:ascii="仿宋_GB2312" w:hAnsi="仿宋_GB2312" w:eastAsia="仿宋_GB2312" w:cs="仿宋_GB2312"/>
          <w:b w:val="0"/>
          <w:bCs w:val="0"/>
          <w:color w:val="auto"/>
          <w:sz w:val="30"/>
          <w:lang w:val="zh-CN"/>
        </w:rPr>
        <w:t>0.00</w:t>
      </w:r>
      <w:r>
        <w:rPr>
          <w:rFonts w:hint="eastAsia" w:ascii="仿宋_GB2312" w:eastAsia="仿宋_GB2312"/>
          <w:b w:val="0"/>
          <w:bCs w:val="0"/>
          <w:color w:val="auto"/>
          <w:sz w:val="30"/>
          <w:szCs w:val="30"/>
          <w:highlight w:val="none"/>
          <w:lang w:eastAsia="zh-CN"/>
        </w:rPr>
        <w:t>元</w:t>
      </w:r>
      <w:r>
        <w:rPr>
          <w:rFonts w:hint="eastAsia" w:ascii="仿宋_GB2312" w:eastAsia="仿宋_GB2312"/>
          <w:b w:val="0"/>
          <w:bCs w:val="0"/>
          <w:color w:val="auto"/>
          <w:sz w:val="30"/>
          <w:szCs w:val="30"/>
          <w:highlight w:val="none"/>
        </w:rPr>
        <w:t>，占总收入的</w:t>
      </w:r>
      <w:r>
        <w:rPr>
          <w:rFonts w:hint="eastAsia" w:ascii="仿宋_GB2312" w:hAnsi="仿宋_GB2312" w:eastAsia="仿宋_GB2312" w:cs="仿宋_GB2312"/>
          <w:b w:val="0"/>
          <w:bCs w:val="0"/>
          <w:color w:val="auto"/>
          <w:sz w:val="30"/>
          <w:lang w:val="zh-CN"/>
        </w:rPr>
        <w:t>0.00</w:t>
      </w:r>
      <w:r>
        <w:rPr>
          <w:rFonts w:hint="eastAsia" w:ascii="仿宋_GB2312" w:eastAsia="仿宋_GB2312"/>
          <w:b w:val="0"/>
          <w:bCs w:val="0"/>
          <w:color w:val="auto"/>
          <w:sz w:val="30"/>
          <w:szCs w:val="30"/>
          <w:highlight w:val="none"/>
        </w:rPr>
        <w:t>%；其他收入</w:t>
      </w:r>
      <w:r>
        <w:rPr>
          <w:rFonts w:hint="eastAsia" w:ascii="仿宋_GB2312" w:hAnsi="仿宋_GB2312" w:eastAsia="仿宋_GB2312" w:cs="仿宋_GB2312"/>
          <w:b w:val="0"/>
          <w:bCs w:val="0"/>
          <w:color w:val="auto"/>
          <w:sz w:val="30"/>
          <w:lang w:val="zh-CN"/>
        </w:rPr>
        <w:t>13</w:t>
      </w:r>
      <w:r>
        <w:rPr>
          <w:rFonts w:hint="eastAsia" w:ascii="仿宋_GB2312" w:hAnsi="仿宋_GB2312" w:eastAsia="仿宋_GB2312" w:cs="仿宋_GB2312"/>
          <w:b w:val="0"/>
          <w:bCs w:val="0"/>
          <w:color w:val="auto"/>
          <w:sz w:val="30"/>
          <w:lang w:val="en-US" w:eastAsia="zh-CN"/>
        </w:rPr>
        <w:t>,</w:t>
      </w:r>
      <w:r>
        <w:rPr>
          <w:rFonts w:hint="eastAsia" w:ascii="仿宋_GB2312" w:hAnsi="仿宋_GB2312" w:eastAsia="仿宋_GB2312" w:cs="仿宋_GB2312"/>
          <w:b w:val="0"/>
          <w:bCs w:val="0"/>
          <w:color w:val="auto"/>
          <w:sz w:val="30"/>
          <w:lang w:val="zh-CN"/>
        </w:rPr>
        <w:t>586</w:t>
      </w:r>
      <w:r>
        <w:rPr>
          <w:rFonts w:hint="eastAsia" w:ascii="仿宋_GB2312" w:hAnsi="仿宋_GB2312" w:eastAsia="仿宋_GB2312" w:cs="仿宋_GB2312"/>
          <w:b w:val="0"/>
          <w:bCs w:val="0"/>
          <w:color w:val="auto"/>
          <w:sz w:val="30"/>
          <w:lang w:val="en-US" w:eastAsia="zh-CN"/>
        </w:rPr>
        <w:t>,</w:t>
      </w:r>
      <w:r>
        <w:rPr>
          <w:rFonts w:hint="eastAsia" w:ascii="仿宋_GB2312" w:hAnsi="仿宋_GB2312" w:eastAsia="仿宋_GB2312" w:cs="仿宋_GB2312"/>
          <w:b w:val="0"/>
          <w:bCs w:val="0"/>
          <w:color w:val="auto"/>
          <w:sz w:val="30"/>
          <w:lang w:val="zh-CN"/>
        </w:rPr>
        <w:t>824.84</w:t>
      </w:r>
      <w:r>
        <w:rPr>
          <w:rFonts w:hint="eastAsia" w:ascii="仿宋_GB2312" w:eastAsia="仿宋_GB2312"/>
          <w:b w:val="0"/>
          <w:bCs w:val="0"/>
          <w:color w:val="auto"/>
          <w:sz w:val="30"/>
          <w:szCs w:val="30"/>
          <w:highlight w:val="none"/>
          <w:lang w:eastAsia="zh-CN"/>
        </w:rPr>
        <w:t>元</w:t>
      </w:r>
      <w:r>
        <w:rPr>
          <w:rFonts w:hint="eastAsia" w:ascii="仿宋_GB2312" w:eastAsia="仿宋_GB2312"/>
          <w:b w:val="0"/>
          <w:bCs w:val="0"/>
          <w:color w:val="auto"/>
          <w:sz w:val="30"/>
          <w:szCs w:val="30"/>
          <w:highlight w:val="none"/>
        </w:rPr>
        <w:t>，占总收入的</w:t>
      </w:r>
      <w:r>
        <w:rPr>
          <w:rFonts w:hint="eastAsia" w:ascii="仿宋_GB2312" w:hAnsi="仿宋_GB2312" w:eastAsia="仿宋_GB2312" w:cs="仿宋_GB2312"/>
          <w:b w:val="0"/>
          <w:bCs w:val="0"/>
          <w:color w:val="auto"/>
          <w:sz w:val="30"/>
          <w:lang w:val="zh-CN"/>
        </w:rPr>
        <w:t>2.70</w:t>
      </w:r>
      <w:r>
        <w:rPr>
          <w:rFonts w:hint="eastAsia" w:ascii="仿宋_GB2312" w:eastAsia="仿宋_GB2312"/>
          <w:b w:val="0"/>
          <w:bCs w:val="0"/>
          <w:color w:val="auto"/>
          <w:sz w:val="30"/>
          <w:szCs w:val="30"/>
          <w:highlight w:val="none"/>
        </w:rPr>
        <w:t>%。</w:t>
      </w:r>
    </w:p>
    <w:p w14:paraId="134DF82D">
      <w:pPr>
        <w:keepNext w:val="0"/>
        <w:keepLines w:val="0"/>
        <w:pageBreakBefore w:val="0"/>
        <w:widowControl w:val="0"/>
        <w:kinsoku/>
        <w:wordWrap/>
        <w:overflowPunct/>
        <w:topLinePunct w:val="0"/>
        <w:bidi w:val="0"/>
        <w:adjustRightInd/>
        <w:spacing w:before="100" w:beforeLines="0" w:after="100" w:afterLines="0" w:line="360" w:lineRule="auto"/>
        <w:ind w:firstLine="538"/>
        <w:jc w:val="left"/>
        <w:textAlignment w:val="auto"/>
        <w:rPr>
          <w:rFonts w:hint="eastAsia" w:ascii="仿宋_GB2312" w:hAnsi="宋体" w:eastAsia="仿宋_GB2312" w:cs="Arial"/>
          <w:b w:val="0"/>
          <w:bCs w:val="0"/>
          <w:color w:val="auto"/>
          <w:kern w:val="0"/>
          <w:sz w:val="30"/>
          <w:szCs w:val="30"/>
          <w:highlight w:val="none"/>
        </w:rPr>
      </w:pPr>
      <w:r>
        <w:rPr>
          <w:rFonts w:hint="eastAsia" w:ascii="仿宋_GB2312" w:eastAsia="仿宋_GB2312"/>
          <w:b w:val="0"/>
          <w:bCs w:val="0"/>
          <w:color w:val="auto"/>
          <w:sz w:val="30"/>
          <w:szCs w:val="30"/>
          <w:highlight w:val="none"/>
        </w:rPr>
        <w:t>与上年</w:t>
      </w:r>
      <w:r>
        <w:rPr>
          <w:rFonts w:hint="eastAsia" w:ascii="仿宋_GB2312" w:eastAsia="仿宋_GB2312"/>
          <w:b w:val="0"/>
          <w:bCs w:val="0"/>
          <w:color w:val="auto"/>
          <w:sz w:val="30"/>
          <w:szCs w:val="30"/>
          <w:highlight w:val="none"/>
          <w:lang w:eastAsia="zh-CN"/>
        </w:rPr>
        <w:t>相比，</w:t>
      </w:r>
      <w:r>
        <w:rPr>
          <w:rFonts w:hint="eastAsia" w:ascii="仿宋_GB2312" w:eastAsia="仿宋_GB2312"/>
          <w:b w:val="0"/>
          <w:bCs w:val="0"/>
          <w:color w:val="auto"/>
          <w:sz w:val="30"/>
          <w:szCs w:val="30"/>
          <w:highlight w:val="none"/>
        </w:rPr>
        <w:t>收入合计</w:t>
      </w:r>
      <w:r>
        <w:rPr>
          <w:rFonts w:hint="eastAsia" w:ascii="仿宋_GB2312" w:eastAsia="仿宋_GB2312"/>
          <w:b w:val="0"/>
          <w:bCs w:val="0"/>
          <w:color w:val="auto"/>
          <w:sz w:val="30"/>
          <w:szCs w:val="30"/>
          <w:highlight w:val="none"/>
          <w:lang w:eastAsia="zh-CN"/>
        </w:rPr>
        <w:t>增加</w:t>
      </w:r>
      <w:r>
        <w:rPr>
          <w:rFonts w:hint="eastAsia" w:ascii="仿宋_GB2312" w:hAnsi="仿宋_GB2312" w:eastAsia="仿宋_GB2312" w:cs="仿宋_GB2312"/>
          <w:b w:val="0"/>
          <w:bCs w:val="0"/>
          <w:color w:val="auto"/>
          <w:sz w:val="30"/>
          <w:lang w:val="zh-CN"/>
        </w:rPr>
        <w:t>78</w:t>
      </w:r>
      <w:r>
        <w:rPr>
          <w:rFonts w:hint="eastAsia" w:ascii="仿宋_GB2312" w:hAnsi="仿宋_GB2312" w:eastAsia="仿宋_GB2312" w:cs="仿宋_GB2312"/>
          <w:b w:val="0"/>
          <w:bCs w:val="0"/>
          <w:color w:val="auto"/>
          <w:sz w:val="30"/>
          <w:lang w:val="en-US" w:eastAsia="zh-CN"/>
        </w:rPr>
        <w:t>,</w:t>
      </w:r>
      <w:r>
        <w:rPr>
          <w:rFonts w:hint="eastAsia" w:ascii="仿宋_GB2312" w:hAnsi="仿宋_GB2312" w:eastAsia="仿宋_GB2312" w:cs="仿宋_GB2312"/>
          <w:b w:val="0"/>
          <w:bCs w:val="0"/>
          <w:color w:val="auto"/>
          <w:sz w:val="30"/>
          <w:lang w:val="zh-CN"/>
        </w:rPr>
        <w:t>306</w:t>
      </w:r>
      <w:r>
        <w:rPr>
          <w:rFonts w:hint="eastAsia" w:ascii="仿宋_GB2312" w:hAnsi="仿宋_GB2312" w:eastAsia="仿宋_GB2312" w:cs="仿宋_GB2312"/>
          <w:b w:val="0"/>
          <w:bCs w:val="0"/>
          <w:color w:val="auto"/>
          <w:sz w:val="30"/>
          <w:lang w:val="en-US" w:eastAsia="zh-CN"/>
        </w:rPr>
        <w:t>,</w:t>
      </w:r>
      <w:r>
        <w:rPr>
          <w:rFonts w:hint="eastAsia" w:ascii="仿宋_GB2312" w:hAnsi="仿宋_GB2312" w:eastAsia="仿宋_GB2312" w:cs="仿宋_GB2312"/>
          <w:b w:val="0"/>
          <w:bCs w:val="0"/>
          <w:color w:val="auto"/>
          <w:sz w:val="30"/>
          <w:lang w:val="zh-CN"/>
        </w:rPr>
        <w:t>647.37</w:t>
      </w:r>
      <w:r>
        <w:rPr>
          <w:rFonts w:hint="eastAsia" w:ascii="仿宋_GB2312" w:eastAsia="仿宋_GB2312"/>
          <w:b w:val="0"/>
          <w:bCs w:val="0"/>
          <w:color w:val="auto"/>
          <w:sz w:val="30"/>
          <w:szCs w:val="30"/>
          <w:highlight w:val="none"/>
          <w:lang w:eastAsia="zh-CN"/>
        </w:rPr>
        <w:t>元，增长</w:t>
      </w:r>
      <w:r>
        <w:rPr>
          <w:rFonts w:hint="eastAsia" w:ascii="仿宋_GB2312" w:hAnsi="仿宋_GB2312" w:eastAsia="仿宋_GB2312" w:cs="仿宋_GB2312"/>
          <w:b w:val="0"/>
          <w:bCs w:val="0"/>
          <w:color w:val="auto"/>
          <w:sz w:val="30"/>
          <w:lang w:val="zh-CN"/>
        </w:rPr>
        <w:t>18.45</w:t>
      </w:r>
      <w:r>
        <w:rPr>
          <w:rFonts w:hint="eastAsia" w:ascii="仿宋_GB2312" w:eastAsia="仿宋_GB2312"/>
          <w:b w:val="0"/>
          <w:bCs w:val="0"/>
          <w:color w:val="auto"/>
          <w:sz w:val="30"/>
          <w:szCs w:val="30"/>
          <w:highlight w:val="none"/>
        </w:rPr>
        <w:t>%</w:t>
      </w:r>
      <w:r>
        <w:rPr>
          <w:rFonts w:hint="eastAsia" w:ascii="仿宋_GB2312" w:eastAsia="仿宋_GB2312"/>
          <w:b w:val="0"/>
          <w:bCs w:val="0"/>
          <w:color w:val="auto"/>
          <w:sz w:val="30"/>
          <w:szCs w:val="30"/>
          <w:highlight w:val="none"/>
          <w:lang w:eastAsia="zh-CN"/>
        </w:rPr>
        <w:t>。其中：</w:t>
      </w:r>
      <w:r>
        <w:rPr>
          <w:rFonts w:hint="eastAsia" w:ascii="仿宋_GB2312" w:eastAsia="仿宋_GB2312"/>
          <w:b w:val="0"/>
          <w:bCs w:val="0"/>
          <w:color w:val="auto"/>
          <w:sz w:val="30"/>
          <w:szCs w:val="30"/>
          <w:highlight w:val="none"/>
        </w:rPr>
        <w:t>财政拨款收入</w:t>
      </w:r>
      <w:r>
        <w:rPr>
          <w:rFonts w:hint="eastAsia" w:ascii="仿宋_GB2312" w:eastAsia="仿宋_GB2312"/>
          <w:b w:val="0"/>
          <w:bCs w:val="0"/>
          <w:color w:val="auto"/>
          <w:sz w:val="30"/>
          <w:szCs w:val="30"/>
          <w:highlight w:val="none"/>
          <w:lang w:eastAsia="zh-CN"/>
        </w:rPr>
        <w:t>增加</w:t>
      </w:r>
      <w:r>
        <w:rPr>
          <w:rFonts w:hint="eastAsia" w:ascii="仿宋_GB2312" w:hAnsi="仿宋_GB2312" w:eastAsia="仿宋_GB2312" w:cs="仿宋_GB2312"/>
          <w:b w:val="0"/>
          <w:bCs w:val="0"/>
          <w:color w:val="auto"/>
          <w:sz w:val="30"/>
          <w:lang w:val="zh-CN"/>
        </w:rPr>
        <w:t>79</w:t>
      </w:r>
      <w:r>
        <w:rPr>
          <w:rFonts w:hint="eastAsia" w:ascii="仿宋_GB2312" w:hAnsi="仿宋_GB2312" w:eastAsia="仿宋_GB2312" w:cs="仿宋_GB2312"/>
          <w:b w:val="0"/>
          <w:bCs w:val="0"/>
          <w:color w:val="auto"/>
          <w:sz w:val="30"/>
          <w:lang w:val="en-US" w:eastAsia="zh-CN"/>
        </w:rPr>
        <w:t>,</w:t>
      </w:r>
      <w:r>
        <w:rPr>
          <w:rFonts w:hint="eastAsia" w:ascii="仿宋_GB2312" w:hAnsi="仿宋_GB2312" w:eastAsia="仿宋_GB2312" w:cs="仿宋_GB2312"/>
          <w:b w:val="0"/>
          <w:bCs w:val="0"/>
          <w:color w:val="auto"/>
          <w:sz w:val="30"/>
          <w:lang w:val="zh-CN"/>
        </w:rPr>
        <w:t>222</w:t>
      </w:r>
      <w:r>
        <w:rPr>
          <w:rFonts w:hint="eastAsia" w:ascii="仿宋_GB2312" w:hAnsi="仿宋_GB2312" w:eastAsia="仿宋_GB2312" w:cs="仿宋_GB2312"/>
          <w:b w:val="0"/>
          <w:bCs w:val="0"/>
          <w:color w:val="auto"/>
          <w:sz w:val="30"/>
          <w:lang w:val="en-US" w:eastAsia="zh-CN"/>
        </w:rPr>
        <w:t>,</w:t>
      </w:r>
      <w:r>
        <w:rPr>
          <w:rFonts w:hint="eastAsia" w:ascii="仿宋_GB2312" w:hAnsi="仿宋_GB2312" w:eastAsia="仿宋_GB2312" w:cs="仿宋_GB2312"/>
          <w:b w:val="0"/>
          <w:bCs w:val="0"/>
          <w:color w:val="auto"/>
          <w:sz w:val="30"/>
          <w:lang w:val="zh-CN"/>
        </w:rPr>
        <w:t>757.37</w:t>
      </w:r>
      <w:r>
        <w:rPr>
          <w:rFonts w:hint="eastAsia" w:ascii="仿宋_GB2312" w:eastAsia="仿宋_GB2312"/>
          <w:b w:val="0"/>
          <w:bCs w:val="0"/>
          <w:color w:val="auto"/>
          <w:sz w:val="30"/>
          <w:szCs w:val="30"/>
          <w:highlight w:val="none"/>
          <w:lang w:eastAsia="zh-CN"/>
        </w:rPr>
        <w:t>元，增长</w:t>
      </w:r>
      <w:r>
        <w:rPr>
          <w:rFonts w:hint="eastAsia" w:ascii="仿宋_GB2312" w:hAnsi="仿宋_GB2312" w:eastAsia="仿宋_GB2312" w:cs="仿宋_GB2312"/>
          <w:b w:val="0"/>
          <w:bCs w:val="0"/>
          <w:color w:val="auto"/>
          <w:sz w:val="30"/>
          <w:lang w:val="zh-CN"/>
        </w:rPr>
        <w:t>19.34</w:t>
      </w:r>
      <w:r>
        <w:rPr>
          <w:rFonts w:hint="eastAsia" w:ascii="仿宋_GB2312" w:eastAsia="仿宋_GB2312"/>
          <w:b w:val="0"/>
          <w:bCs w:val="0"/>
          <w:color w:val="auto"/>
          <w:sz w:val="30"/>
          <w:szCs w:val="30"/>
          <w:highlight w:val="none"/>
        </w:rPr>
        <w:t>%</w:t>
      </w:r>
      <w:r>
        <w:rPr>
          <w:rFonts w:hint="eastAsia" w:ascii="仿宋_GB2312" w:eastAsia="仿宋_GB2312"/>
          <w:b w:val="0"/>
          <w:bCs w:val="0"/>
          <w:color w:val="auto"/>
          <w:sz w:val="30"/>
          <w:szCs w:val="30"/>
          <w:highlight w:val="none"/>
          <w:lang w:eastAsia="zh-CN"/>
        </w:rPr>
        <w:t>；</w:t>
      </w:r>
      <w:r>
        <w:rPr>
          <w:rFonts w:hint="eastAsia" w:ascii="仿宋_GB2312" w:eastAsia="仿宋_GB2312"/>
          <w:b w:val="0"/>
          <w:bCs w:val="0"/>
          <w:color w:val="auto"/>
          <w:sz w:val="30"/>
          <w:szCs w:val="30"/>
          <w:highlight w:val="none"/>
        </w:rPr>
        <w:t>上级补助收入</w:t>
      </w:r>
      <w:r>
        <w:rPr>
          <w:rFonts w:hint="eastAsia" w:ascii="仿宋_GB2312" w:eastAsia="仿宋_GB2312"/>
          <w:b w:val="0"/>
          <w:bCs w:val="0"/>
          <w:color w:val="auto"/>
          <w:sz w:val="30"/>
          <w:szCs w:val="30"/>
          <w:highlight w:val="none"/>
          <w:lang w:eastAsia="zh-CN"/>
        </w:rPr>
        <w:t>增加</w:t>
      </w:r>
      <w:r>
        <w:rPr>
          <w:rFonts w:hint="eastAsia" w:ascii="仿宋_GB2312" w:hAnsi="仿宋_GB2312" w:eastAsia="仿宋_GB2312" w:cs="仿宋_GB2312"/>
          <w:b w:val="0"/>
          <w:bCs w:val="0"/>
          <w:color w:val="auto"/>
          <w:sz w:val="30"/>
          <w:lang w:val="zh-CN"/>
        </w:rPr>
        <w:t>0.00</w:t>
      </w:r>
      <w:r>
        <w:rPr>
          <w:rFonts w:hint="eastAsia" w:ascii="仿宋_GB2312" w:eastAsia="仿宋_GB2312"/>
          <w:b w:val="0"/>
          <w:bCs w:val="0"/>
          <w:color w:val="auto"/>
          <w:sz w:val="30"/>
          <w:szCs w:val="30"/>
          <w:highlight w:val="none"/>
          <w:lang w:eastAsia="zh-CN"/>
        </w:rPr>
        <w:t>元，增长</w:t>
      </w:r>
      <w:r>
        <w:rPr>
          <w:rFonts w:hint="eastAsia" w:ascii="仿宋_GB2312" w:eastAsia="仿宋_GB2312"/>
          <w:b w:val="0"/>
          <w:bCs w:val="0"/>
          <w:color w:val="auto"/>
          <w:sz w:val="30"/>
          <w:szCs w:val="30"/>
          <w:highlight w:val="none"/>
        </w:rPr>
        <w:t>%</w:t>
      </w:r>
      <w:r>
        <w:rPr>
          <w:rFonts w:hint="eastAsia" w:ascii="仿宋_GB2312" w:eastAsia="仿宋_GB2312"/>
          <w:b w:val="0"/>
          <w:bCs w:val="0"/>
          <w:color w:val="auto"/>
          <w:sz w:val="30"/>
          <w:szCs w:val="30"/>
          <w:highlight w:val="none"/>
          <w:lang w:eastAsia="zh-CN"/>
        </w:rPr>
        <w:t>；事业收入</w:t>
      </w:r>
      <w:r>
        <w:rPr>
          <w:rFonts w:hint="eastAsia" w:ascii="仿宋_GB2312" w:eastAsia="仿宋_GB2312"/>
          <w:b w:val="0"/>
          <w:bCs w:val="0"/>
          <w:color w:val="auto"/>
          <w:sz w:val="30"/>
          <w:szCs w:val="30"/>
          <w:highlight w:val="none"/>
          <w:lang w:val="en-US" w:eastAsia="zh-CN"/>
        </w:rPr>
        <w:t>减少</w:t>
      </w:r>
      <w:r>
        <w:rPr>
          <w:rFonts w:hint="eastAsia" w:ascii="仿宋_GB2312" w:hAnsi="仿宋_GB2312" w:eastAsia="仿宋_GB2312" w:cs="仿宋_GB2312"/>
          <w:b w:val="0"/>
          <w:bCs w:val="0"/>
          <w:color w:val="auto"/>
          <w:sz w:val="30"/>
          <w:lang w:val="zh-CN"/>
        </w:rPr>
        <w:t>747</w:t>
      </w:r>
      <w:r>
        <w:rPr>
          <w:rFonts w:hint="eastAsia" w:ascii="仿宋_GB2312" w:hAnsi="仿宋_GB2312" w:eastAsia="仿宋_GB2312" w:cs="仿宋_GB2312"/>
          <w:b w:val="0"/>
          <w:bCs w:val="0"/>
          <w:color w:val="auto"/>
          <w:sz w:val="30"/>
          <w:lang w:val="en-US" w:eastAsia="zh-CN"/>
        </w:rPr>
        <w:t>,</w:t>
      </w:r>
      <w:r>
        <w:rPr>
          <w:rFonts w:hint="eastAsia" w:ascii="仿宋_GB2312" w:hAnsi="仿宋_GB2312" w:eastAsia="仿宋_GB2312" w:cs="仿宋_GB2312"/>
          <w:b w:val="0"/>
          <w:bCs w:val="0"/>
          <w:color w:val="auto"/>
          <w:sz w:val="30"/>
          <w:lang w:val="zh-CN"/>
        </w:rPr>
        <w:t>692.31</w:t>
      </w:r>
      <w:r>
        <w:rPr>
          <w:rFonts w:hint="eastAsia" w:ascii="仿宋_GB2312" w:eastAsia="仿宋_GB2312"/>
          <w:b w:val="0"/>
          <w:bCs w:val="0"/>
          <w:color w:val="auto"/>
          <w:sz w:val="30"/>
          <w:szCs w:val="30"/>
          <w:highlight w:val="none"/>
          <w:lang w:eastAsia="zh-CN"/>
        </w:rPr>
        <w:t>元，</w:t>
      </w:r>
      <w:r>
        <w:rPr>
          <w:rFonts w:hint="eastAsia" w:ascii="仿宋_GB2312" w:eastAsia="仿宋_GB2312"/>
          <w:b w:val="0"/>
          <w:bCs w:val="0"/>
          <w:color w:val="auto"/>
          <w:sz w:val="30"/>
          <w:szCs w:val="30"/>
          <w:highlight w:val="none"/>
          <w:lang w:val="en-US" w:eastAsia="zh-CN"/>
        </w:rPr>
        <w:t>下降</w:t>
      </w:r>
      <w:r>
        <w:rPr>
          <w:rFonts w:hint="eastAsia" w:ascii="仿宋_GB2312" w:hAnsi="仿宋_GB2312" w:eastAsia="仿宋_GB2312" w:cs="仿宋_GB2312"/>
          <w:b w:val="0"/>
          <w:bCs w:val="0"/>
          <w:color w:val="auto"/>
          <w:sz w:val="30"/>
          <w:lang w:val="zh-CN"/>
        </w:rPr>
        <w:t>65.10</w:t>
      </w:r>
      <w:r>
        <w:rPr>
          <w:rFonts w:hint="eastAsia" w:ascii="仿宋_GB2312" w:eastAsia="仿宋_GB2312"/>
          <w:b w:val="0"/>
          <w:bCs w:val="0"/>
          <w:color w:val="auto"/>
          <w:sz w:val="30"/>
          <w:szCs w:val="30"/>
          <w:highlight w:val="none"/>
        </w:rPr>
        <w:t>%</w:t>
      </w:r>
      <w:r>
        <w:rPr>
          <w:rFonts w:hint="eastAsia" w:ascii="仿宋_GB2312" w:eastAsia="仿宋_GB2312"/>
          <w:b w:val="0"/>
          <w:bCs w:val="0"/>
          <w:color w:val="auto"/>
          <w:sz w:val="30"/>
          <w:szCs w:val="30"/>
          <w:highlight w:val="none"/>
          <w:lang w:eastAsia="zh-CN"/>
        </w:rPr>
        <w:t>；经营收入增加</w:t>
      </w:r>
      <w:r>
        <w:rPr>
          <w:rFonts w:hint="eastAsia" w:ascii="仿宋_GB2312" w:hAnsi="仿宋_GB2312" w:eastAsia="仿宋_GB2312" w:cs="仿宋_GB2312"/>
          <w:b w:val="0"/>
          <w:bCs w:val="0"/>
          <w:color w:val="auto"/>
          <w:sz w:val="30"/>
          <w:lang w:val="zh-CN"/>
        </w:rPr>
        <w:t>0.00</w:t>
      </w:r>
      <w:r>
        <w:rPr>
          <w:rFonts w:hint="eastAsia" w:ascii="仿宋_GB2312" w:eastAsia="仿宋_GB2312"/>
          <w:b w:val="0"/>
          <w:bCs w:val="0"/>
          <w:color w:val="auto"/>
          <w:sz w:val="30"/>
          <w:szCs w:val="30"/>
          <w:highlight w:val="none"/>
          <w:lang w:eastAsia="zh-CN"/>
        </w:rPr>
        <w:t>元，增长</w:t>
      </w:r>
      <w:r>
        <w:rPr>
          <w:rFonts w:hint="eastAsia" w:ascii="仿宋_GB2312" w:eastAsia="仿宋_GB2312"/>
          <w:b w:val="0"/>
          <w:bCs w:val="0"/>
          <w:color w:val="auto"/>
          <w:sz w:val="30"/>
          <w:szCs w:val="30"/>
          <w:highlight w:val="none"/>
          <w:lang w:val="en-US" w:eastAsia="zh-CN"/>
        </w:rPr>
        <w:t>0.00</w:t>
      </w:r>
      <w:r>
        <w:rPr>
          <w:rFonts w:hint="eastAsia" w:ascii="仿宋_GB2312" w:eastAsia="仿宋_GB2312"/>
          <w:b w:val="0"/>
          <w:bCs w:val="0"/>
          <w:color w:val="auto"/>
          <w:sz w:val="30"/>
          <w:szCs w:val="30"/>
          <w:highlight w:val="none"/>
        </w:rPr>
        <w:t>%</w:t>
      </w:r>
      <w:r>
        <w:rPr>
          <w:rFonts w:hint="eastAsia" w:ascii="仿宋_GB2312" w:eastAsia="仿宋_GB2312"/>
          <w:b w:val="0"/>
          <w:bCs w:val="0"/>
          <w:color w:val="auto"/>
          <w:sz w:val="30"/>
          <w:szCs w:val="30"/>
          <w:highlight w:val="none"/>
          <w:lang w:eastAsia="zh-CN"/>
        </w:rPr>
        <w:t>；附属单位上缴收入增加</w:t>
      </w:r>
      <w:r>
        <w:rPr>
          <w:rFonts w:hint="eastAsia" w:ascii="仿宋_GB2312" w:hAnsi="仿宋_GB2312" w:eastAsia="仿宋_GB2312" w:cs="仿宋_GB2312"/>
          <w:b w:val="0"/>
          <w:bCs w:val="0"/>
          <w:color w:val="auto"/>
          <w:sz w:val="30"/>
          <w:lang w:val="zh-CN"/>
        </w:rPr>
        <w:t>0.00</w:t>
      </w:r>
      <w:r>
        <w:rPr>
          <w:rFonts w:hint="eastAsia" w:ascii="仿宋_GB2312" w:eastAsia="仿宋_GB2312"/>
          <w:b w:val="0"/>
          <w:bCs w:val="0"/>
          <w:color w:val="auto"/>
          <w:sz w:val="30"/>
          <w:szCs w:val="30"/>
          <w:highlight w:val="none"/>
          <w:lang w:eastAsia="zh-CN"/>
        </w:rPr>
        <w:t>元，增长</w:t>
      </w:r>
      <w:r>
        <w:rPr>
          <w:rFonts w:hint="eastAsia" w:ascii="仿宋_GB2312" w:eastAsia="仿宋_GB2312"/>
          <w:b w:val="0"/>
          <w:bCs w:val="0"/>
          <w:color w:val="auto"/>
          <w:sz w:val="30"/>
          <w:szCs w:val="30"/>
          <w:highlight w:val="none"/>
          <w:lang w:val="en-US" w:eastAsia="zh-CN"/>
        </w:rPr>
        <w:t>0.00</w:t>
      </w:r>
      <w:r>
        <w:rPr>
          <w:rFonts w:hint="eastAsia" w:ascii="仿宋_GB2312" w:eastAsia="仿宋_GB2312"/>
          <w:b w:val="0"/>
          <w:bCs w:val="0"/>
          <w:color w:val="auto"/>
          <w:sz w:val="30"/>
          <w:szCs w:val="30"/>
          <w:highlight w:val="none"/>
        </w:rPr>
        <w:t>%</w:t>
      </w:r>
      <w:r>
        <w:rPr>
          <w:rFonts w:hint="eastAsia" w:ascii="仿宋_GB2312" w:eastAsia="仿宋_GB2312"/>
          <w:b w:val="0"/>
          <w:bCs w:val="0"/>
          <w:color w:val="auto"/>
          <w:sz w:val="30"/>
          <w:szCs w:val="30"/>
          <w:highlight w:val="none"/>
          <w:lang w:eastAsia="zh-CN"/>
        </w:rPr>
        <w:t>；其他收入</w:t>
      </w:r>
      <w:r>
        <w:rPr>
          <w:rFonts w:hint="eastAsia" w:ascii="仿宋_GB2312" w:eastAsia="仿宋_GB2312"/>
          <w:b w:val="0"/>
          <w:bCs w:val="0"/>
          <w:color w:val="auto"/>
          <w:sz w:val="30"/>
          <w:szCs w:val="30"/>
          <w:highlight w:val="none"/>
          <w:lang w:val="en-US" w:eastAsia="zh-CN"/>
        </w:rPr>
        <w:t>减少</w:t>
      </w:r>
      <w:r>
        <w:rPr>
          <w:rFonts w:hint="eastAsia" w:ascii="仿宋_GB2312" w:hAnsi="仿宋_GB2312" w:eastAsia="仿宋_GB2312" w:cs="仿宋_GB2312"/>
          <w:b w:val="0"/>
          <w:bCs w:val="0"/>
          <w:color w:val="auto"/>
          <w:sz w:val="30"/>
          <w:lang w:val="zh-CN"/>
        </w:rPr>
        <w:t>168</w:t>
      </w:r>
      <w:r>
        <w:rPr>
          <w:rFonts w:hint="eastAsia" w:ascii="仿宋_GB2312" w:hAnsi="仿宋_GB2312" w:eastAsia="仿宋_GB2312" w:cs="仿宋_GB2312"/>
          <w:b w:val="0"/>
          <w:bCs w:val="0"/>
          <w:color w:val="auto"/>
          <w:sz w:val="30"/>
          <w:lang w:val="en-US" w:eastAsia="zh-CN"/>
        </w:rPr>
        <w:t>,</w:t>
      </w:r>
      <w:r>
        <w:rPr>
          <w:rFonts w:hint="eastAsia" w:ascii="仿宋_GB2312" w:hAnsi="仿宋_GB2312" w:eastAsia="仿宋_GB2312" w:cs="仿宋_GB2312"/>
          <w:b w:val="0"/>
          <w:bCs w:val="0"/>
          <w:color w:val="auto"/>
          <w:sz w:val="30"/>
          <w:lang w:val="zh-CN"/>
        </w:rPr>
        <w:t>417.69</w:t>
      </w:r>
      <w:r>
        <w:rPr>
          <w:rFonts w:hint="eastAsia" w:ascii="仿宋_GB2312" w:eastAsia="仿宋_GB2312"/>
          <w:b w:val="0"/>
          <w:bCs w:val="0"/>
          <w:color w:val="auto"/>
          <w:sz w:val="30"/>
          <w:szCs w:val="30"/>
          <w:highlight w:val="none"/>
          <w:lang w:eastAsia="zh-CN"/>
        </w:rPr>
        <w:t>元，</w:t>
      </w:r>
      <w:r>
        <w:rPr>
          <w:rFonts w:hint="eastAsia" w:ascii="仿宋_GB2312" w:eastAsia="仿宋_GB2312"/>
          <w:b w:val="0"/>
          <w:bCs w:val="0"/>
          <w:color w:val="auto"/>
          <w:sz w:val="30"/>
          <w:szCs w:val="30"/>
          <w:highlight w:val="none"/>
          <w:lang w:val="en-US" w:eastAsia="zh-CN"/>
        </w:rPr>
        <w:t>下降</w:t>
      </w:r>
      <w:r>
        <w:rPr>
          <w:rFonts w:hint="eastAsia" w:ascii="仿宋_GB2312" w:hAnsi="仿宋_GB2312" w:eastAsia="仿宋_GB2312" w:cs="仿宋_GB2312"/>
          <w:b w:val="0"/>
          <w:bCs w:val="0"/>
          <w:color w:val="auto"/>
          <w:sz w:val="30"/>
          <w:lang w:val="zh-CN"/>
        </w:rPr>
        <w:t>1.22</w:t>
      </w:r>
      <w:r>
        <w:rPr>
          <w:rFonts w:hint="eastAsia" w:ascii="仿宋_GB2312" w:eastAsia="仿宋_GB2312"/>
          <w:b w:val="0"/>
          <w:bCs w:val="0"/>
          <w:color w:val="auto"/>
          <w:sz w:val="30"/>
          <w:szCs w:val="30"/>
          <w:highlight w:val="none"/>
        </w:rPr>
        <w:t>%</w:t>
      </w:r>
      <w:r>
        <w:rPr>
          <w:rFonts w:hint="eastAsia" w:ascii="仿宋_GB2312" w:eastAsia="仿宋_GB2312"/>
          <w:b w:val="0"/>
          <w:bCs w:val="0"/>
          <w:color w:val="auto"/>
          <w:sz w:val="30"/>
          <w:szCs w:val="30"/>
          <w:highlight w:val="none"/>
          <w:lang w:eastAsia="zh-CN"/>
        </w:rPr>
        <w:t>。</w:t>
      </w:r>
      <w:r>
        <w:rPr>
          <w:rFonts w:hint="eastAsia" w:ascii="仿宋" w:hAnsi="仿宋" w:eastAsia="仿宋"/>
          <w:b w:val="0"/>
          <w:bCs w:val="0"/>
          <w:color w:val="auto"/>
          <w:sz w:val="30"/>
          <w:lang w:val="en-US"/>
        </w:rPr>
        <w:t>主要原因是</w:t>
      </w:r>
      <w:r>
        <w:rPr>
          <w:rFonts w:hint="eastAsia" w:ascii="仿宋" w:hAnsi="仿宋" w:eastAsia="仿宋"/>
          <w:b w:val="0"/>
          <w:bCs w:val="0"/>
          <w:color w:val="auto"/>
          <w:sz w:val="30"/>
          <w:lang w:val="en-US" w:eastAsia="zh-CN"/>
        </w:rPr>
        <w:t>人员经费收入增加，项目经费收入增加。</w:t>
      </w:r>
    </w:p>
    <w:p w14:paraId="6BE11291">
      <w:pPr>
        <w:ind w:firstLine="600" w:firstLineChars="200"/>
        <w:jc w:val="left"/>
        <w:outlineLvl w:val="1"/>
        <w:rPr>
          <w:rFonts w:hint="eastAsia" w:ascii="黑体" w:hAnsi="黑体" w:eastAsia="黑体"/>
          <w:b w:val="0"/>
          <w:bCs w:val="0"/>
          <w:color w:val="auto"/>
          <w:sz w:val="30"/>
          <w:szCs w:val="30"/>
          <w:highlight w:val="none"/>
        </w:rPr>
      </w:pPr>
      <w:r>
        <w:rPr>
          <w:rFonts w:hint="eastAsia" w:ascii="黑体" w:hAnsi="黑体" w:eastAsia="黑体"/>
          <w:b w:val="0"/>
          <w:bCs w:val="0"/>
          <w:color w:val="auto"/>
          <w:sz w:val="30"/>
          <w:szCs w:val="30"/>
          <w:highlight w:val="none"/>
        </w:rPr>
        <w:t>二、支出决算情况说明</w:t>
      </w:r>
    </w:p>
    <w:p w14:paraId="4A2CE228">
      <w:pPr>
        <w:spacing w:line="600" w:lineRule="exact"/>
        <w:ind w:firstLine="600" w:firstLineChars="200"/>
        <w:rPr>
          <w:rFonts w:hint="eastAsia" w:ascii="仿宋_GB2312" w:hAnsi="宋体" w:eastAsia="仿宋_GB2312" w:cs="Arial"/>
          <w:b w:val="0"/>
          <w:bCs w:val="0"/>
          <w:color w:val="auto"/>
          <w:kern w:val="0"/>
          <w:sz w:val="30"/>
          <w:szCs w:val="30"/>
          <w:highlight w:val="none"/>
        </w:rPr>
      </w:pPr>
      <w:r>
        <w:rPr>
          <w:rFonts w:hint="eastAsia" w:ascii="仿宋_GB2312" w:hAnsi="仿宋_GB2312" w:eastAsia="仿宋_GB2312" w:cs="仿宋_GB2312"/>
          <w:b w:val="0"/>
          <w:bCs w:val="0"/>
          <w:color w:val="auto"/>
          <w:sz w:val="30"/>
          <w:lang w:val="zh-CN"/>
        </w:rPr>
        <w:t>华宁县教育体育局</w:t>
      </w:r>
      <w:r>
        <w:rPr>
          <w:rFonts w:hint="eastAsia" w:ascii="仿宋_GB2312" w:eastAsia="仿宋_GB2312"/>
          <w:b w:val="0"/>
          <w:bCs w:val="0"/>
          <w:color w:val="auto"/>
          <w:sz w:val="30"/>
          <w:szCs w:val="30"/>
          <w:highlight w:val="none"/>
          <w:lang w:val="en-US" w:eastAsia="zh-CN"/>
        </w:rPr>
        <w:t>2024</w:t>
      </w:r>
      <w:r>
        <w:rPr>
          <w:rFonts w:hint="eastAsia" w:ascii="仿宋_GB2312" w:eastAsia="仿宋_GB2312"/>
          <w:b w:val="0"/>
          <w:bCs w:val="0"/>
          <w:color w:val="auto"/>
          <w:sz w:val="30"/>
          <w:szCs w:val="30"/>
          <w:highlight w:val="none"/>
        </w:rPr>
        <w:t>年度支出合计</w:t>
      </w:r>
      <w:r>
        <w:rPr>
          <w:rFonts w:hint="eastAsia" w:ascii="仿宋_GB2312" w:hAnsi="仿宋_GB2312" w:eastAsia="仿宋_GB2312" w:cs="仿宋_GB2312"/>
          <w:b w:val="0"/>
          <w:bCs w:val="0"/>
          <w:color w:val="auto"/>
          <w:sz w:val="30"/>
          <w:lang w:val="zh-CN"/>
        </w:rPr>
        <w:t>502</w:t>
      </w:r>
      <w:r>
        <w:rPr>
          <w:rFonts w:hint="eastAsia" w:ascii="仿宋_GB2312" w:hAnsi="仿宋_GB2312" w:eastAsia="仿宋_GB2312" w:cs="仿宋_GB2312"/>
          <w:b w:val="0"/>
          <w:bCs w:val="0"/>
          <w:color w:val="auto"/>
          <w:sz w:val="30"/>
          <w:lang w:val="en-US" w:eastAsia="zh-CN"/>
        </w:rPr>
        <w:t>,</w:t>
      </w:r>
      <w:r>
        <w:rPr>
          <w:rFonts w:hint="eastAsia" w:ascii="仿宋_GB2312" w:hAnsi="仿宋_GB2312" w:eastAsia="仿宋_GB2312" w:cs="仿宋_GB2312"/>
          <w:b w:val="0"/>
          <w:bCs w:val="0"/>
          <w:color w:val="auto"/>
          <w:sz w:val="30"/>
          <w:lang w:val="zh-CN"/>
        </w:rPr>
        <w:t>245</w:t>
      </w:r>
      <w:r>
        <w:rPr>
          <w:rFonts w:hint="eastAsia" w:ascii="仿宋_GB2312" w:hAnsi="仿宋_GB2312" w:eastAsia="仿宋_GB2312" w:cs="仿宋_GB2312"/>
          <w:b w:val="0"/>
          <w:bCs w:val="0"/>
          <w:color w:val="auto"/>
          <w:sz w:val="30"/>
          <w:lang w:val="en-US" w:eastAsia="zh-CN"/>
        </w:rPr>
        <w:t>,</w:t>
      </w:r>
      <w:r>
        <w:rPr>
          <w:rFonts w:hint="eastAsia" w:ascii="仿宋_GB2312" w:hAnsi="仿宋_GB2312" w:eastAsia="仿宋_GB2312" w:cs="仿宋_GB2312"/>
          <w:b w:val="0"/>
          <w:bCs w:val="0"/>
          <w:color w:val="auto"/>
          <w:sz w:val="30"/>
          <w:lang w:val="zh-CN"/>
        </w:rPr>
        <w:t>763.63</w:t>
      </w:r>
      <w:r>
        <w:rPr>
          <w:rFonts w:hint="eastAsia" w:ascii="仿宋_GB2312" w:eastAsia="仿宋_GB2312"/>
          <w:b w:val="0"/>
          <w:bCs w:val="0"/>
          <w:color w:val="auto"/>
          <w:sz w:val="30"/>
          <w:szCs w:val="30"/>
          <w:highlight w:val="none"/>
          <w:lang w:eastAsia="zh-CN"/>
        </w:rPr>
        <w:t>元</w:t>
      </w:r>
      <w:r>
        <w:rPr>
          <w:rFonts w:hint="eastAsia" w:ascii="仿宋_GB2312" w:eastAsia="仿宋_GB2312"/>
          <w:b w:val="0"/>
          <w:bCs w:val="0"/>
          <w:color w:val="auto"/>
          <w:sz w:val="30"/>
          <w:szCs w:val="30"/>
          <w:highlight w:val="none"/>
        </w:rPr>
        <w:t>。其中：</w:t>
      </w:r>
      <w:r>
        <w:rPr>
          <w:rFonts w:hint="eastAsia" w:ascii="仿宋_GB2312" w:hAnsi="宋体" w:eastAsia="仿宋_GB2312" w:cs="Arial"/>
          <w:b w:val="0"/>
          <w:bCs w:val="0"/>
          <w:color w:val="auto"/>
          <w:kern w:val="0"/>
          <w:sz w:val="30"/>
          <w:szCs w:val="30"/>
          <w:highlight w:val="none"/>
        </w:rPr>
        <w:t>基本支出</w:t>
      </w:r>
      <w:r>
        <w:rPr>
          <w:rFonts w:hint="eastAsia" w:ascii="仿宋_GB2312" w:hAnsi="仿宋_GB2312" w:eastAsia="仿宋_GB2312" w:cs="仿宋_GB2312"/>
          <w:b w:val="0"/>
          <w:bCs w:val="0"/>
          <w:color w:val="auto"/>
          <w:sz w:val="30"/>
          <w:lang w:val="zh-CN"/>
        </w:rPr>
        <w:t>398</w:t>
      </w:r>
      <w:r>
        <w:rPr>
          <w:rFonts w:hint="eastAsia" w:ascii="仿宋_GB2312" w:hAnsi="仿宋_GB2312" w:eastAsia="仿宋_GB2312" w:cs="仿宋_GB2312"/>
          <w:b w:val="0"/>
          <w:bCs w:val="0"/>
          <w:color w:val="auto"/>
          <w:sz w:val="30"/>
          <w:lang w:val="en-US" w:eastAsia="zh-CN"/>
        </w:rPr>
        <w:t>,</w:t>
      </w:r>
      <w:r>
        <w:rPr>
          <w:rFonts w:hint="eastAsia" w:ascii="仿宋_GB2312" w:hAnsi="仿宋_GB2312" w:eastAsia="仿宋_GB2312" w:cs="仿宋_GB2312"/>
          <w:b w:val="0"/>
          <w:bCs w:val="0"/>
          <w:color w:val="auto"/>
          <w:sz w:val="30"/>
          <w:lang w:val="zh-CN"/>
        </w:rPr>
        <w:t>565</w:t>
      </w:r>
      <w:r>
        <w:rPr>
          <w:rFonts w:hint="eastAsia" w:ascii="仿宋_GB2312" w:hAnsi="仿宋_GB2312" w:eastAsia="仿宋_GB2312" w:cs="仿宋_GB2312"/>
          <w:b w:val="0"/>
          <w:bCs w:val="0"/>
          <w:color w:val="auto"/>
          <w:sz w:val="30"/>
          <w:lang w:val="en-US" w:eastAsia="zh-CN"/>
        </w:rPr>
        <w:t>,</w:t>
      </w:r>
      <w:r>
        <w:rPr>
          <w:rFonts w:hint="eastAsia" w:ascii="仿宋_GB2312" w:hAnsi="仿宋_GB2312" w:eastAsia="仿宋_GB2312" w:cs="仿宋_GB2312"/>
          <w:b w:val="0"/>
          <w:bCs w:val="0"/>
          <w:color w:val="auto"/>
          <w:sz w:val="30"/>
          <w:lang w:val="zh-CN"/>
        </w:rPr>
        <w:t>454.88</w:t>
      </w:r>
      <w:r>
        <w:rPr>
          <w:rFonts w:hint="eastAsia" w:ascii="仿宋_GB2312" w:hAnsi="宋体" w:eastAsia="仿宋_GB2312" w:cs="Arial"/>
          <w:b w:val="0"/>
          <w:bCs w:val="0"/>
          <w:color w:val="auto"/>
          <w:kern w:val="0"/>
          <w:sz w:val="30"/>
          <w:szCs w:val="30"/>
          <w:highlight w:val="none"/>
          <w:lang w:eastAsia="zh-CN"/>
        </w:rPr>
        <w:t>元</w:t>
      </w:r>
      <w:r>
        <w:rPr>
          <w:rFonts w:hint="eastAsia" w:ascii="仿宋_GB2312" w:hAnsi="宋体" w:eastAsia="仿宋_GB2312" w:cs="Arial"/>
          <w:b w:val="0"/>
          <w:bCs w:val="0"/>
          <w:color w:val="auto"/>
          <w:kern w:val="0"/>
          <w:sz w:val="30"/>
          <w:szCs w:val="30"/>
          <w:highlight w:val="none"/>
        </w:rPr>
        <w:t>，占总支出的</w:t>
      </w:r>
      <w:r>
        <w:rPr>
          <w:rFonts w:hint="eastAsia" w:ascii="仿宋_GB2312" w:hAnsi="仿宋_GB2312" w:eastAsia="仿宋_GB2312" w:cs="仿宋_GB2312"/>
          <w:b w:val="0"/>
          <w:bCs w:val="0"/>
          <w:color w:val="auto"/>
          <w:sz w:val="30"/>
          <w:lang w:val="zh-CN"/>
        </w:rPr>
        <w:t>79.36</w:t>
      </w:r>
      <w:r>
        <w:rPr>
          <w:rFonts w:hint="eastAsia" w:ascii="仿宋_GB2312" w:hAnsi="宋体" w:eastAsia="仿宋_GB2312" w:cs="Arial"/>
          <w:b w:val="0"/>
          <w:bCs w:val="0"/>
          <w:color w:val="auto"/>
          <w:kern w:val="0"/>
          <w:sz w:val="30"/>
          <w:szCs w:val="30"/>
          <w:highlight w:val="none"/>
        </w:rPr>
        <w:t>％；项目支出</w:t>
      </w:r>
      <w:r>
        <w:rPr>
          <w:rFonts w:hint="eastAsia" w:ascii="仿宋_GB2312" w:hAnsi="仿宋_GB2312" w:eastAsia="仿宋_GB2312" w:cs="仿宋_GB2312"/>
          <w:b w:val="0"/>
          <w:bCs w:val="0"/>
          <w:color w:val="auto"/>
          <w:sz w:val="30"/>
          <w:lang w:val="zh-CN"/>
        </w:rPr>
        <w:t>103</w:t>
      </w:r>
      <w:r>
        <w:rPr>
          <w:rFonts w:hint="eastAsia" w:ascii="仿宋_GB2312" w:hAnsi="仿宋_GB2312" w:eastAsia="仿宋_GB2312" w:cs="仿宋_GB2312"/>
          <w:b w:val="0"/>
          <w:bCs w:val="0"/>
          <w:color w:val="auto"/>
          <w:sz w:val="30"/>
          <w:lang w:val="en-US" w:eastAsia="zh-CN"/>
        </w:rPr>
        <w:t>,</w:t>
      </w:r>
      <w:r>
        <w:rPr>
          <w:rFonts w:hint="eastAsia" w:ascii="仿宋_GB2312" w:hAnsi="仿宋_GB2312" w:eastAsia="仿宋_GB2312" w:cs="仿宋_GB2312"/>
          <w:b w:val="0"/>
          <w:bCs w:val="0"/>
          <w:color w:val="auto"/>
          <w:sz w:val="30"/>
          <w:lang w:val="zh-CN"/>
        </w:rPr>
        <w:t>680</w:t>
      </w:r>
      <w:r>
        <w:rPr>
          <w:rFonts w:hint="eastAsia" w:ascii="仿宋_GB2312" w:hAnsi="仿宋_GB2312" w:eastAsia="仿宋_GB2312" w:cs="仿宋_GB2312"/>
          <w:b w:val="0"/>
          <w:bCs w:val="0"/>
          <w:color w:val="auto"/>
          <w:sz w:val="30"/>
          <w:lang w:val="en-US" w:eastAsia="zh-CN"/>
        </w:rPr>
        <w:t>,</w:t>
      </w:r>
      <w:r>
        <w:rPr>
          <w:rFonts w:hint="eastAsia" w:ascii="仿宋_GB2312" w:hAnsi="仿宋_GB2312" w:eastAsia="仿宋_GB2312" w:cs="仿宋_GB2312"/>
          <w:b w:val="0"/>
          <w:bCs w:val="0"/>
          <w:color w:val="auto"/>
          <w:sz w:val="30"/>
          <w:lang w:val="zh-CN"/>
        </w:rPr>
        <w:t>308.75</w:t>
      </w:r>
      <w:r>
        <w:rPr>
          <w:rFonts w:hint="eastAsia" w:ascii="仿宋_GB2312" w:hAnsi="宋体" w:eastAsia="仿宋_GB2312" w:cs="Arial"/>
          <w:b w:val="0"/>
          <w:bCs w:val="0"/>
          <w:color w:val="auto"/>
          <w:kern w:val="0"/>
          <w:sz w:val="30"/>
          <w:szCs w:val="30"/>
          <w:highlight w:val="none"/>
          <w:lang w:eastAsia="zh-CN"/>
        </w:rPr>
        <w:t>元</w:t>
      </w:r>
      <w:r>
        <w:rPr>
          <w:rFonts w:hint="eastAsia" w:ascii="仿宋_GB2312" w:hAnsi="宋体" w:eastAsia="仿宋_GB2312" w:cs="Arial"/>
          <w:b w:val="0"/>
          <w:bCs w:val="0"/>
          <w:color w:val="auto"/>
          <w:kern w:val="0"/>
          <w:sz w:val="30"/>
          <w:szCs w:val="30"/>
          <w:highlight w:val="none"/>
        </w:rPr>
        <w:t>，占总支出的</w:t>
      </w:r>
      <w:r>
        <w:rPr>
          <w:rFonts w:hint="eastAsia" w:ascii="仿宋_GB2312" w:hAnsi="仿宋_GB2312" w:eastAsia="仿宋_GB2312" w:cs="仿宋_GB2312"/>
          <w:b w:val="0"/>
          <w:bCs w:val="0"/>
          <w:color w:val="auto"/>
          <w:sz w:val="30"/>
          <w:lang w:val="zh-CN"/>
        </w:rPr>
        <w:t>20.64</w:t>
      </w:r>
      <w:r>
        <w:rPr>
          <w:rFonts w:hint="eastAsia" w:ascii="仿宋_GB2312" w:hAnsi="宋体" w:eastAsia="仿宋_GB2312" w:cs="Arial"/>
          <w:b w:val="0"/>
          <w:bCs w:val="0"/>
          <w:color w:val="auto"/>
          <w:kern w:val="0"/>
          <w:sz w:val="30"/>
          <w:szCs w:val="30"/>
          <w:highlight w:val="none"/>
        </w:rPr>
        <w:t>％；上缴上级支出</w:t>
      </w:r>
      <w:r>
        <w:rPr>
          <w:rFonts w:hint="eastAsia" w:ascii="仿宋_GB2312" w:hAnsi="仿宋_GB2312" w:eastAsia="仿宋_GB2312" w:cs="仿宋_GB2312"/>
          <w:b w:val="0"/>
          <w:bCs w:val="0"/>
          <w:color w:val="auto"/>
          <w:sz w:val="30"/>
          <w:lang w:val="zh-CN"/>
        </w:rPr>
        <w:t>0.00</w:t>
      </w:r>
      <w:r>
        <w:rPr>
          <w:rFonts w:hint="eastAsia" w:ascii="仿宋_GB2312" w:hAnsi="宋体" w:eastAsia="仿宋_GB2312" w:cs="Arial"/>
          <w:b w:val="0"/>
          <w:bCs w:val="0"/>
          <w:color w:val="auto"/>
          <w:kern w:val="0"/>
          <w:sz w:val="30"/>
          <w:szCs w:val="30"/>
          <w:highlight w:val="none"/>
          <w:lang w:eastAsia="zh-CN"/>
        </w:rPr>
        <w:t>元</w:t>
      </w:r>
      <w:r>
        <w:rPr>
          <w:rFonts w:hint="eastAsia" w:ascii="仿宋_GB2312" w:hAnsi="宋体" w:eastAsia="仿宋_GB2312" w:cs="Arial"/>
          <w:b w:val="0"/>
          <w:bCs w:val="0"/>
          <w:color w:val="auto"/>
          <w:kern w:val="0"/>
          <w:sz w:val="30"/>
          <w:szCs w:val="30"/>
          <w:highlight w:val="none"/>
        </w:rPr>
        <w:t>，占总支出的</w:t>
      </w:r>
      <w:r>
        <w:rPr>
          <w:rFonts w:hint="eastAsia" w:ascii="仿宋_GB2312" w:hAnsi="仿宋_GB2312" w:eastAsia="仿宋_GB2312" w:cs="仿宋_GB2312"/>
          <w:b w:val="0"/>
          <w:bCs w:val="0"/>
          <w:color w:val="auto"/>
          <w:sz w:val="30"/>
          <w:lang w:val="zh-CN"/>
        </w:rPr>
        <w:t>0.00</w:t>
      </w:r>
      <w:r>
        <w:rPr>
          <w:rFonts w:hint="eastAsia" w:ascii="仿宋_GB2312" w:hAnsi="宋体" w:eastAsia="仿宋_GB2312" w:cs="Arial"/>
          <w:b w:val="0"/>
          <w:bCs w:val="0"/>
          <w:color w:val="auto"/>
          <w:kern w:val="0"/>
          <w:sz w:val="30"/>
          <w:szCs w:val="30"/>
          <w:highlight w:val="none"/>
        </w:rPr>
        <w:t>％；经营支出</w:t>
      </w:r>
      <w:r>
        <w:rPr>
          <w:rFonts w:hint="eastAsia" w:ascii="仿宋_GB2312" w:hAnsi="仿宋_GB2312" w:eastAsia="仿宋_GB2312" w:cs="仿宋_GB2312"/>
          <w:b w:val="0"/>
          <w:bCs w:val="0"/>
          <w:color w:val="auto"/>
          <w:sz w:val="30"/>
          <w:lang w:val="zh-CN"/>
        </w:rPr>
        <w:t>0.00</w:t>
      </w:r>
      <w:r>
        <w:rPr>
          <w:rFonts w:hint="eastAsia" w:ascii="仿宋_GB2312" w:hAnsi="宋体" w:eastAsia="仿宋_GB2312" w:cs="Arial"/>
          <w:b w:val="0"/>
          <w:bCs w:val="0"/>
          <w:color w:val="auto"/>
          <w:kern w:val="0"/>
          <w:sz w:val="30"/>
          <w:szCs w:val="30"/>
          <w:highlight w:val="none"/>
          <w:lang w:eastAsia="zh-CN"/>
        </w:rPr>
        <w:t>元</w:t>
      </w:r>
      <w:r>
        <w:rPr>
          <w:rFonts w:hint="eastAsia" w:ascii="仿宋_GB2312" w:hAnsi="宋体" w:eastAsia="仿宋_GB2312" w:cs="Arial"/>
          <w:b w:val="0"/>
          <w:bCs w:val="0"/>
          <w:color w:val="auto"/>
          <w:kern w:val="0"/>
          <w:sz w:val="30"/>
          <w:szCs w:val="30"/>
          <w:highlight w:val="none"/>
        </w:rPr>
        <w:t>，占总支出的</w:t>
      </w:r>
      <w:r>
        <w:rPr>
          <w:rFonts w:hint="eastAsia" w:ascii="仿宋_GB2312" w:hAnsi="仿宋_GB2312" w:eastAsia="仿宋_GB2312" w:cs="仿宋_GB2312"/>
          <w:b w:val="0"/>
          <w:bCs w:val="0"/>
          <w:color w:val="auto"/>
          <w:sz w:val="30"/>
          <w:lang w:val="zh-CN"/>
        </w:rPr>
        <w:t>0.00</w:t>
      </w:r>
      <w:r>
        <w:rPr>
          <w:rFonts w:hint="eastAsia" w:ascii="仿宋_GB2312" w:hAnsi="宋体" w:eastAsia="仿宋_GB2312" w:cs="Arial"/>
          <w:b w:val="0"/>
          <w:bCs w:val="0"/>
          <w:color w:val="auto"/>
          <w:kern w:val="0"/>
          <w:sz w:val="30"/>
          <w:szCs w:val="30"/>
          <w:highlight w:val="none"/>
        </w:rPr>
        <w:t>％；对附属单位补助支出</w:t>
      </w:r>
      <w:r>
        <w:rPr>
          <w:rFonts w:hint="eastAsia" w:ascii="仿宋_GB2312" w:hAnsi="仿宋_GB2312" w:eastAsia="仿宋_GB2312" w:cs="仿宋_GB2312"/>
          <w:b w:val="0"/>
          <w:bCs w:val="0"/>
          <w:color w:val="auto"/>
          <w:sz w:val="30"/>
          <w:lang w:val="zh-CN"/>
        </w:rPr>
        <w:t>0.00</w:t>
      </w:r>
      <w:r>
        <w:rPr>
          <w:rFonts w:hint="eastAsia" w:ascii="仿宋_GB2312" w:hAnsi="宋体" w:eastAsia="仿宋_GB2312" w:cs="Arial"/>
          <w:b w:val="0"/>
          <w:bCs w:val="0"/>
          <w:color w:val="auto"/>
          <w:kern w:val="0"/>
          <w:sz w:val="30"/>
          <w:szCs w:val="30"/>
          <w:highlight w:val="none"/>
          <w:lang w:eastAsia="zh-CN"/>
        </w:rPr>
        <w:t>元</w:t>
      </w:r>
      <w:r>
        <w:rPr>
          <w:rFonts w:hint="eastAsia" w:ascii="仿宋_GB2312" w:hAnsi="宋体" w:eastAsia="仿宋_GB2312" w:cs="Arial"/>
          <w:b w:val="0"/>
          <w:bCs w:val="0"/>
          <w:color w:val="auto"/>
          <w:kern w:val="0"/>
          <w:sz w:val="30"/>
          <w:szCs w:val="30"/>
          <w:highlight w:val="none"/>
        </w:rPr>
        <w:t>，占总支出的</w:t>
      </w:r>
      <w:r>
        <w:rPr>
          <w:rFonts w:hint="eastAsia" w:ascii="仿宋_GB2312" w:hAnsi="仿宋_GB2312" w:eastAsia="仿宋_GB2312" w:cs="仿宋_GB2312"/>
          <w:b w:val="0"/>
          <w:bCs w:val="0"/>
          <w:color w:val="auto"/>
          <w:sz w:val="30"/>
          <w:lang w:val="zh-CN"/>
        </w:rPr>
        <w:t>0.00</w:t>
      </w:r>
      <w:r>
        <w:rPr>
          <w:rFonts w:hint="eastAsia" w:ascii="仿宋_GB2312" w:hAnsi="宋体" w:eastAsia="仿宋_GB2312" w:cs="Arial"/>
          <w:b w:val="0"/>
          <w:bCs w:val="0"/>
          <w:color w:val="auto"/>
          <w:kern w:val="0"/>
          <w:sz w:val="30"/>
          <w:szCs w:val="30"/>
          <w:highlight w:val="none"/>
        </w:rPr>
        <w:t>％。</w:t>
      </w:r>
    </w:p>
    <w:p w14:paraId="77A5E972">
      <w:pPr>
        <w:keepNext w:val="0"/>
        <w:keepLines w:val="0"/>
        <w:pageBreakBefore w:val="0"/>
        <w:widowControl w:val="0"/>
        <w:kinsoku/>
        <w:wordWrap/>
        <w:overflowPunct/>
        <w:topLinePunct w:val="0"/>
        <w:bidi w:val="0"/>
        <w:adjustRightInd/>
        <w:spacing w:before="100" w:beforeLines="0" w:after="100" w:afterLines="0" w:line="360" w:lineRule="auto"/>
        <w:ind w:firstLine="538"/>
        <w:jc w:val="left"/>
        <w:textAlignment w:val="auto"/>
        <w:rPr>
          <w:rFonts w:hint="eastAsia" w:ascii="仿宋" w:hAnsi="仿宋" w:eastAsia="仿宋"/>
          <w:b w:val="0"/>
          <w:bCs w:val="0"/>
          <w:color w:val="auto"/>
          <w:sz w:val="30"/>
          <w:lang w:val="en-US" w:eastAsia="zh-CN"/>
        </w:rPr>
      </w:pPr>
      <w:r>
        <w:rPr>
          <w:rFonts w:hint="eastAsia" w:ascii="仿宋_GB2312" w:eastAsia="仿宋_GB2312"/>
          <w:b w:val="0"/>
          <w:bCs w:val="0"/>
          <w:color w:val="auto"/>
          <w:sz w:val="30"/>
          <w:szCs w:val="30"/>
          <w:highlight w:val="none"/>
        </w:rPr>
        <w:t>与上年</w:t>
      </w:r>
      <w:r>
        <w:rPr>
          <w:rFonts w:hint="eastAsia" w:ascii="仿宋_GB2312" w:eastAsia="仿宋_GB2312"/>
          <w:b w:val="0"/>
          <w:bCs w:val="0"/>
          <w:color w:val="auto"/>
          <w:sz w:val="30"/>
          <w:szCs w:val="30"/>
          <w:highlight w:val="none"/>
          <w:lang w:eastAsia="zh-CN"/>
        </w:rPr>
        <w:t>相比，支出</w:t>
      </w:r>
      <w:r>
        <w:rPr>
          <w:rFonts w:hint="eastAsia" w:ascii="仿宋_GB2312" w:eastAsia="仿宋_GB2312"/>
          <w:b w:val="0"/>
          <w:bCs w:val="0"/>
          <w:color w:val="auto"/>
          <w:sz w:val="30"/>
          <w:szCs w:val="30"/>
          <w:highlight w:val="none"/>
        </w:rPr>
        <w:t>合计</w:t>
      </w:r>
      <w:r>
        <w:rPr>
          <w:rFonts w:hint="eastAsia" w:ascii="仿宋_GB2312" w:eastAsia="仿宋_GB2312"/>
          <w:b w:val="0"/>
          <w:bCs w:val="0"/>
          <w:color w:val="auto"/>
          <w:sz w:val="30"/>
          <w:szCs w:val="30"/>
          <w:highlight w:val="none"/>
          <w:lang w:eastAsia="zh-CN"/>
        </w:rPr>
        <w:t>增加</w:t>
      </w:r>
      <w:r>
        <w:rPr>
          <w:rFonts w:hint="eastAsia" w:ascii="仿宋_GB2312" w:hAnsi="仿宋_GB2312" w:eastAsia="仿宋_GB2312" w:cs="仿宋_GB2312"/>
          <w:b w:val="0"/>
          <w:bCs w:val="0"/>
          <w:color w:val="auto"/>
          <w:sz w:val="30"/>
          <w:lang w:val="zh-CN"/>
        </w:rPr>
        <w:t>82</w:t>
      </w:r>
      <w:r>
        <w:rPr>
          <w:rFonts w:hint="eastAsia" w:ascii="仿宋_GB2312" w:hAnsi="仿宋_GB2312" w:eastAsia="仿宋_GB2312" w:cs="仿宋_GB2312"/>
          <w:b w:val="0"/>
          <w:bCs w:val="0"/>
          <w:color w:val="auto"/>
          <w:sz w:val="30"/>
          <w:lang w:val="en-US" w:eastAsia="zh-CN"/>
        </w:rPr>
        <w:t>,</w:t>
      </w:r>
      <w:r>
        <w:rPr>
          <w:rFonts w:hint="eastAsia" w:ascii="仿宋_GB2312" w:hAnsi="仿宋_GB2312" w:eastAsia="仿宋_GB2312" w:cs="仿宋_GB2312"/>
          <w:b w:val="0"/>
          <w:bCs w:val="0"/>
          <w:color w:val="auto"/>
          <w:sz w:val="30"/>
          <w:lang w:val="zh-CN"/>
        </w:rPr>
        <w:t>490</w:t>
      </w:r>
      <w:r>
        <w:rPr>
          <w:rFonts w:hint="eastAsia" w:ascii="仿宋_GB2312" w:hAnsi="仿宋_GB2312" w:eastAsia="仿宋_GB2312" w:cs="仿宋_GB2312"/>
          <w:b w:val="0"/>
          <w:bCs w:val="0"/>
          <w:color w:val="auto"/>
          <w:sz w:val="30"/>
          <w:lang w:val="en-US" w:eastAsia="zh-CN"/>
        </w:rPr>
        <w:t>,</w:t>
      </w:r>
      <w:r>
        <w:rPr>
          <w:rFonts w:hint="eastAsia" w:ascii="仿宋_GB2312" w:hAnsi="仿宋_GB2312" w:eastAsia="仿宋_GB2312" w:cs="仿宋_GB2312"/>
          <w:b w:val="0"/>
          <w:bCs w:val="0"/>
          <w:color w:val="auto"/>
          <w:sz w:val="30"/>
          <w:lang w:val="zh-CN"/>
        </w:rPr>
        <w:t>193.44</w:t>
      </w:r>
      <w:r>
        <w:rPr>
          <w:rFonts w:hint="eastAsia" w:ascii="仿宋_GB2312" w:eastAsia="仿宋_GB2312"/>
          <w:b w:val="0"/>
          <w:bCs w:val="0"/>
          <w:color w:val="auto"/>
          <w:sz w:val="30"/>
          <w:szCs w:val="30"/>
          <w:highlight w:val="none"/>
          <w:lang w:eastAsia="zh-CN"/>
        </w:rPr>
        <w:t>元，增长</w:t>
      </w:r>
      <w:r>
        <w:rPr>
          <w:rFonts w:hint="eastAsia" w:ascii="仿宋_GB2312" w:hAnsi="仿宋_GB2312" w:eastAsia="仿宋_GB2312" w:cs="仿宋_GB2312"/>
          <w:b w:val="0"/>
          <w:bCs w:val="0"/>
          <w:color w:val="auto"/>
          <w:sz w:val="30"/>
          <w:lang w:val="zh-CN"/>
        </w:rPr>
        <w:t>19.65</w:t>
      </w:r>
      <w:r>
        <w:rPr>
          <w:rFonts w:hint="eastAsia" w:ascii="仿宋_GB2312" w:eastAsia="仿宋_GB2312"/>
          <w:b w:val="0"/>
          <w:bCs w:val="0"/>
          <w:color w:val="auto"/>
          <w:sz w:val="30"/>
          <w:szCs w:val="30"/>
          <w:highlight w:val="none"/>
        </w:rPr>
        <w:t>%</w:t>
      </w:r>
      <w:r>
        <w:rPr>
          <w:rFonts w:hint="eastAsia" w:ascii="仿宋_GB2312" w:eastAsia="仿宋_GB2312"/>
          <w:b w:val="0"/>
          <w:bCs w:val="0"/>
          <w:color w:val="auto"/>
          <w:sz w:val="30"/>
          <w:szCs w:val="30"/>
          <w:highlight w:val="none"/>
          <w:lang w:eastAsia="zh-CN"/>
        </w:rPr>
        <w:t>。其中：</w:t>
      </w:r>
      <w:r>
        <w:rPr>
          <w:rFonts w:hint="eastAsia" w:ascii="仿宋_GB2312" w:hAnsi="宋体" w:eastAsia="仿宋_GB2312" w:cs="Arial"/>
          <w:b w:val="0"/>
          <w:bCs w:val="0"/>
          <w:color w:val="auto"/>
          <w:kern w:val="0"/>
          <w:sz w:val="30"/>
          <w:szCs w:val="30"/>
          <w:highlight w:val="none"/>
        </w:rPr>
        <w:t>基本支出</w:t>
      </w:r>
      <w:r>
        <w:rPr>
          <w:rFonts w:hint="eastAsia" w:ascii="仿宋_GB2312" w:eastAsia="仿宋_GB2312"/>
          <w:b w:val="0"/>
          <w:bCs w:val="0"/>
          <w:color w:val="auto"/>
          <w:sz w:val="30"/>
          <w:szCs w:val="30"/>
          <w:highlight w:val="none"/>
          <w:lang w:eastAsia="zh-CN"/>
        </w:rPr>
        <w:t>增加</w:t>
      </w:r>
      <w:r>
        <w:rPr>
          <w:rFonts w:hint="eastAsia" w:ascii="仿宋_GB2312" w:hAnsi="仿宋_GB2312" w:eastAsia="仿宋_GB2312" w:cs="仿宋_GB2312"/>
          <w:b w:val="0"/>
          <w:bCs w:val="0"/>
          <w:color w:val="auto"/>
          <w:sz w:val="30"/>
          <w:lang w:val="zh-CN"/>
        </w:rPr>
        <w:t>24</w:t>
      </w:r>
      <w:r>
        <w:rPr>
          <w:rFonts w:hint="eastAsia" w:ascii="仿宋_GB2312" w:hAnsi="仿宋_GB2312" w:eastAsia="仿宋_GB2312" w:cs="仿宋_GB2312"/>
          <w:b w:val="0"/>
          <w:bCs w:val="0"/>
          <w:color w:val="auto"/>
          <w:sz w:val="30"/>
          <w:lang w:val="en-US" w:eastAsia="zh-CN"/>
        </w:rPr>
        <w:t>,</w:t>
      </w:r>
      <w:r>
        <w:rPr>
          <w:rFonts w:hint="eastAsia" w:ascii="仿宋_GB2312" w:hAnsi="仿宋_GB2312" w:eastAsia="仿宋_GB2312" w:cs="仿宋_GB2312"/>
          <w:b w:val="0"/>
          <w:bCs w:val="0"/>
          <w:color w:val="auto"/>
          <w:sz w:val="30"/>
          <w:lang w:val="zh-CN"/>
        </w:rPr>
        <w:t>188</w:t>
      </w:r>
      <w:r>
        <w:rPr>
          <w:rFonts w:hint="eastAsia" w:ascii="仿宋_GB2312" w:hAnsi="仿宋_GB2312" w:eastAsia="仿宋_GB2312" w:cs="仿宋_GB2312"/>
          <w:b w:val="0"/>
          <w:bCs w:val="0"/>
          <w:color w:val="auto"/>
          <w:sz w:val="30"/>
          <w:lang w:val="en-US" w:eastAsia="zh-CN"/>
        </w:rPr>
        <w:t>,</w:t>
      </w:r>
      <w:r>
        <w:rPr>
          <w:rFonts w:hint="eastAsia" w:ascii="仿宋_GB2312" w:hAnsi="仿宋_GB2312" w:eastAsia="仿宋_GB2312" w:cs="仿宋_GB2312"/>
          <w:b w:val="0"/>
          <w:bCs w:val="0"/>
          <w:color w:val="auto"/>
          <w:sz w:val="30"/>
          <w:lang w:val="zh-CN"/>
        </w:rPr>
        <w:t>042.95</w:t>
      </w:r>
      <w:r>
        <w:rPr>
          <w:rFonts w:hint="eastAsia" w:ascii="仿宋_GB2312" w:eastAsia="仿宋_GB2312"/>
          <w:b w:val="0"/>
          <w:bCs w:val="0"/>
          <w:color w:val="auto"/>
          <w:sz w:val="30"/>
          <w:szCs w:val="30"/>
          <w:highlight w:val="none"/>
          <w:lang w:eastAsia="zh-CN"/>
        </w:rPr>
        <w:t>元，增长</w:t>
      </w:r>
      <w:r>
        <w:rPr>
          <w:rFonts w:hint="eastAsia" w:ascii="仿宋_GB2312" w:hAnsi="仿宋_GB2312" w:eastAsia="仿宋_GB2312" w:cs="仿宋_GB2312"/>
          <w:b w:val="0"/>
          <w:bCs w:val="0"/>
          <w:color w:val="auto"/>
          <w:sz w:val="30"/>
          <w:lang w:val="zh-CN"/>
        </w:rPr>
        <w:t>6.46</w:t>
      </w:r>
      <w:r>
        <w:rPr>
          <w:rFonts w:hint="eastAsia" w:ascii="仿宋_GB2312" w:eastAsia="仿宋_GB2312"/>
          <w:b w:val="0"/>
          <w:bCs w:val="0"/>
          <w:color w:val="auto"/>
          <w:sz w:val="30"/>
          <w:szCs w:val="30"/>
          <w:highlight w:val="none"/>
        </w:rPr>
        <w:t>%</w:t>
      </w:r>
      <w:r>
        <w:rPr>
          <w:rFonts w:hint="eastAsia" w:ascii="仿宋_GB2312" w:eastAsia="仿宋_GB2312"/>
          <w:b w:val="0"/>
          <w:bCs w:val="0"/>
          <w:color w:val="auto"/>
          <w:sz w:val="30"/>
          <w:szCs w:val="30"/>
          <w:highlight w:val="none"/>
          <w:lang w:eastAsia="zh-CN"/>
        </w:rPr>
        <w:t>；项目支出增加</w:t>
      </w:r>
      <w:r>
        <w:rPr>
          <w:rFonts w:hint="eastAsia" w:ascii="仿宋_GB2312" w:hAnsi="仿宋_GB2312" w:eastAsia="仿宋_GB2312" w:cs="仿宋_GB2312"/>
          <w:b w:val="0"/>
          <w:bCs w:val="0"/>
          <w:color w:val="auto"/>
          <w:sz w:val="30"/>
          <w:lang w:val="zh-CN"/>
        </w:rPr>
        <w:t>58</w:t>
      </w:r>
      <w:r>
        <w:rPr>
          <w:rFonts w:hint="eastAsia" w:ascii="仿宋_GB2312" w:hAnsi="仿宋_GB2312" w:eastAsia="仿宋_GB2312" w:cs="仿宋_GB2312"/>
          <w:b w:val="0"/>
          <w:bCs w:val="0"/>
          <w:color w:val="auto"/>
          <w:sz w:val="30"/>
          <w:lang w:val="en-US" w:eastAsia="zh-CN"/>
        </w:rPr>
        <w:t>,</w:t>
      </w:r>
      <w:r>
        <w:rPr>
          <w:rFonts w:hint="eastAsia" w:ascii="仿宋_GB2312" w:hAnsi="仿宋_GB2312" w:eastAsia="仿宋_GB2312" w:cs="仿宋_GB2312"/>
          <w:b w:val="0"/>
          <w:bCs w:val="0"/>
          <w:color w:val="auto"/>
          <w:sz w:val="30"/>
          <w:lang w:val="zh-CN"/>
        </w:rPr>
        <w:t>302</w:t>
      </w:r>
      <w:r>
        <w:rPr>
          <w:rFonts w:hint="eastAsia" w:ascii="仿宋_GB2312" w:hAnsi="仿宋_GB2312" w:eastAsia="仿宋_GB2312" w:cs="仿宋_GB2312"/>
          <w:b w:val="0"/>
          <w:bCs w:val="0"/>
          <w:color w:val="auto"/>
          <w:sz w:val="30"/>
          <w:lang w:val="en-US" w:eastAsia="zh-CN"/>
        </w:rPr>
        <w:t>,</w:t>
      </w:r>
      <w:r>
        <w:rPr>
          <w:rFonts w:hint="eastAsia" w:ascii="仿宋_GB2312" w:hAnsi="仿宋_GB2312" w:eastAsia="仿宋_GB2312" w:cs="仿宋_GB2312"/>
          <w:b w:val="0"/>
          <w:bCs w:val="0"/>
          <w:color w:val="auto"/>
          <w:sz w:val="30"/>
          <w:lang w:val="zh-CN"/>
        </w:rPr>
        <w:t>150.49</w:t>
      </w:r>
      <w:r>
        <w:rPr>
          <w:rFonts w:hint="eastAsia" w:ascii="仿宋_GB2312" w:eastAsia="仿宋_GB2312"/>
          <w:b w:val="0"/>
          <w:bCs w:val="0"/>
          <w:color w:val="auto"/>
          <w:sz w:val="30"/>
          <w:szCs w:val="30"/>
          <w:highlight w:val="none"/>
          <w:lang w:eastAsia="zh-CN"/>
        </w:rPr>
        <w:t>元，增长</w:t>
      </w:r>
      <w:r>
        <w:rPr>
          <w:rFonts w:hint="eastAsia" w:ascii="仿宋_GB2312" w:hAnsi="仿宋_GB2312" w:eastAsia="仿宋_GB2312" w:cs="仿宋_GB2312"/>
          <w:b w:val="0"/>
          <w:bCs w:val="0"/>
          <w:color w:val="auto"/>
          <w:sz w:val="30"/>
          <w:lang w:val="zh-CN"/>
        </w:rPr>
        <w:t>128.48</w:t>
      </w:r>
      <w:r>
        <w:rPr>
          <w:rFonts w:hint="eastAsia" w:ascii="仿宋_GB2312" w:eastAsia="仿宋_GB2312"/>
          <w:b w:val="0"/>
          <w:bCs w:val="0"/>
          <w:color w:val="auto"/>
          <w:sz w:val="30"/>
          <w:szCs w:val="30"/>
          <w:highlight w:val="none"/>
        </w:rPr>
        <w:t>%</w:t>
      </w:r>
      <w:r>
        <w:rPr>
          <w:rFonts w:hint="eastAsia" w:ascii="仿宋_GB2312" w:eastAsia="仿宋_GB2312"/>
          <w:b w:val="0"/>
          <w:bCs w:val="0"/>
          <w:color w:val="auto"/>
          <w:sz w:val="30"/>
          <w:szCs w:val="30"/>
          <w:highlight w:val="none"/>
          <w:lang w:eastAsia="zh-CN"/>
        </w:rPr>
        <w:t>；上缴上级支出增加</w:t>
      </w:r>
      <w:r>
        <w:rPr>
          <w:rFonts w:hint="eastAsia" w:ascii="仿宋_GB2312" w:hAnsi="仿宋_GB2312" w:eastAsia="仿宋_GB2312" w:cs="仿宋_GB2312"/>
          <w:b w:val="0"/>
          <w:bCs w:val="0"/>
          <w:color w:val="auto"/>
          <w:sz w:val="30"/>
          <w:lang w:val="zh-CN"/>
        </w:rPr>
        <w:t>0.00</w:t>
      </w:r>
      <w:r>
        <w:rPr>
          <w:rFonts w:hint="eastAsia" w:ascii="仿宋_GB2312" w:eastAsia="仿宋_GB2312"/>
          <w:b w:val="0"/>
          <w:bCs w:val="0"/>
          <w:color w:val="auto"/>
          <w:sz w:val="30"/>
          <w:szCs w:val="30"/>
          <w:highlight w:val="none"/>
          <w:lang w:eastAsia="zh-CN"/>
        </w:rPr>
        <w:t>元，增长</w:t>
      </w:r>
      <w:r>
        <w:rPr>
          <w:rFonts w:hint="eastAsia" w:ascii="仿宋_GB2312" w:eastAsia="仿宋_GB2312"/>
          <w:b w:val="0"/>
          <w:bCs w:val="0"/>
          <w:color w:val="auto"/>
          <w:sz w:val="30"/>
          <w:szCs w:val="30"/>
          <w:highlight w:val="none"/>
          <w:lang w:val="en-US" w:eastAsia="zh-CN"/>
        </w:rPr>
        <w:t>0.00</w:t>
      </w:r>
      <w:r>
        <w:rPr>
          <w:rFonts w:hint="eastAsia" w:ascii="仿宋_GB2312" w:eastAsia="仿宋_GB2312"/>
          <w:b w:val="0"/>
          <w:bCs w:val="0"/>
          <w:color w:val="auto"/>
          <w:sz w:val="30"/>
          <w:szCs w:val="30"/>
          <w:highlight w:val="none"/>
        </w:rPr>
        <w:t>%</w:t>
      </w:r>
      <w:r>
        <w:rPr>
          <w:rFonts w:hint="eastAsia" w:ascii="仿宋_GB2312" w:eastAsia="仿宋_GB2312"/>
          <w:b w:val="0"/>
          <w:bCs w:val="0"/>
          <w:color w:val="auto"/>
          <w:sz w:val="30"/>
          <w:szCs w:val="30"/>
          <w:highlight w:val="none"/>
          <w:lang w:eastAsia="zh-CN"/>
        </w:rPr>
        <w:t>；经营支出增加</w:t>
      </w:r>
      <w:r>
        <w:rPr>
          <w:rFonts w:hint="eastAsia" w:ascii="仿宋_GB2312" w:hAnsi="仿宋_GB2312" w:eastAsia="仿宋_GB2312" w:cs="仿宋_GB2312"/>
          <w:b w:val="0"/>
          <w:bCs w:val="0"/>
          <w:color w:val="auto"/>
          <w:sz w:val="30"/>
          <w:lang w:val="zh-CN"/>
        </w:rPr>
        <w:t>0.00</w:t>
      </w:r>
      <w:r>
        <w:rPr>
          <w:rFonts w:hint="eastAsia" w:ascii="仿宋_GB2312" w:eastAsia="仿宋_GB2312"/>
          <w:b w:val="0"/>
          <w:bCs w:val="0"/>
          <w:color w:val="auto"/>
          <w:sz w:val="30"/>
          <w:szCs w:val="30"/>
          <w:highlight w:val="none"/>
          <w:lang w:eastAsia="zh-CN"/>
        </w:rPr>
        <w:t>元，增长</w:t>
      </w:r>
      <w:r>
        <w:rPr>
          <w:rFonts w:hint="eastAsia" w:ascii="仿宋_GB2312" w:eastAsia="仿宋_GB2312"/>
          <w:b w:val="0"/>
          <w:bCs w:val="0"/>
          <w:color w:val="auto"/>
          <w:sz w:val="30"/>
          <w:szCs w:val="30"/>
          <w:highlight w:val="none"/>
          <w:lang w:val="en-US" w:eastAsia="zh-CN"/>
        </w:rPr>
        <w:t>0.00</w:t>
      </w:r>
      <w:r>
        <w:rPr>
          <w:rFonts w:hint="eastAsia" w:ascii="仿宋_GB2312" w:eastAsia="仿宋_GB2312"/>
          <w:b w:val="0"/>
          <w:bCs w:val="0"/>
          <w:color w:val="auto"/>
          <w:sz w:val="30"/>
          <w:szCs w:val="30"/>
          <w:highlight w:val="none"/>
        </w:rPr>
        <w:t>%</w:t>
      </w:r>
      <w:r>
        <w:rPr>
          <w:rFonts w:hint="eastAsia" w:ascii="仿宋_GB2312" w:eastAsia="仿宋_GB2312"/>
          <w:b w:val="0"/>
          <w:bCs w:val="0"/>
          <w:color w:val="auto"/>
          <w:sz w:val="30"/>
          <w:szCs w:val="30"/>
          <w:highlight w:val="none"/>
          <w:lang w:eastAsia="zh-CN"/>
        </w:rPr>
        <w:t>；对附属单位补助支出增加</w:t>
      </w:r>
      <w:r>
        <w:rPr>
          <w:rFonts w:hint="eastAsia" w:ascii="仿宋_GB2312" w:hAnsi="仿宋_GB2312" w:eastAsia="仿宋_GB2312" w:cs="仿宋_GB2312"/>
          <w:b w:val="0"/>
          <w:bCs w:val="0"/>
          <w:color w:val="auto"/>
          <w:sz w:val="30"/>
          <w:lang w:val="zh-CN"/>
        </w:rPr>
        <w:t>0.00</w:t>
      </w:r>
      <w:r>
        <w:rPr>
          <w:rFonts w:hint="eastAsia" w:ascii="仿宋_GB2312" w:eastAsia="仿宋_GB2312"/>
          <w:b w:val="0"/>
          <w:bCs w:val="0"/>
          <w:color w:val="auto"/>
          <w:sz w:val="30"/>
          <w:szCs w:val="30"/>
          <w:highlight w:val="none"/>
          <w:lang w:eastAsia="zh-CN"/>
        </w:rPr>
        <w:t>元，增长</w:t>
      </w:r>
      <w:r>
        <w:rPr>
          <w:rFonts w:hint="eastAsia" w:ascii="仿宋_GB2312" w:eastAsia="仿宋_GB2312"/>
          <w:b w:val="0"/>
          <w:bCs w:val="0"/>
          <w:color w:val="auto"/>
          <w:sz w:val="30"/>
          <w:szCs w:val="30"/>
          <w:highlight w:val="none"/>
          <w:lang w:val="en-US" w:eastAsia="zh-CN"/>
        </w:rPr>
        <w:t>0.00</w:t>
      </w:r>
      <w:r>
        <w:rPr>
          <w:rFonts w:hint="eastAsia" w:ascii="仿宋_GB2312" w:eastAsia="仿宋_GB2312"/>
          <w:b w:val="0"/>
          <w:bCs w:val="0"/>
          <w:color w:val="auto"/>
          <w:sz w:val="30"/>
          <w:szCs w:val="30"/>
          <w:highlight w:val="none"/>
        </w:rPr>
        <w:t>%</w:t>
      </w:r>
      <w:r>
        <w:rPr>
          <w:rFonts w:hint="eastAsia" w:ascii="仿宋_GB2312" w:eastAsia="仿宋_GB2312"/>
          <w:b w:val="0"/>
          <w:bCs w:val="0"/>
          <w:color w:val="auto"/>
          <w:sz w:val="30"/>
          <w:szCs w:val="30"/>
          <w:highlight w:val="none"/>
          <w:lang w:eastAsia="zh-CN"/>
        </w:rPr>
        <w:t>。</w:t>
      </w:r>
      <w:r>
        <w:rPr>
          <w:rFonts w:hint="eastAsia" w:ascii="仿宋" w:hAnsi="仿宋" w:eastAsia="仿宋"/>
          <w:b w:val="0"/>
          <w:bCs w:val="0"/>
          <w:color w:val="auto"/>
          <w:sz w:val="30"/>
          <w:lang w:val="en-US"/>
        </w:rPr>
        <w:t>主要原因是</w:t>
      </w:r>
      <w:r>
        <w:rPr>
          <w:rFonts w:hint="eastAsia" w:ascii="仿宋" w:hAnsi="仿宋" w:eastAsia="仿宋"/>
          <w:b w:val="0"/>
          <w:bCs w:val="0"/>
          <w:color w:val="auto"/>
          <w:sz w:val="30"/>
          <w:lang w:val="en-US" w:eastAsia="zh-CN"/>
        </w:rPr>
        <w:t>人员经费支出减少，项目经费支出减少。</w:t>
      </w:r>
    </w:p>
    <w:p w14:paraId="55AFB19B">
      <w:pPr>
        <w:widowControl/>
        <w:snapToGrid w:val="0"/>
        <w:spacing w:before="100" w:after="100" w:line="600" w:lineRule="exact"/>
        <w:ind w:firstLine="600" w:firstLineChars="200"/>
        <w:jc w:val="left"/>
        <w:outlineLvl w:val="2"/>
        <w:rPr>
          <w:rFonts w:hint="eastAsia" w:ascii="楷体" w:hAnsi="楷体" w:eastAsia="楷体"/>
          <w:b w:val="0"/>
          <w:bCs w:val="0"/>
          <w:color w:val="auto"/>
          <w:sz w:val="30"/>
          <w:szCs w:val="30"/>
          <w:highlight w:val="none"/>
        </w:rPr>
      </w:pPr>
      <w:r>
        <w:rPr>
          <w:rFonts w:hint="eastAsia" w:ascii="楷体" w:hAnsi="楷体" w:eastAsia="楷体"/>
          <w:b w:val="0"/>
          <w:bCs w:val="0"/>
          <w:color w:val="auto"/>
          <w:sz w:val="30"/>
          <w:szCs w:val="30"/>
          <w:highlight w:val="none"/>
        </w:rPr>
        <w:t>（一）基本支出情况</w:t>
      </w:r>
    </w:p>
    <w:p w14:paraId="0891661B">
      <w:pPr>
        <w:widowControl/>
        <w:snapToGrid w:val="0"/>
        <w:spacing w:before="100" w:after="100" w:line="600" w:lineRule="exact"/>
        <w:ind w:firstLine="600" w:firstLineChars="200"/>
        <w:jc w:val="left"/>
        <w:rPr>
          <w:rFonts w:hint="eastAsia" w:ascii="仿宋_GB2312" w:hAnsi="仿宋_GB2312" w:eastAsia="仿宋_GB2312" w:cs="仿宋_GB2312"/>
          <w:b w:val="0"/>
          <w:bCs w:val="0"/>
          <w:color w:val="auto"/>
          <w:sz w:val="30"/>
          <w:szCs w:val="30"/>
          <w:highlight w:val="none"/>
        </w:rPr>
      </w:pPr>
      <w:r>
        <w:rPr>
          <w:rFonts w:hint="eastAsia" w:ascii="仿宋_GB2312" w:hAnsi="仿宋_GB2312" w:eastAsia="仿宋_GB2312" w:cs="仿宋_GB2312"/>
          <w:b w:val="0"/>
          <w:bCs w:val="0"/>
          <w:color w:val="auto"/>
          <w:sz w:val="30"/>
          <w:szCs w:val="30"/>
          <w:highlight w:val="none"/>
          <w:lang w:val="en-US" w:eastAsia="zh-CN"/>
        </w:rPr>
        <w:t>2024</w:t>
      </w:r>
      <w:r>
        <w:rPr>
          <w:rFonts w:hint="eastAsia" w:ascii="仿宋_GB2312" w:hAnsi="仿宋_GB2312" w:eastAsia="仿宋_GB2312" w:cs="仿宋_GB2312"/>
          <w:b w:val="0"/>
          <w:bCs w:val="0"/>
          <w:color w:val="auto"/>
          <w:sz w:val="30"/>
          <w:szCs w:val="30"/>
          <w:highlight w:val="none"/>
        </w:rPr>
        <w:t>年度用于保障</w:t>
      </w:r>
      <w:r>
        <w:rPr>
          <w:rFonts w:hint="eastAsia" w:ascii="仿宋_GB2312" w:hAnsi="仿宋_GB2312" w:eastAsia="仿宋_GB2312" w:cs="仿宋_GB2312"/>
          <w:b w:val="0"/>
          <w:bCs w:val="0"/>
          <w:color w:val="auto"/>
          <w:sz w:val="30"/>
          <w:lang w:val="zh-CN"/>
        </w:rPr>
        <w:t>华宁县教育体育局</w:t>
      </w:r>
      <w:r>
        <w:rPr>
          <w:rFonts w:hint="eastAsia" w:ascii="仿宋_GB2312" w:hAnsi="仿宋_GB2312" w:eastAsia="仿宋_GB2312" w:cs="仿宋_GB2312"/>
          <w:b w:val="0"/>
          <w:bCs w:val="0"/>
          <w:color w:val="auto"/>
          <w:sz w:val="30"/>
          <w:szCs w:val="30"/>
          <w:highlight w:val="none"/>
        </w:rPr>
        <w:t>机关、下属事业单位等机构正常运转的日常支出</w:t>
      </w:r>
      <w:r>
        <w:rPr>
          <w:rFonts w:hint="eastAsia" w:ascii="仿宋_GB2312" w:hAnsi="仿宋_GB2312" w:eastAsia="仿宋_GB2312" w:cs="仿宋_GB2312"/>
          <w:b w:val="0"/>
          <w:bCs w:val="0"/>
          <w:color w:val="auto"/>
          <w:sz w:val="30"/>
          <w:lang w:val="zh-CN"/>
        </w:rPr>
        <w:t>398</w:t>
      </w:r>
      <w:r>
        <w:rPr>
          <w:rFonts w:hint="eastAsia" w:ascii="仿宋_GB2312" w:hAnsi="仿宋_GB2312" w:eastAsia="仿宋_GB2312" w:cs="仿宋_GB2312"/>
          <w:b w:val="0"/>
          <w:bCs w:val="0"/>
          <w:color w:val="auto"/>
          <w:sz w:val="30"/>
          <w:lang w:val="en-US" w:eastAsia="zh-CN"/>
        </w:rPr>
        <w:t>,</w:t>
      </w:r>
      <w:r>
        <w:rPr>
          <w:rFonts w:hint="eastAsia" w:ascii="仿宋_GB2312" w:hAnsi="仿宋_GB2312" w:eastAsia="仿宋_GB2312" w:cs="仿宋_GB2312"/>
          <w:b w:val="0"/>
          <w:bCs w:val="0"/>
          <w:color w:val="auto"/>
          <w:sz w:val="30"/>
          <w:lang w:val="zh-CN"/>
        </w:rPr>
        <w:t>565</w:t>
      </w:r>
      <w:r>
        <w:rPr>
          <w:rFonts w:hint="eastAsia" w:ascii="仿宋_GB2312" w:hAnsi="仿宋_GB2312" w:eastAsia="仿宋_GB2312" w:cs="仿宋_GB2312"/>
          <w:b w:val="0"/>
          <w:bCs w:val="0"/>
          <w:color w:val="auto"/>
          <w:sz w:val="30"/>
          <w:lang w:val="en-US" w:eastAsia="zh-CN"/>
        </w:rPr>
        <w:t>,</w:t>
      </w:r>
      <w:r>
        <w:rPr>
          <w:rFonts w:hint="eastAsia" w:ascii="仿宋_GB2312" w:hAnsi="仿宋_GB2312" w:eastAsia="仿宋_GB2312" w:cs="仿宋_GB2312"/>
          <w:b w:val="0"/>
          <w:bCs w:val="0"/>
          <w:color w:val="auto"/>
          <w:sz w:val="30"/>
          <w:lang w:val="zh-CN"/>
        </w:rPr>
        <w:t>454.88</w:t>
      </w:r>
      <w:r>
        <w:rPr>
          <w:rFonts w:hint="eastAsia" w:ascii="仿宋_GB2312" w:hAnsi="仿宋_GB2312" w:eastAsia="仿宋_GB2312" w:cs="仿宋_GB2312"/>
          <w:b w:val="0"/>
          <w:bCs w:val="0"/>
          <w:color w:val="auto"/>
          <w:sz w:val="30"/>
          <w:szCs w:val="30"/>
          <w:highlight w:val="none"/>
          <w:lang w:eastAsia="zh-CN"/>
        </w:rPr>
        <w:t>元</w:t>
      </w:r>
      <w:r>
        <w:rPr>
          <w:rFonts w:hint="eastAsia" w:ascii="仿宋_GB2312" w:hAnsi="仿宋_GB2312" w:eastAsia="仿宋_GB2312" w:cs="仿宋_GB2312"/>
          <w:b w:val="0"/>
          <w:bCs w:val="0"/>
          <w:color w:val="auto"/>
          <w:sz w:val="30"/>
          <w:szCs w:val="30"/>
          <w:highlight w:val="none"/>
        </w:rPr>
        <w:t>。</w:t>
      </w:r>
      <w:r>
        <w:rPr>
          <w:rFonts w:hint="eastAsia" w:ascii="仿宋_GB2312" w:hAnsi="仿宋_GB2312" w:eastAsia="仿宋_GB2312" w:cs="仿宋_GB2312"/>
          <w:b w:val="0"/>
          <w:bCs w:val="0"/>
          <w:color w:val="auto"/>
          <w:sz w:val="30"/>
          <w:szCs w:val="30"/>
          <w:highlight w:val="none"/>
          <w:lang w:eastAsia="zh-CN"/>
        </w:rPr>
        <w:t>其中：</w:t>
      </w:r>
      <w:r>
        <w:rPr>
          <w:rFonts w:hint="eastAsia" w:ascii="仿宋_GB2312" w:hAnsi="仿宋_GB2312" w:eastAsia="仿宋_GB2312" w:cs="仿宋_GB2312"/>
          <w:b w:val="0"/>
          <w:bCs w:val="0"/>
          <w:color w:val="auto"/>
          <w:sz w:val="30"/>
          <w:szCs w:val="30"/>
          <w:highlight w:val="none"/>
        </w:rPr>
        <w:t>基本工资、津贴补贴等人员经费支出</w:t>
      </w:r>
      <w:r>
        <w:rPr>
          <w:rFonts w:hint="eastAsia" w:ascii="仿宋_GB2312" w:hAnsi="仿宋_GB2312" w:eastAsia="仿宋_GB2312" w:cs="仿宋_GB2312"/>
          <w:b w:val="0"/>
          <w:bCs w:val="0"/>
          <w:color w:val="auto"/>
          <w:sz w:val="30"/>
          <w:lang w:val="zh-CN"/>
        </w:rPr>
        <w:t>396</w:t>
      </w:r>
      <w:r>
        <w:rPr>
          <w:rFonts w:hint="eastAsia" w:ascii="仿宋_GB2312" w:hAnsi="仿宋_GB2312" w:eastAsia="仿宋_GB2312" w:cs="仿宋_GB2312"/>
          <w:b w:val="0"/>
          <w:bCs w:val="0"/>
          <w:color w:val="auto"/>
          <w:sz w:val="30"/>
          <w:lang w:val="en-US" w:eastAsia="zh-CN"/>
        </w:rPr>
        <w:t>,</w:t>
      </w:r>
      <w:r>
        <w:rPr>
          <w:rFonts w:hint="eastAsia" w:ascii="仿宋_GB2312" w:hAnsi="仿宋_GB2312" w:eastAsia="仿宋_GB2312" w:cs="仿宋_GB2312"/>
          <w:b w:val="0"/>
          <w:bCs w:val="0"/>
          <w:color w:val="auto"/>
          <w:sz w:val="30"/>
          <w:lang w:val="zh-CN"/>
        </w:rPr>
        <w:t>536</w:t>
      </w:r>
      <w:r>
        <w:rPr>
          <w:rFonts w:hint="eastAsia" w:ascii="仿宋_GB2312" w:hAnsi="仿宋_GB2312" w:eastAsia="仿宋_GB2312" w:cs="仿宋_GB2312"/>
          <w:b w:val="0"/>
          <w:bCs w:val="0"/>
          <w:color w:val="auto"/>
          <w:sz w:val="30"/>
          <w:lang w:val="en-US" w:eastAsia="zh-CN"/>
        </w:rPr>
        <w:t>,</w:t>
      </w:r>
      <w:r>
        <w:rPr>
          <w:rFonts w:hint="eastAsia" w:ascii="仿宋_GB2312" w:hAnsi="仿宋_GB2312" w:eastAsia="仿宋_GB2312" w:cs="仿宋_GB2312"/>
          <w:b w:val="0"/>
          <w:bCs w:val="0"/>
          <w:color w:val="auto"/>
          <w:sz w:val="30"/>
          <w:lang w:val="zh-CN"/>
        </w:rPr>
        <w:t>698.01</w:t>
      </w:r>
      <w:r>
        <w:rPr>
          <w:rFonts w:hint="eastAsia" w:ascii="仿宋_GB2312" w:hAnsi="仿宋_GB2312" w:eastAsia="仿宋_GB2312" w:cs="仿宋_GB2312"/>
          <w:b w:val="0"/>
          <w:bCs w:val="0"/>
          <w:color w:val="auto"/>
          <w:sz w:val="30"/>
          <w:szCs w:val="30"/>
          <w:highlight w:val="none"/>
          <w:lang w:eastAsia="zh-CN"/>
        </w:rPr>
        <w:t>元，</w:t>
      </w:r>
      <w:r>
        <w:rPr>
          <w:rFonts w:hint="eastAsia" w:ascii="仿宋_GB2312" w:hAnsi="仿宋_GB2312" w:eastAsia="仿宋_GB2312" w:cs="仿宋_GB2312"/>
          <w:b w:val="0"/>
          <w:bCs w:val="0"/>
          <w:color w:val="auto"/>
          <w:sz w:val="30"/>
          <w:szCs w:val="30"/>
          <w:highlight w:val="none"/>
        </w:rPr>
        <w:t>占基本支出的</w:t>
      </w:r>
      <w:r>
        <w:rPr>
          <w:rFonts w:hint="eastAsia" w:ascii="仿宋_GB2312" w:hAnsi="仿宋_GB2312" w:eastAsia="仿宋_GB2312" w:cs="仿宋_GB2312"/>
          <w:b w:val="0"/>
          <w:bCs w:val="0"/>
          <w:color w:val="auto"/>
          <w:sz w:val="30"/>
          <w:lang w:val="zh-CN"/>
        </w:rPr>
        <w:t>99.49</w:t>
      </w:r>
      <w:r>
        <w:rPr>
          <w:rFonts w:hint="eastAsia" w:ascii="仿宋_GB2312" w:hAnsi="仿宋_GB2312" w:eastAsia="仿宋_GB2312" w:cs="仿宋_GB2312"/>
          <w:b w:val="0"/>
          <w:bCs w:val="0"/>
          <w:color w:val="auto"/>
          <w:sz w:val="30"/>
          <w:szCs w:val="30"/>
          <w:highlight w:val="none"/>
        </w:rPr>
        <w:t>％；办公费、印刷费、水电费、办公设备购置等公用经费</w:t>
      </w:r>
      <w:r>
        <w:rPr>
          <w:rFonts w:hint="eastAsia" w:ascii="仿宋_GB2312" w:hAnsi="仿宋_GB2312" w:eastAsia="仿宋_GB2312" w:cs="仿宋_GB2312"/>
          <w:b w:val="0"/>
          <w:bCs w:val="0"/>
          <w:color w:val="auto"/>
          <w:sz w:val="30"/>
          <w:lang w:val="zh-CN"/>
        </w:rPr>
        <w:t>2</w:t>
      </w:r>
      <w:r>
        <w:rPr>
          <w:rFonts w:hint="eastAsia" w:ascii="仿宋_GB2312" w:hAnsi="仿宋_GB2312" w:eastAsia="仿宋_GB2312" w:cs="仿宋_GB2312"/>
          <w:b w:val="0"/>
          <w:bCs w:val="0"/>
          <w:color w:val="auto"/>
          <w:sz w:val="30"/>
          <w:lang w:val="en-US" w:eastAsia="zh-CN"/>
        </w:rPr>
        <w:t>,</w:t>
      </w:r>
      <w:r>
        <w:rPr>
          <w:rFonts w:hint="eastAsia" w:ascii="仿宋_GB2312" w:hAnsi="仿宋_GB2312" w:eastAsia="仿宋_GB2312" w:cs="仿宋_GB2312"/>
          <w:b w:val="0"/>
          <w:bCs w:val="0"/>
          <w:color w:val="auto"/>
          <w:sz w:val="30"/>
          <w:lang w:val="zh-CN"/>
        </w:rPr>
        <w:t>028</w:t>
      </w:r>
      <w:r>
        <w:rPr>
          <w:rFonts w:hint="eastAsia" w:ascii="仿宋_GB2312" w:hAnsi="仿宋_GB2312" w:eastAsia="仿宋_GB2312" w:cs="仿宋_GB2312"/>
          <w:b w:val="0"/>
          <w:bCs w:val="0"/>
          <w:color w:val="auto"/>
          <w:sz w:val="30"/>
          <w:lang w:val="en-US" w:eastAsia="zh-CN"/>
        </w:rPr>
        <w:t>,</w:t>
      </w:r>
      <w:r>
        <w:rPr>
          <w:rFonts w:hint="eastAsia" w:ascii="仿宋_GB2312" w:hAnsi="仿宋_GB2312" w:eastAsia="仿宋_GB2312" w:cs="仿宋_GB2312"/>
          <w:b w:val="0"/>
          <w:bCs w:val="0"/>
          <w:color w:val="auto"/>
          <w:sz w:val="30"/>
          <w:lang w:val="zh-CN"/>
        </w:rPr>
        <w:t>756.87</w:t>
      </w:r>
      <w:r>
        <w:rPr>
          <w:rFonts w:hint="eastAsia" w:ascii="仿宋_GB2312" w:hAnsi="仿宋_GB2312" w:eastAsia="仿宋_GB2312" w:cs="仿宋_GB2312"/>
          <w:b w:val="0"/>
          <w:bCs w:val="0"/>
          <w:color w:val="auto"/>
          <w:sz w:val="30"/>
          <w:szCs w:val="30"/>
          <w:highlight w:val="none"/>
          <w:lang w:eastAsia="zh-CN"/>
        </w:rPr>
        <w:t>元，</w:t>
      </w:r>
      <w:r>
        <w:rPr>
          <w:rFonts w:hint="eastAsia" w:ascii="仿宋_GB2312" w:hAnsi="仿宋_GB2312" w:eastAsia="仿宋_GB2312" w:cs="仿宋_GB2312"/>
          <w:b w:val="0"/>
          <w:bCs w:val="0"/>
          <w:color w:val="auto"/>
          <w:sz w:val="30"/>
          <w:szCs w:val="30"/>
          <w:highlight w:val="none"/>
        </w:rPr>
        <w:t>占基本支出的</w:t>
      </w:r>
      <w:r>
        <w:rPr>
          <w:rFonts w:hint="eastAsia" w:ascii="仿宋_GB2312" w:hAnsi="仿宋_GB2312" w:eastAsia="仿宋_GB2312" w:cs="仿宋_GB2312"/>
          <w:b w:val="0"/>
          <w:bCs w:val="0"/>
          <w:color w:val="auto"/>
          <w:sz w:val="30"/>
          <w:lang w:val="zh-CN"/>
        </w:rPr>
        <w:t>0.51</w:t>
      </w:r>
      <w:r>
        <w:rPr>
          <w:rFonts w:hint="eastAsia" w:ascii="仿宋_GB2312" w:hAnsi="仿宋_GB2312" w:eastAsia="仿宋_GB2312" w:cs="仿宋_GB2312"/>
          <w:b w:val="0"/>
          <w:bCs w:val="0"/>
          <w:color w:val="auto"/>
          <w:sz w:val="30"/>
          <w:szCs w:val="30"/>
          <w:highlight w:val="none"/>
        </w:rPr>
        <w:t>％。</w:t>
      </w:r>
    </w:p>
    <w:p w14:paraId="3C594E12">
      <w:pPr>
        <w:widowControl/>
        <w:snapToGrid w:val="0"/>
        <w:spacing w:before="100" w:after="100" w:line="600" w:lineRule="exact"/>
        <w:ind w:firstLine="600" w:firstLineChars="200"/>
        <w:jc w:val="left"/>
        <w:outlineLvl w:val="2"/>
        <w:rPr>
          <w:rFonts w:hint="eastAsia" w:ascii="楷体" w:hAnsi="楷体" w:eastAsia="楷体"/>
          <w:b w:val="0"/>
          <w:bCs w:val="0"/>
          <w:color w:val="auto"/>
          <w:sz w:val="30"/>
          <w:szCs w:val="30"/>
          <w:highlight w:val="none"/>
        </w:rPr>
      </w:pPr>
      <w:r>
        <w:rPr>
          <w:rFonts w:hint="eastAsia" w:ascii="楷体" w:hAnsi="楷体" w:eastAsia="楷体"/>
          <w:b w:val="0"/>
          <w:bCs w:val="0"/>
          <w:color w:val="auto"/>
          <w:sz w:val="30"/>
          <w:szCs w:val="30"/>
          <w:highlight w:val="none"/>
        </w:rPr>
        <w:t>（二）项目支出情况</w:t>
      </w:r>
    </w:p>
    <w:p w14:paraId="4882CC73">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b w:val="0"/>
          <w:bCs w:val="0"/>
          <w:color w:val="auto"/>
          <w:sz w:val="30"/>
          <w:szCs w:val="30"/>
          <w:highlight w:val="none"/>
        </w:rPr>
      </w:pPr>
      <w:r>
        <w:rPr>
          <w:rFonts w:hint="eastAsia" w:ascii="仿宋_GB2312" w:eastAsia="仿宋_GB2312"/>
          <w:b w:val="0"/>
          <w:bCs w:val="0"/>
          <w:color w:val="auto"/>
          <w:sz w:val="30"/>
          <w:szCs w:val="30"/>
          <w:highlight w:val="none"/>
          <w:lang w:val="en-US" w:eastAsia="zh-CN"/>
        </w:rPr>
        <w:t>2024</w:t>
      </w:r>
      <w:r>
        <w:rPr>
          <w:rFonts w:hint="eastAsia" w:ascii="仿宋_GB2312" w:eastAsia="仿宋_GB2312"/>
          <w:b w:val="0"/>
          <w:bCs w:val="0"/>
          <w:color w:val="auto"/>
          <w:sz w:val="30"/>
          <w:szCs w:val="30"/>
          <w:highlight w:val="none"/>
        </w:rPr>
        <w:t>年度用于保障</w:t>
      </w:r>
      <w:r>
        <w:rPr>
          <w:rFonts w:hint="eastAsia" w:ascii="仿宋_GB2312" w:hAnsi="仿宋_GB2312" w:eastAsia="仿宋_GB2312" w:cs="仿宋_GB2312"/>
          <w:b w:val="0"/>
          <w:bCs w:val="0"/>
          <w:color w:val="auto"/>
          <w:sz w:val="30"/>
          <w:lang w:val="zh-CN"/>
        </w:rPr>
        <w:t>华宁县教育</w:t>
      </w:r>
      <w:bookmarkStart w:id="1" w:name="_GoBack"/>
      <w:bookmarkEnd w:id="1"/>
      <w:r>
        <w:rPr>
          <w:rFonts w:hint="eastAsia" w:ascii="仿宋_GB2312" w:hAnsi="仿宋_GB2312" w:eastAsia="仿宋_GB2312" w:cs="仿宋_GB2312"/>
          <w:b w:val="0"/>
          <w:bCs w:val="0"/>
          <w:color w:val="auto"/>
          <w:sz w:val="30"/>
          <w:lang w:val="zh-CN"/>
        </w:rPr>
        <w:t>体育局</w:t>
      </w:r>
      <w:r>
        <w:rPr>
          <w:rFonts w:hint="eastAsia" w:ascii="仿宋_GB2312" w:eastAsia="仿宋_GB2312"/>
          <w:b w:val="0"/>
          <w:bCs w:val="0"/>
          <w:color w:val="auto"/>
          <w:sz w:val="30"/>
          <w:szCs w:val="30"/>
          <w:highlight w:val="none"/>
          <w:lang w:eastAsia="zh-CN"/>
        </w:rPr>
        <w:t>机关</w:t>
      </w:r>
      <w:r>
        <w:rPr>
          <w:rFonts w:hint="eastAsia" w:ascii="仿宋_GB2312" w:eastAsia="仿宋_GB2312"/>
          <w:b w:val="0"/>
          <w:bCs w:val="0"/>
          <w:color w:val="auto"/>
          <w:sz w:val="30"/>
          <w:szCs w:val="30"/>
          <w:highlight w:val="none"/>
        </w:rPr>
        <w:t>、下属事业单位等机构为完成特定的行政工作任务或事业发展目标，用于专项业务工作的经费支出</w:t>
      </w:r>
      <w:r>
        <w:rPr>
          <w:rFonts w:hint="eastAsia" w:ascii="仿宋_GB2312" w:hAnsi="仿宋_GB2312" w:eastAsia="仿宋_GB2312" w:cs="仿宋_GB2312"/>
          <w:b w:val="0"/>
          <w:bCs w:val="0"/>
          <w:color w:val="auto"/>
          <w:sz w:val="30"/>
          <w:lang w:val="zh-CN"/>
        </w:rPr>
        <w:t>1</w:t>
      </w:r>
      <w:r>
        <w:rPr>
          <w:rFonts w:hint="eastAsia" w:ascii="仿宋_GB2312" w:hAnsi="仿宋_GB2312" w:eastAsia="仿宋_GB2312" w:cs="仿宋_GB2312"/>
          <w:b w:val="0"/>
          <w:bCs w:val="0"/>
          <w:color w:val="auto"/>
          <w:sz w:val="30"/>
          <w:lang w:val="en-US" w:eastAsia="zh-CN"/>
        </w:rPr>
        <w:t>,</w:t>
      </w:r>
      <w:r>
        <w:rPr>
          <w:rFonts w:hint="eastAsia" w:ascii="仿宋_GB2312" w:hAnsi="仿宋_GB2312" w:eastAsia="仿宋_GB2312" w:cs="仿宋_GB2312"/>
          <w:b w:val="0"/>
          <w:bCs w:val="0"/>
          <w:color w:val="auto"/>
          <w:sz w:val="30"/>
          <w:lang w:val="zh-CN"/>
        </w:rPr>
        <w:t>036</w:t>
      </w:r>
      <w:r>
        <w:rPr>
          <w:rFonts w:hint="eastAsia" w:ascii="仿宋_GB2312" w:hAnsi="仿宋_GB2312" w:eastAsia="仿宋_GB2312" w:cs="仿宋_GB2312"/>
          <w:b w:val="0"/>
          <w:bCs w:val="0"/>
          <w:color w:val="auto"/>
          <w:sz w:val="30"/>
          <w:lang w:val="en-US" w:eastAsia="zh-CN"/>
        </w:rPr>
        <w:t>,</w:t>
      </w:r>
      <w:r>
        <w:rPr>
          <w:rFonts w:hint="eastAsia" w:ascii="仿宋_GB2312" w:hAnsi="仿宋_GB2312" w:eastAsia="仿宋_GB2312" w:cs="仿宋_GB2312"/>
          <w:b w:val="0"/>
          <w:bCs w:val="0"/>
          <w:color w:val="auto"/>
          <w:sz w:val="30"/>
          <w:lang w:val="zh-CN"/>
        </w:rPr>
        <w:t>803</w:t>
      </w:r>
      <w:r>
        <w:rPr>
          <w:rFonts w:hint="eastAsia" w:ascii="仿宋_GB2312" w:hAnsi="仿宋_GB2312" w:eastAsia="仿宋_GB2312" w:cs="仿宋_GB2312"/>
          <w:b w:val="0"/>
          <w:bCs w:val="0"/>
          <w:color w:val="auto"/>
          <w:sz w:val="30"/>
          <w:lang w:val="en-US" w:eastAsia="zh-CN"/>
        </w:rPr>
        <w:t>,</w:t>
      </w:r>
      <w:r>
        <w:rPr>
          <w:rFonts w:hint="eastAsia" w:ascii="仿宋_GB2312" w:hAnsi="仿宋_GB2312" w:eastAsia="仿宋_GB2312" w:cs="仿宋_GB2312"/>
          <w:b w:val="0"/>
          <w:bCs w:val="0"/>
          <w:color w:val="auto"/>
          <w:sz w:val="30"/>
          <w:lang w:val="zh-CN"/>
        </w:rPr>
        <w:t>08.75</w:t>
      </w:r>
      <w:r>
        <w:rPr>
          <w:rFonts w:hint="eastAsia" w:ascii="仿宋_GB2312" w:eastAsia="仿宋_GB2312"/>
          <w:b w:val="0"/>
          <w:bCs w:val="0"/>
          <w:color w:val="auto"/>
          <w:sz w:val="30"/>
          <w:szCs w:val="30"/>
          <w:highlight w:val="none"/>
          <w:lang w:eastAsia="zh-CN"/>
        </w:rPr>
        <w:t>元</w:t>
      </w:r>
      <w:r>
        <w:rPr>
          <w:rFonts w:hint="eastAsia" w:ascii="仿宋_GB2312" w:eastAsia="仿宋_GB2312"/>
          <w:b w:val="0"/>
          <w:bCs w:val="0"/>
          <w:color w:val="auto"/>
          <w:sz w:val="30"/>
          <w:szCs w:val="30"/>
          <w:highlight w:val="none"/>
        </w:rPr>
        <w:t>。</w:t>
      </w:r>
      <w:r>
        <w:rPr>
          <w:rFonts w:hint="eastAsia" w:ascii="仿宋_GB2312" w:eastAsia="仿宋_GB2312"/>
          <w:b w:val="0"/>
          <w:bCs w:val="0"/>
          <w:color w:val="auto"/>
          <w:sz w:val="30"/>
          <w:szCs w:val="30"/>
          <w:highlight w:val="none"/>
          <w:lang w:eastAsia="zh-CN"/>
        </w:rPr>
        <w:t>其中：基本建设类项目支出</w:t>
      </w:r>
      <w:r>
        <w:rPr>
          <w:rFonts w:hint="eastAsia" w:ascii="仿宋_GB2312" w:hAnsi="仿宋_GB2312" w:eastAsia="仿宋_GB2312" w:cs="仿宋_GB2312"/>
          <w:b w:val="0"/>
          <w:bCs w:val="0"/>
          <w:color w:val="auto"/>
          <w:sz w:val="30"/>
          <w:lang w:val="zh-CN"/>
        </w:rPr>
        <w:t>5</w:t>
      </w:r>
      <w:r>
        <w:rPr>
          <w:rFonts w:hint="eastAsia" w:ascii="仿宋_GB2312" w:hAnsi="仿宋_GB2312" w:eastAsia="仿宋_GB2312" w:cs="仿宋_GB2312"/>
          <w:b w:val="0"/>
          <w:bCs w:val="0"/>
          <w:color w:val="auto"/>
          <w:sz w:val="30"/>
          <w:lang w:val="en-US" w:eastAsia="zh-CN"/>
        </w:rPr>
        <w:t>,</w:t>
      </w:r>
      <w:r>
        <w:rPr>
          <w:rFonts w:hint="eastAsia" w:ascii="仿宋_GB2312" w:hAnsi="仿宋_GB2312" w:eastAsia="仿宋_GB2312" w:cs="仿宋_GB2312"/>
          <w:b w:val="0"/>
          <w:bCs w:val="0"/>
          <w:color w:val="auto"/>
          <w:sz w:val="30"/>
          <w:lang w:val="zh-CN"/>
        </w:rPr>
        <w:t>393</w:t>
      </w:r>
      <w:r>
        <w:rPr>
          <w:rFonts w:hint="eastAsia" w:ascii="仿宋_GB2312" w:hAnsi="仿宋_GB2312" w:eastAsia="仿宋_GB2312" w:cs="仿宋_GB2312"/>
          <w:b w:val="0"/>
          <w:bCs w:val="0"/>
          <w:color w:val="auto"/>
          <w:sz w:val="30"/>
          <w:lang w:val="en-US" w:eastAsia="zh-CN"/>
        </w:rPr>
        <w:t>,</w:t>
      </w:r>
      <w:r>
        <w:rPr>
          <w:rFonts w:hint="eastAsia" w:ascii="仿宋_GB2312" w:hAnsi="仿宋_GB2312" w:eastAsia="仿宋_GB2312" w:cs="仿宋_GB2312"/>
          <w:b w:val="0"/>
          <w:bCs w:val="0"/>
          <w:color w:val="auto"/>
          <w:sz w:val="30"/>
          <w:lang w:val="zh-CN"/>
        </w:rPr>
        <w:t>966.48</w:t>
      </w:r>
      <w:r>
        <w:rPr>
          <w:rFonts w:hint="eastAsia" w:ascii="仿宋_GB2312" w:eastAsia="仿宋_GB2312"/>
          <w:b w:val="0"/>
          <w:bCs w:val="0"/>
          <w:color w:val="auto"/>
          <w:sz w:val="30"/>
          <w:szCs w:val="30"/>
          <w:highlight w:val="none"/>
          <w:lang w:eastAsia="zh-CN"/>
        </w:rPr>
        <w:t>元</w:t>
      </w:r>
      <w:r>
        <w:rPr>
          <w:rFonts w:hint="eastAsia" w:ascii="仿宋_GB2312" w:eastAsia="仿宋_GB2312"/>
          <w:b w:val="0"/>
          <w:bCs w:val="0"/>
          <w:color w:val="auto"/>
          <w:sz w:val="30"/>
          <w:szCs w:val="30"/>
          <w:highlight w:val="none"/>
        </w:rPr>
        <w:t>。</w:t>
      </w:r>
    </w:p>
    <w:p w14:paraId="6E7EFC7F">
      <w:pPr>
        <w:pStyle w:val="6"/>
        <w:keepNext w:val="0"/>
        <w:keepLines w:val="0"/>
        <w:widowControl/>
        <w:suppressLineNumbers w:val="0"/>
        <w:spacing w:before="84" w:beforeAutospacing="0" w:after="84" w:afterAutospacing="0" w:line="288" w:lineRule="atLeast"/>
        <w:ind w:left="0" w:right="0" w:firstLine="480"/>
        <w:rPr>
          <w:rFonts w:ascii="sans-serif" w:hAnsi="sans-serif" w:eastAsia="sans-serif" w:cs="sans-serif"/>
          <w:i w:val="0"/>
          <w:iCs w:val="0"/>
          <w:caps w:val="0"/>
          <w:color w:val="000000"/>
          <w:spacing w:val="0"/>
          <w:sz w:val="30"/>
          <w:szCs w:val="30"/>
        </w:rPr>
      </w:pPr>
      <w:r>
        <w:rPr>
          <w:rFonts w:ascii="仿宋" w:hAnsi="仿宋" w:eastAsia="仿宋" w:cs="仿宋"/>
          <w:i w:val="0"/>
          <w:iCs w:val="0"/>
          <w:caps w:val="0"/>
          <w:color w:val="000000"/>
          <w:spacing w:val="0"/>
          <w:sz w:val="30"/>
          <w:szCs w:val="30"/>
        </w:rPr>
        <w:t>项目一普通高中建档立卡免学杂费专项资金，普通高中阶段教育各项国家资助政策按规定得到落实，按时及时发放补助，满足家庭经济困难学生基本学习生活需要，确保家庭经济困难生就读。</w:t>
      </w:r>
    </w:p>
    <w:p w14:paraId="4B19DD19">
      <w:pPr>
        <w:pStyle w:val="6"/>
        <w:keepNext w:val="0"/>
        <w:keepLines w:val="0"/>
        <w:widowControl/>
        <w:suppressLineNumbers w:val="0"/>
        <w:spacing w:before="84" w:beforeAutospacing="0" w:after="84" w:afterAutospacing="0" w:line="288" w:lineRule="atLeast"/>
        <w:ind w:left="0" w:right="0" w:firstLine="480"/>
        <w:rPr>
          <w:rFonts w:hint="default" w:ascii="sans-serif" w:hAnsi="sans-serif" w:eastAsia="sans-serif" w:cs="sans-serif"/>
          <w:i w:val="0"/>
          <w:iCs w:val="0"/>
          <w:caps w:val="0"/>
          <w:color w:val="000000"/>
          <w:spacing w:val="0"/>
          <w:sz w:val="30"/>
          <w:szCs w:val="30"/>
        </w:rPr>
      </w:pPr>
      <w:r>
        <w:rPr>
          <w:rFonts w:hint="eastAsia" w:ascii="仿宋" w:hAnsi="仿宋" w:eastAsia="仿宋" w:cs="仿宋"/>
          <w:i w:val="0"/>
          <w:iCs w:val="0"/>
          <w:caps w:val="0"/>
          <w:color w:val="000000"/>
          <w:spacing w:val="0"/>
          <w:sz w:val="30"/>
          <w:szCs w:val="30"/>
        </w:rPr>
        <w:t>项目二2024年城乡义务教育公用经费市级补助资金，主要用于学校教学业务与管理、教学竞赛、办公、会议、印刷、教师培训、实验实习、文体活动、水电、取暖、交通差旅、邮电、教育信息化网络，仪器设备及图书资料购置，学生课桌椅、床铺、食堂设施设备的零星补充购置及维修维护。</w:t>
      </w:r>
    </w:p>
    <w:p w14:paraId="7719FDBF">
      <w:pPr>
        <w:pStyle w:val="6"/>
        <w:keepNext w:val="0"/>
        <w:keepLines w:val="0"/>
        <w:widowControl/>
        <w:suppressLineNumbers w:val="0"/>
        <w:spacing w:before="84" w:beforeAutospacing="0" w:after="84" w:afterAutospacing="0" w:line="288" w:lineRule="atLeast"/>
        <w:ind w:left="0" w:right="0" w:firstLine="480"/>
        <w:rPr>
          <w:rFonts w:hint="default" w:ascii="sans-serif" w:hAnsi="sans-serif" w:eastAsia="sans-serif" w:cs="sans-serif"/>
          <w:i w:val="0"/>
          <w:iCs w:val="0"/>
          <w:caps w:val="0"/>
          <w:color w:val="000000"/>
          <w:spacing w:val="0"/>
          <w:sz w:val="30"/>
          <w:szCs w:val="30"/>
        </w:rPr>
      </w:pPr>
      <w:r>
        <w:rPr>
          <w:rFonts w:hint="eastAsia" w:ascii="仿宋" w:hAnsi="仿宋" w:eastAsia="仿宋" w:cs="仿宋"/>
          <w:i w:val="0"/>
          <w:iCs w:val="0"/>
          <w:caps w:val="0"/>
          <w:color w:val="000000"/>
          <w:spacing w:val="0"/>
          <w:sz w:val="30"/>
          <w:szCs w:val="30"/>
        </w:rPr>
        <w:t>项目三义务教育学生营养改善计划补助专项资金，解决因布局调整农村义务教育学生营养改善计划补助资金，进一步强化对学生食堂的管理。确保营养改善计划资金使用安全。</w:t>
      </w:r>
    </w:p>
    <w:p w14:paraId="0379E24F">
      <w:pPr>
        <w:pStyle w:val="6"/>
        <w:keepNext w:val="0"/>
        <w:keepLines w:val="0"/>
        <w:widowControl/>
        <w:suppressLineNumbers w:val="0"/>
        <w:spacing w:before="84" w:beforeAutospacing="0" w:after="84" w:afterAutospacing="0" w:line="288" w:lineRule="atLeast"/>
        <w:ind w:left="0" w:right="0" w:firstLine="480"/>
        <w:rPr>
          <w:rFonts w:hint="default" w:ascii="sans-serif" w:hAnsi="sans-serif" w:eastAsia="sans-serif" w:cs="sans-serif"/>
          <w:i w:val="0"/>
          <w:iCs w:val="0"/>
          <w:caps w:val="0"/>
          <w:color w:val="000000"/>
          <w:spacing w:val="0"/>
          <w:sz w:val="30"/>
          <w:szCs w:val="30"/>
        </w:rPr>
      </w:pPr>
      <w:r>
        <w:rPr>
          <w:rFonts w:hint="eastAsia" w:ascii="仿宋" w:hAnsi="仿宋" w:eastAsia="仿宋" w:cs="仿宋"/>
          <w:i w:val="0"/>
          <w:iCs w:val="0"/>
          <w:caps w:val="0"/>
          <w:color w:val="000000"/>
          <w:spacing w:val="0"/>
          <w:sz w:val="30"/>
          <w:szCs w:val="30"/>
        </w:rPr>
        <w:t>项目四困难学生生活费补助经费,巩固城乡义务教育经费保障机制，对城乡义务教育困难学生提供生活补助，帮助家庭经济困难学生顺利就学，提升义务教育巩固率。</w:t>
      </w:r>
    </w:p>
    <w:p w14:paraId="49D94D17">
      <w:pPr>
        <w:pStyle w:val="6"/>
        <w:keepNext w:val="0"/>
        <w:keepLines w:val="0"/>
        <w:widowControl/>
        <w:suppressLineNumbers w:val="0"/>
        <w:spacing w:before="84" w:beforeAutospacing="0" w:after="84" w:afterAutospacing="0" w:line="288" w:lineRule="atLeast"/>
        <w:ind w:left="0" w:right="0" w:firstLine="480"/>
        <w:rPr>
          <w:rFonts w:hint="default" w:ascii="sans-serif" w:hAnsi="sans-serif" w:eastAsia="sans-serif" w:cs="sans-serif"/>
          <w:i w:val="0"/>
          <w:iCs w:val="0"/>
          <w:caps w:val="0"/>
          <w:color w:val="000000"/>
          <w:spacing w:val="0"/>
          <w:sz w:val="30"/>
          <w:szCs w:val="30"/>
        </w:rPr>
      </w:pPr>
      <w:r>
        <w:rPr>
          <w:rFonts w:hint="eastAsia" w:ascii="仿宋" w:hAnsi="仿宋" w:eastAsia="仿宋" w:cs="仿宋"/>
          <w:i w:val="0"/>
          <w:iCs w:val="0"/>
          <w:caps w:val="0"/>
          <w:color w:val="000000"/>
          <w:spacing w:val="0"/>
          <w:sz w:val="30"/>
          <w:szCs w:val="30"/>
        </w:rPr>
        <w:t>项目五改善办学条件专项补助资金，认真贯彻落实国家、省招生制度改革和普通高中改革发展要求，进一步深化全市普通高中教育综合改革，按照“质量立校，管理稳校,快推进普通高中优质化、特色化、多元化发展，提升普通高中优质均衡发展水平和育人质量，打造全省领先、人民满意的高中教育。</w:t>
      </w:r>
    </w:p>
    <w:p w14:paraId="4A12EEEA">
      <w:pPr>
        <w:pStyle w:val="6"/>
        <w:keepNext w:val="0"/>
        <w:keepLines w:val="0"/>
        <w:widowControl/>
        <w:suppressLineNumbers w:val="0"/>
        <w:spacing w:before="84" w:beforeAutospacing="0" w:after="84" w:afterAutospacing="0" w:line="288" w:lineRule="atLeast"/>
        <w:ind w:left="0" w:right="0" w:firstLine="480"/>
        <w:rPr>
          <w:rFonts w:hint="default" w:ascii="sans-serif" w:hAnsi="sans-serif" w:eastAsia="sans-serif" w:cs="sans-serif"/>
          <w:i w:val="0"/>
          <w:iCs w:val="0"/>
          <w:caps w:val="0"/>
          <w:color w:val="000000"/>
          <w:spacing w:val="0"/>
          <w:sz w:val="30"/>
          <w:szCs w:val="30"/>
        </w:rPr>
      </w:pPr>
      <w:r>
        <w:rPr>
          <w:rFonts w:hint="eastAsia" w:ascii="仿宋" w:hAnsi="仿宋" w:eastAsia="仿宋" w:cs="仿宋"/>
          <w:i w:val="0"/>
          <w:iCs w:val="0"/>
          <w:caps w:val="0"/>
          <w:color w:val="000000"/>
          <w:spacing w:val="0"/>
          <w:sz w:val="30"/>
          <w:szCs w:val="30"/>
        </w:rPr>
        <w:t>项目六生均公用经费专项资金，主要用于学校教学业务与管理、教学竞赛、办公、会议、印刷、教师培训、实验实习、文体活动、水电、取暖、交通差旅、邮电、教育信息化网络，仪器设备及图书资料购置，学生课桌椅、床铺、食堂设施设备的零星补充购置及维修维护。</w:t>
      </w:r>
    </w:p>
    <w:p w14:paraId="5ECB63DB">
      <w:pPr>
        <w:pStyle w:val="6"/>
        <w:keepNext w:val="0"/>
        <w:keepLines w:val="0"/>
        <w:widowControl/>
        <w:suppressLineNumbers w:val="0"/>
        <w:spacing w:before="84" w:beforeAutospacing="0" w:after="84" w:afterAutospacing="0" w:line="288" w:lineRule="atLeast"/>
        <w:ind w:left="0" w:right="0" w:firstLine="480"/>
        <w:rPr>
          <w:rFonts w:hint="default" w:ascii="sans-serif" w:hAnsi="sans-serif" w:eastAsia="sans-serif" w:cs="sans-serif"/>
          <w:i w:val="0"/>
          <w:iCs w:val="0"/>
          <w:caps w:val="0"/>
          <w:color w:val="000000"/>
          <w:spacing w:val="0"/>
          <w:sz w:val="30"/>
          <w:szCs w:val="30"/>
        </w:rPr>
      </w:pPr>
      <w:r>
        <w:rPr>
          <w:rFonts w:hint="eastAsia" w:ascii="仿宋" w:hAnsi="仿宋" w:eastAsia="仿宋" w:cs="仿宋"/>
          <w:i w:val="0"/>
          <w:iCs w:val="0"/>
          <w:caps w:val="0"/>
          <w:color w:val="000000"/>
          <w:spacing w:val="0"/>
          <w:sz w:val="30"/>
          <w:szCs w:val="30"/>
        </w:rPr>
        <w:t>项目七教育信息化专项资金，玉溪市教育信息化数字化校园建设项目还款合同，华宁县产品所附清单的资金分五年还清，每年还款2次，提升全县教育信息化装备水平，提升全县教师教育信息化素养，促进全县中小学生信息化能力不同程度提高。</w:t>
      </w:r>
    </w:p>
    <w:p w14:paraId="4671EC64">
      <w:pPr>
        <w:pStyle w:val="6"/>
        <w:keepNext w:val="0"/>
        <w:keepLines w:val="0"/>
        <w:widowControl/>
        <w:suppressLineNumbers w:val="0"/>
        <w:spacing w:before="84" w:beforeAutospacing="0" w:after="84" w:afterAutospacing="0" w:line="288" w:lineRule="atLeast"/>
        <w:ind w:left="0" w:right="0" w:firstLine="480"/>
        <w:rPr>
          <w:rFonts w:hint="default" w:ascii="sans-serif" w:hAnsi="sans-serif" w:eastAsia="sans-serif" w:cs="sans-serif"/>
          <w:i w:val="0"/>
          <w:iCs w:val="0"/>
          <w:caps w:val="0"/>
          <w:color w:val="000000"/>
          <w:spacing w:val="0"/>
          <w:sz w:val="30"/>
          <w:szCs w:val="30"/>
        </w:rPr>
      </w:pPr>
      <w:r>
        <w:rPr>
          <w:rFonts w:hint="eastAsia" w:ascii="仿宋" w:hAnsi="仿宋" w:eastAsia="仿宋" w:cs="仿宋"/>
          <w:i w:val="0"/>
          <w:iCs w:val="0"/>
          <w:caps w:val="0"/>
          <w:color w:val="000000"/>
          <w:spacing w:val="0"/>
          <w:sz w:val="30"/>
          <w:szCs w:val="30"/>
        </w:rPr>
        <w:t>项目八普通高中国家助学金资金，普通高中阶段教育各项国家资助政策按规定得到落实，满足家庭经济困难学生基本学习生活需要，对普通高中家庭经济困难在校学生，尤其是建档立卡学生发放国家助学金，确保家庭经济困难学生就学。</w:t>
      </w:r>
    </w:p>
    <w:p w14:paraId="6FEAEEE4">
      <w:pPr>
        <w:pStyle w:val="6"/>
        <w:keepNext w:val="0"/>
        <w:keepLines w:val="0"/>
        <w:widowControl/>
        <w:suppressLineNumbers w:val="0"/>
        <w:spacing w:before="84" w:beforeAutospacing="0" w:after="84" w:afterAutospacing="0" w:line="288" w:lineRule="atLeast"/>
        <w:ind w:left="0" w:right="0" w:firstLine="480"/>
        <w:rPr>
          <w:rFonts w:hint="default" w:ascii="sans-serif" w:hAnsi="sans-serif" w:eastAsia="sans-serif" w:cs="sans-serif"/>
          <w:i w:val="0"/>
          <w:iCs w:val="0"/>
          <w:caps w:val="0"/>
          <w:color w:val="000000"/>
          <w:spacing w:val="0"/>
          <w:sz w:val="30"/>
          <w:szCs w:val="30"/>
        </w:rPr>
      </w:pPr>
      <w:r>
        <w:rPr>
          <w:rFonts w:hint="eastAsia" w:ascii="仿宋" w:hAnsi="仿宋" w:eastAsia="仿宋" w:cs="仿宋"/>
          <w:i w:val="0"/>
          <w:iCs w:val="0"/>
          <w:caps w:val="0"/>
          <w:color w:val="000000"/>
          <w:spacing w:val="0"/>
          <w:sz w:val="30"/>
          <w:szCs w:val="30"/>
        </w:rPr>
        <w:t>项目九教育费附加专项经费，主要用于校舍建设项目前期工作经费、学校校舍建设、美丽100工程建设、不安全校舍加固改造项目、2024年国家义务教育质量监测费等。</w:t>
      </w:r>
    </w:p>
    <w:p w14:paraId="1FED9DB4">
      <w:pPr>
        <w:pStyle w:val="6"/>
        <w:keepNext w:val="0"/>
        <w:keepLines w:val="0"/>
        <w:widowControl/>
        <w:suppressLineNumbers w:val="0"/>
        <w:spacing w:before="84" w:beforeAutospacing="0" w:after="84" w:afterAutospacing="0" w:line="288" w:lineRule="atLeast"/>
        <w:ind w:left="0" w:right="0" w:firstLine="480"/>
        <w:rPr>
          <w:rFonts w:hint="default" w:ascii="sans-serif" w:hAnsi="sans-serif" w:eastAsia="sans-serif" w:cs="sans-serif"/>
          <w:i w:val="0"/>
          <w:iCs w:val="0"/>
          <w:caps w:val="0"/>
          <w:color w:val="000000"/>
          <w:spacing w:val="0"/>
          <w:sz w:val="30"/>
          <w:szCs w:val="30"/>
        </w:rPr>
      </w:pPr>
      <w:r>
        <w:rPr>
          <w:rFonts w:hint="eastAsia" w:ascii="仿宋" w:hAnsi="仿宋" w:eastAsia="仿宋" w:cs="仿宋"/>
          <w:i w:val="0"/>
          <w:iCs w:val="0"/>
          <w:caps w:val="0"/>
          <w:color w:val="000000"/>
          <w:spacing w:val="0"/>
          <w:sz w:val="30"/>
          <w:szCs w:val="30"/>
        </w:rPr>
        <w:t>项目十华宁县全民健身中心项目专项资金，进一步增强人民体质，加强全民健身，发展群众体育，实现体育与国民经济和社会事业协调发展。</w:t>
      </w:r>
    </w:p>
    <w:p w14:paraId="645BB729">
      <w:pPr>
        <w:pStyle w:val="6"/>
        <w:keepNext w:val="0"/>
        <w:keepLines w:val="0"/>
        <w:widowControl/>
        <w:suppressLineNumbers w:val="0"/>
        <w:spacing w:before="84" w:beforeAutospacing="0" w:after="84" w:afterAutospacing="0" w:line="288" w:lineRule="atLeast"/>
        <w:ind w:left="0" w:right="0" w:firstLine="480"/>
        <w:rPr>
          <w:rFonts w:hint="default" w:ascii="sans-serif" w:hAnsi="sans-serif" w:eastAsia="sans-serif" w:cs="sans-serif"/>
          <w:i w:val="0"/>
          <w:iCs w:val="0"/>
          <w:caps w:val="0"/>
          <w:color w:val="000000"/>
          <w:spacing w:val="0"/>
          <w:sz w:val="30"/>
          <w:szCs w:val="30"/>
        </w:rPr>
      </w:pPr>
      <w:r>
        <w:rPr>
          <w:rFonts w:hint="eastAsia" w:ascii="仿宋" w:hAnsi="仿宋" w:eastAsia="仿宋" w:cs="仿宋"/>
          <w:i w:val="0"/>
          <w:iCs w:val="0"/>
          <w:caps w:val="0"/>
          <w:color w:val="000000"/>
          <w:spacing w:val="0"/>
          <w:sz w:val="30"/>
          <w:szCs w:val="30"/>
        </w:rPr>
        <w:t>项目十一华宁县公共体育场馆向社会免费或低收费开放中央补助专项资金，提高公共体育场馆向社会免费低收费开放服务水平，同时加强补助资金规范管理及合理使用，促进公共体育场馆免费低收费开入服务与人民群众日益增长的体育健身需求相适应，从而有效助力云南省全民健身事业发展。</w:t>
      </w:r>
    </w:p>
    <w:p w14:paraId="089DBE86">
      <w:pPr>
        <w:pStyle w:val="6"/>
        <w:keepNext w:val="0"/>
        <w:keepLines w:val="0"/>
        <w:widowControl/>
        <w:suppressLineNumbers w:val="0"/>
        <w:spacing w:before="84" w:beforeAutospacing="0" w:after="84" w:afterAutospacing="0" w:line="288" w:lineRule="atLeast"/>
        <w:ind w:left="0" w:right="0" w:firstLine="480"/>
        <w:rPr>
          <w:rFonts w:hint="default" w:ascii="sans-serif" w:hAnsi="sans-serif" w:eastAsia="sans-serif" w:cs="sans-serif"/>
          <w:i w:val="0"/>
          <w:iCs w:val="0"/>
          <w:caps w:val="0"/>
          <w:color w:val="000000"/>
          <w:spacing w:val="0"/>
          <w:sz w:val="30"/>
          <w:szCs w:val="30"/>
        </w:rPr>
      </w:pPr>
      <w:r>
        <w:rPr>
          <w:rFonts w:hint="eastAsia" w:ascii="仿宋" w:hAnsi="仿宋" w:eastAsia="仿宋" w:cs="仿宋"/>
          <w:i w:val="0"/>
          <w:iCs w:val="0"/>
          <w:caps w:val="0"/>
          <w:color w:val="000000"/>
          <w:spacing w:val="0"/>
          <w:sz w:val="30"/>
          <w:szCs w:val="30"/>
        </w:rPr>
        <w:t>项目十二义务教育课后服务专项资金，落实立德树人根本任务,促进学生全面成长成才。课程包括艺术素质类、科技素质类、人文素质 类,课程内容力求丰富多彩,提升学生综合素养,德智体美劳全面发展, 服务社会,做好基础教育事业,满足学生和家长的需要。</w:t>
      </w:r>
    </w:p>
    <w:p w14:paraId="5B26F3BC">
      <w:pPr>
        <w:pStyle w:val="6"/>
        <w:keepNext w:val="0"/>
        <w:keepLines w:val="0"/>
        <w:widowControl/>
        <w:suppressLineNumbers w:val="0"/>
        <w:spacing w:before="84" w:beforeAutospacing="0" w:after="84" w:afterAutospacing="0" w:line="288" w:lineRule="atLeast"/>
        <w:ind w:left="0" w:right="0" w:firstLine="480"/>
        <w:rPr>
          <w:rFonts w:hint="default" w:ascii="sans-serif" w:hAnsi="sans-serif" w:eastAsia="sans-serif" w:cs="sans-serif"/>
          <w:i w:val="0"/>
          <w:iCs w:val="0"/>
          <w:caps w:val="0"/>
          <w:color w:val="000000"/>
          <w:spacing w:val="0"/>
          <w:sz w:val="30"/>
          <w:szCs w:val="30"/>
        </w:rPr>
      </w:pPr>
      <w:r>
        <w:rPr>
          <w:rFonts w:hint="eastAsia" w:ascii="仿宋" w:hAnsi="仿宋" w:eastAsia="仿宋" w:cs="仿宋"/>
          <w:i w:val="0"/>
          <w:iCs w:val="0"/>
          <w:caps w:val="0"/>
          <w:color w:val="000000"/>
          <w:spacing w:val="0"/>
          <w:sz w:val="30"/>
          <w:szCs w:val="30"/>
        </w:rPr>
        <w:t>项目十三华宁县青少年学生校外活动中心专项经费，主要用于支付青科中心外聘教师授课和大学生志愿者的劳务费、水电费、临时工工资、日常办公等支出，保障青科中心的各类培训正常开展。</w:t>
      </w:r>
    </w:p>
    <w:p w14:paraId="3A16D3D8">
      <w:pPr>
        <w:pStyle w:val="6"/>
        <w:keepNext w:val="0"/>
        <w:keepLines w:val="0"/>
        <w:widowControl/>
        <w:suppressLineNumbers w:val="0"/>
        <w:spacing w:before="84" w:beforeAutospacing="0" w:after="84" w:afterAutospacing="0" w:line="288" w:lineRule="atLeast"/>
        <w:ind w:left="0" w:right="0" w:firstLine="480"/>
        <w:rPr>
          <w:rFonts w:hint="default" w:ascii="sans-serif" w:hAnsi="sans-serif" w:eastAsia="sans-serif" w:cs="sans-serif"/>
          <w:i w:val="0"/>
          <w:iCs w:val="0"/>
          <w:caps w:val="0"/>
          <w:color w:val="000000"/>
          <w:spacing w:val="0"/>
          <w:sz w:val="30"/>
          <w:szCs w:val="30"/>
        </w:rPr>
      </w:pPr>
      <w:r>
        <w:rPr>
          <w:rFonts w:hint="eastAsia" w:ascii="仿宋" w:hAnsi="仿宋" w:eastAsia="仿宋" w:cs="仿宋"/>
          <w:i w:val="0"/>
          <w:iCs w:val="0"/>
          <w:caps w:val="0"/>
          <w:color w:val="000000"/>
          <w:spacing w:val="0"/>
          <w:sz w:val="30"/>
          <w:szCs w:val="30"/>
        </w:rPr>
        <w:t>项目十四职工遗属生活补助资金，用于机关事业单位职工遗属生活补助。</w:t>
      </w:r>
    </w:p>
    <w:p w14:paraId="28F2922C">
      <w:pPr>
        <w:pStyle w:val="6"/>
        <w:keepNext w:val="0"/>
        <w:keepLines w:val="0"/>
        <w:widowControl/>
        <w:suppressLineNumbers w:val="0"/>
        <w:spacing w:before="84" w:beforeAutospacing="0" w:after="84" w:afterAutospacing="0" w:line="288" w:lineRule="atLeast"/>
        <w:ind w:left="0" w:right="0" w:firstLine="480"/>
        <w:rPr>
          <w:rFonts w:hint="default" w:ascii="sans-serif" w:hAnsi="sans-serif" w:eastAsia="sans-serif" w:cs="sans-serif"/>
          <w:i w:val="0"/>
          <w:iCs w:val="0"/>
          <w:caps w:val="0"/>
          <w:color w:val="000000"/>
          <w:spacing w:val="0"/>
          <w:sz w:val="30"/>
          <w:szCs w:val="30"/>
        </w:rPr>
      </w:pPr>
      <w:r>
        <w:rPr>
          <w:rFonts w:hint="eastAsia" w:ascii="仿宋" w:hAnsi="仿宋" w:eastAsia="仿宋" w:cs="仿宋"/>
          <w:i w:val="0"/>
          <w:iCs w:val="0"/>
          <w:caps w:val="0"/>
          <w:color w:val="000000"/>
          <w:spacing w:val="0"/>
          <w:sz w:val="30"/>
          <w:szCs w:val="30"/>
        </w:rPr>
        <w:t>项目十五校舍维修项目专项资金，巩固完善义务教育学校校舍安全，中小学校舍维修改造长效机制资金支持公办义务教育学校维修改造，抗震加固、改扩建校舍及附属设施，按期完成项目规划年度目标任务。</w:t>
      </w:r>
    </w:p>
    <w:p w14:paraId="1A79E56E">
      <w:pPr>
        <w:pStyle w:val="6"/>
        <w:keepNext w:val="0"/>
        <w:keepLines w:val="0"/>
        <w:widowControl/>
        <w:suppressLineNumbers w:val="0"/>
        <w:spacing w:before="84" w:beforeAutospacing="0" w:after="84" w:afterAutospacing="0" w:line="288" w:lineRule="atLeast"/>
        <w:ind w:left="0" w:right="0" w:firstLine="480"/>
        <w:rPr>
          <w:rFonts w:hint="default" w:ascii="sans-serif" w:hAnsi="sans-serif" w:eastAsia="sans-serif" w:cs="sans-serif"/>
          <w:i w:val="0"/>
          <w:iCs w:val="0"/>
          <w:caps w:val="0"/>
          <w:color w:val="000000"/>
          <w:spacing w:val="0"/>
          <w:sz w:val="30"/>
          <w:szCs w:val="30"/>
        </w:rPr>
      </w:pPr>
      <w:r>
        <w:rPr>
          <w:rFonts w:hint="eastAsia" w:ascii="仿宋" w:hAnsi="仿宋" w:eastAsia="仿宋" w:cs="仿宋"/>
          <w:i w:val="0"/>
          <w:iCs w:val="0"/>
          <w:caps w:val="0"/>
          <w:color w:val="000000"/>
          <w:spacing w:val="0"/>
          <w:sz w:val="30"/>
          <w:szCs w:val="30"/>
        </w:rPr>
        <w:t>项目十六号生源地信用助学贷款风险补偿资金，已完成支付用于正常办理助学贷款的办公费及电话费。</w:t>
      </w:r>
    </w:p>
    <w:p w14:paraId="1E12333C">
      <w:pPr>
        <w:widowControl/>
        <w:snapToGrid w:val="0"/>
        <w:spacing w:before="100" w:after="100" w:line="600" w:lineRule="exact"/>
        <w:ind w:firstLine="600" w:firstLineChars="200"/>
        <w:jc w:val="left"/>
        <w:outlineLvl w:val="1"/>
        <w:rPr>
          <w:rFonts w:hint="eastAsia" w:ascii="黑体" w:hAnsi="黑体" w:eastAsia="黑体"/>
          <w:b w:val="0"/>
          <w:bCs w:val="0"/>
          <w:color w:val="auto"/>
          <w:sz w:val="30"/>
          <w:szCs w:val="30"/>
          <w:highlight w:val="none"/>
        </w:rPr>
      </w:pPr>
      <w:r>
        <w:rPr>
          <w:rFonts w:hint="eastAsia" w:ascii="黑体" w:hAnsi="黑体" w:eastAsia="黑体"/>
          <w:b w:val="0"/>
          <w:bCs w:val="0"/>
          <w:color w:val="auto"/>
          <w:sz w:val="30"/>
          <w:szCs w:val="30"/>
          <w:highlight w:val="none"/>
        </w:rPr>
        <w:t>三、一般公共预算财政拨款支出决算情况说明</w:t>
      </w:r>
    </w:p>
    <w:p w14:paraId="368BDFC4">
      <w:pPr>
        <w:widowControl/>
        <w:snapToGrid w:val="0"/>
        <w:spacing w:before="100" w:after="100" w:line="600" w:lineRule="exact"/>
        <w:ind w:firstLine="600" w:firstLineChars="200"/>
        <w:jc w:val="left"/>
        <w:outlineLvl w:val="2"/>
        <w:rPr>
          <w:rFonts w:hint="eastAsia" w:ascii="楷体" w:hAnsi="楷体" w:eastAsia="楷体"/>
          <w:b w:val="0"/>
          <w:bCs w:val="0"/>
          <w:color w:val="auto"/>
          <w:sz w:val="30"/>
          <w:szCs w:val="30"/>
          <w:highlight w:val="none"/>
        </w:rPr>
      </w:pPr>
      <w:r>
        <w:rPr>
          <w:rFonts w:hint="eastAsia" w:ascii="楷体" w:hAnsi="楷体" w:eastAsia="楷体"/>
          <w:b w:val="0"/>
          <w:bCs w:val="0"/>
          <w:color w:val="auto"/>
          <w:sz w:val="30"/>
          <w:szCs w:val="30"/>
          <w:highlight w:val="none"/>
        </w:rPr>
        <w:t>（一）一般公共预算财政拨款支出决算总体情况</w:t>
      </w:r>
    </w:p>
    <w:p w14:paraId="191D59D1">
      <w:pPr>
        <w:widowControl/>
        <w:snapToGrid w:val="0"/>
        <w:spacing w:before="100" w:after="100" w:line="600" w:lineRule="exact"/>
        <w:ind w:firstLine="600" w:firstLineChars="200"/>
        <w:jc w:val="left"/>
        <w:rPr>
          <w:rFonts w:hint="eastAsia" w:ascii="仿宋_GB2312" w:hAnsi="宋体" w:eastAsia="仿宋_GB2312" w:cs="Arial"/>
          <w:b w:val="0"/>
          <w:bCs w:val="0"/>
          <w:color w:val="auto"/>
          <w:kern w:val="0"/>
          <w:sz w:val="30"/>
          <w:szCs w:val="30"/>
          <w:highlight w:val="none"/>
        </w:rPr>
      </w:pPr>
      <w:r>
        <w:rPr>
          <w:rFonts w:hint="eastAsia" w:ascii="仿宋_GB2312" w:hAnsi="仿宋_GB2312" w:eastAsia="仿宋_GB2312" w:cs="仿宋_GB2312"/>
          <w:b w:val="0"/>
          <w:bCs w:val="0"/>
          <w:color w:val="auto"/>
          <w:sz w:val="30"/>
          <w:lang w:val="zh-CN"/>
        </w:rPr>
        <w:t>华宁县教育体育局</w:t>
      </w:r>
      <w:r>
        <w:rPr>
          <w:rFonts w:hint="eastAsia" w:ascii="仿宋_GB2312" w:eastAsia="仿宋_GB2312"/>
          <w:b w:val="0"/>
          <w:bCs w:val="0"/>
          <w:color w:val="auto"/>
          <w:sz w:val="30"/>
          <w:szCs w:val="30"/>
          <w:highlight w:val="none"/>
          <w:lang w:val="en-US" w:eastAsia="zh-CN"/>
        </w:rPr>
        <w:t>2024</w:t>
      </w:r>
      <w:r>
        <w:rPr>
          <w:rFonts w:hint="eastAsia" w:ascii="仿宋_GB2312" w:eastAsia="仿宋_GB2312"/>
          <w:b w:val="0"/>
          <w:bCs w:val="0"/>
          <w:color w:val="auto"/>
          <w:sz w:val="30"/>
          <w:szCs w:val="30"/>
          <w:highlight w:val="none"/>
        </w:rPr>
        <w:t>年度一般公共预算财政拨款支出</w:t>
      </w:r>
      <w:r>
        <w:rPr>
          <w:rFonts w:hint="eastAsia" w:ascii="仿宋_GB2312" w:hAnsi="仿宋_GB2312" w:eastAsia="仿宋_GB2312" w:cs="仿宋_GB2312"/>
          <w:b w:val="0"/>
          <w:bCs w:val="0"/>
          <w:color w:val="auto"/>
          <w:kern w:val="0"/>
          <w:sz w:val="30"/>
          <w:lang w:val="zh-CN"/>
        </w:rPr>
        <w:t>475</w:t>
      </w:r>
      <w:r>
        <w:rPr>
          <w:rFonts w:hint="eastAsia" w:ascii="仿宋_GB2312" w:hAnsi="仿宋_GB2312" w:eastAsia="仿宋_GB2312" w:cs="仿宋_GB2312"/>
          <w:b w:val="0"/>
          <w:bCs w:val="0"/>
          <w:color w:val="auto"/>
          <w:kern w:val="0"/>
          <w:sz w:val="30"/>
          <w:lang w:val="en-US" w:eastAsia="zh-CN"/>
        </w:rPr>
        <w:t>,</w:t>
      </w:r>
      <w:r>
        <w:rPr>
          <w:rFonts w:hint="eastAsia" w:ascii="仿宋_GB2312" w:hAnsi="仿宋_GB2312" w:eastAsia="仿宋_GB2312" w:cs="仿宋_GB2312"/>
          <w:b w:val="0"/>
          <w:bCs w:val="0"/>
          <w:color w:val="auto"/>
          <w:kern w:val="0"/>
          <w:sz w:val="30"/>
          <w:lang w:val="zh-CN"/>
        </w:rPr>
        <w:t>983</w:t>
      </w:r>
      <w:r>
        <w:rPr>
          <w:rFonts w:hint="eastAsia" w:ascii="仿宋_GB2312" w:hAnsi="仿宋_GB2312" w:eastAsia="仿宋_GB2312" w:cs="仿宋_GB2312"/>
          <w:b w:val="0"/>
          <w:bCs w:val="0"/>
          <w:color w:val="auto"/>
          <w:kern w:val="0"/>
          <w:sz w:val="30"/>
          <w:lang w:val="en-US" w:eastAsia="zh-CN"/>
        </w:rPr>
        <w:t>,</w:t>
      </w:r>
      <w:r>
        <w:rPr>
          <w:rFonts w:hint="eastAsia" w:ascii="仿宋_GB2312" w:hAnsi="仿宋_GB2312" w:eastAsia="仿宋_GB2312" w:cs="仿宋_GB2312"/>
          <w:b w:val="0"/>
          <w:bCs w:val="0"/>
          <w:color w:val="auto"/>
          <w:kern w:val="0"/>
          <w:sz w:val="30"/>
          <w:lang w:val="zh-CN"/>
        </w:rPr>
        <w:t>878.50</w:t>
      </w:r>
      <w:r>
        <w:rPr>
          <w:rFonts w:hint="eastAsia" w:ascii="仿宋_GB2312" w:hAnsi="宋体" w:eastAsia="仿宋_GB2312" w:cs="Arial"/>
          <w:b w:val="0"/>
          <w:bCs w:val="0"/>
          <w:color w:val="auto"/>
          <w:kern w:val="0"/>
          <w:sz w:val="30"/>
          <w:szCs w:val="30"/>
          <w:highlight w:val="none"/>
          <w:lang w:eastAsia="zh-CN"/>
        </w:rPr>
        <w:t>元</w:t>
      </w:r>
      <w:r>
        <w:rPr>
          <w:rFonts w:hint="eastAsia" w:ascii="仿宋_GB2312" w:hAnsi="宋体" w:eastAsia="仿宋_GB2312" w:cs="Arial"/>
          <w:b w:val="0"/>
          <w:bCs w:val="0"/>
          <w:color w:val="auto"/>
          <w:kern w:val="0"/>
          <w:sz w:val="30"/>
          <w:szCs w:val="30"/>
          <w:highlight w:val="none"/>
        </w:rPr>
        <w:t>,占本年支出合计的</w:t>
      </w:r>
      <w:r>
        <w:rPr>
          <w:rFonts w:hint="eastAsia" w:ascii="仿宋_GB2312" w:hAnsi="仿宋_GB2312" w:eastAsia="仿宋_GB2312" w:cs="仿宋_GB2312"/>
          <w:b w:val="0"/>
          <w:bCs w:val="0"/>
          <w:color w:val="auto"/>
          <w:sz w:val="30"/>
          <w:lang w:val="zh-CN"/>
        </w:rPr>
        <w:t>94.77</w:t>
      </w:r>
      <w:r>
        <w:rPr>
          <w:rFonts w:hint="eastAsia" w:ascii="仿宋_GB2312" w:hAnsi="宋体" w:eastAsia="仿宋_GB2312" w:cs="Arial"/>
          <w:b w:val="0"/>
          <w:bCs w:val="0"/>
          <w:color w:val="auto"/>
          <w:kern w:val="0"/>
          <w:sz w:val="30"/>
          <w:szCs w:val="30"/>
          <w:highlight w:val="none"/>
        </w:rPr>
        <w:t>%。与上年</w:t>
      </w:r>
      <w:r>
        <w:rPr>
          <w:rFonts w:hint="eastAsia" w:ascii="仿宋_GB2312" w:hAnsi="宋体" w:eastAsia="仿宋_GB2312" w:cs="Arial"/>
          <w:b w:val="0"/>
          <w:bCs w:val="0"/>
          <w:color w:val="auto"/>
          <w:kern w:val="0"/>
          <w:sz w:val="30"/>
          <w:szCs w:val="30"/>
          <w:highlight w:val="none"/>
          <w:lang w:eastAsia="zh-CN"/>
        </w:rPr>
        <w:t>相比</w:t>
      </w:r>
      <w:r>
        <w:rPr>
          <w:rFonts w:hint="eastAsia" w:ascii="仿宋_GB2312" w:hAnsi="宋体" w:eastAsia="仿宋_GB2312" w:cs="Arial"/>
          <w:b w:val="0"/>
          <w:bCs w:val="0"/>
          <w:color w:val="auto"/>
          <w:kern w:val="0"/>
          <w:sz w:val="30"/>
          <w:szCs w:val="30"/>
          <w:highlight w:val="none"/>
        </w:rPr>
        <w:t>增加</w:t>
      </w:r>
      <w:r>
        <w:rPr>
          <w:rFonts w:hint="eastAsia" w:ascii="仿宋_GB2312" w:hAnsi="仿宋_GB2312" w:eastAsia="仿宋_GB2312" w:cs="仿宋_GB2312"/>
          <w:b w:val="0"/>
          <w:bCs w:val="0"/>
          <w:color w:val="auto"/>
          <w:kern w:val="0"/>
          <w:sz w:val="30"/>
          <w:lang w:val="zh-CN"/>
        </w:rPr>
        <w:t>66</w:t>
      </w:r>
      <w:r>
        <w:rPr>
          <w:rFonts w:hint="eastAsia" w:ascii="仿宋_GB2312" w:hAnsi="仿宋_GB2312" w:eastAsia="仿宋_GB2312" w:cs="仿宋_GB2312"/>
          <w:b w:val="0"/>
          <w:bCs w:val="0"/>
          <w:color w:val="auto"/>
          <w:kern w:val="0"/>
          <w:sz w:val="30"/>
          <w:lang w:val="en-US" w:eastAsia="zh-CN"/>
        </w:rPr>
        <w:t>,</w:t>
      </w:r>
      <w:r>
        <w:rPr>
          <w:rFonts w:hint="eastAsia" w:ascii="仿宋_GB2312" w:hAnsi="仿宋_GB2312" w:eastAsia="仿宋_GB2312" w:cs="仿宋_GB2312"/>
          <w:b w:val="0"/>
          <w:bCs w:val="0"/>
          <w:color w:val="auto"/>
          <w:kern w:val="0"/>
          <w:sz w:val="30"/>
          <w:lang w:val="zh-CN"/>
        </w:rPr>
        <w:t>703</w:t>
      </w:r>
      <w:r>
        <w:rPr>
          <w:rFonts w:hint="eastAsia" w:ascii="仿宋_GB2312" w:hAnsi="仿宋_GB2312" w:eastAsia="仿宋_GB2312" w:cs="仿宋_GB2312"/>
          <w:b w:val="0"/>
          <w:bCs w:val="0"/>
          <w:color w:val="auto"/>
          <w:kern w:val="0"/>
          <w:sz w:val="30"/>
          <w:lang w:val="en-US" w:eastAsia="zh-CN"/>
        </w:rPr>
        <w:t>,</w:t>
      </w:r>
      <w:r>
        <w:rPr>
          <w:rFonts w:hint="eastAsia" w:ascii="仿宋_GB2312" w:hAnsi="仿宋_GB2312" w:eastAsia="仿宋_GB2312" w:cs="仿宋_GB2312"/>
          <w:b w:val="0"/>
          <w:bCs w:val="0"/>
          <w:color w:val="auto"/>
          <w:kern w:val="0"/>
          <w:sz w:val="30"/>
          <w:lang w:val="zh-CN"/>
        </w:rPr>
        <w:t>127.85</w:t>
      </w:r>
      <w:r>
        <w:rPr>
          <w:rFonts w:hint="eastAsia" w:ascii="仿宋_GB2312" w:hAnsi="宋体" w:eastAsia="仿宋_GB2312" w:cs="Arial"/>
          <w:b w:val="0"/>
          <w:bCs w:val="0"/>
          <w:color w:val="auto"/>
          <w:kern w:val="0"/>
          <w:sz w:val="30"/>
          <w:szCs w:val="30"/>
          <w:highlight w:val="none"/>
        </w:rPr>
        <w:t>元，增长</w:t>
      </w:r>
      <w:r>
        <w:rPr>
          <w:rFonts w:hint="eastAsia" w:ascii="仿宋_GB2312" w:hAnsi="仿宋_GB2312" w:eastAsia="仿宋_GB2312" w:cs="仿宋_GB2312"/>
          <w:b w:val="0"/>
          <w:bCs w:val="0"/>
          <w:color w:val="auto"/>
          <w:kern w:val="0"/>
          <w:sz w:val="30"/>
          <w:lang w:val="zh-CN"/>
        </w:rPr>
        <w:t>16.30</w:t>
      </w:r>
      <w:r>
        <w:rPr>
          <w:rFonts w:hint="eastAsia" w:ascii="仿宋_GB2312" w:hAnsi="宋体" w:eastAsia="仿宋_GB2312" w:cs="Arial"/>
          <w:b w:val="0"/>
          <w:bCs w:val="0"/>
          <w:color w:val="auto"/>
          <w:kern w:val="0"/>
          <w:sz w:val="30"/>
          <w:szCs w:val="30"/>
          <w:highlight w:val="none"/>
        </w:rPr>
        <w:t>%</w:t>
      </w:r>
      <w:r>
        <w:rPr>
          <w:rFonts w:hint="eastAsia" w:ascii="仿宋_GB2312" w:eastAsia="仿宋_GB2312"/>
          <w:b w:val="0"/>
          <w:bCs w:val="0"/>
          <w:color w:val="auto"/>
          <w:sz w:val="30"/>
          <w:szCs w:val="30"/>
          <w:highlight w:val="none"/>
        </w:rPr>
        <w:t>,</w:t>
      </w:r>
      <w:r>
        <w:rPr>
          <w:rFonts w:hint="eastAsia" w:ascii="仿宋_GB2312" w:eastAsia="仿宋_GB2312"/>
          <w:b w:val="0"/>
          <w:bCs w:val="0"/>
          <w:color w:val="auto"/>
          <w:sz w:val="30"/>
          <w:szCs w:val="30"/>
          <w:highlight w:val="none"/>
          <w:lang w:eastAsia="zh-CN"/>
        </w:rPr>
        <w:t>完成年初预算的</w:t>
      </w:r>
      <w:r>
        <w:rPr>
          <w:rFonts w:hint="eastAsia" w:ascii="仿宋_GB2312" w:hAnsi="仿宋_GB2312" w:eastAsia="仿宋_GB2312" w:cs="仿宋_GB2312"/>
          <w:b w:val="0"/>
          <w:bCs w:val="0"/>
          <w:color w:val="auto"/>
          <w:sz w:val="30"/>
          <w:lang w:val="zh-CN"/>
        </w:rPr>
        <w:t>108.89</w:t>
      </w:r>
      <w:r>
        <w:rPr>
          <w:rFonts w:hint="eastAsia" w:ascii="仿宋_GB2312" w:eastAsia="仿宋_GB2312"/>
          <w:b w:val="0"/>
          <w:bCs w:val="0"/>
          <w:color w:val="auto"/>
          <w:sz w:val="30"/>
          <w:szCs w:val="30"/>
          <w:highlight w:val="none"/>
          <w:lang w:val="en-US" w:eastAsia="zh-CN"/>
        </w:rPr>
        <w:t>%</w:t>
      </w:r>
      <w:r>
        <w:rPr>
          <w:rFonts w:hint="eastAsia" w:ascii="仿宋_GB2312" w:hAnsi="宋体" w:eastAsia="仿宋_GB2312" w:cs="Arial"/>
          <w:b w:val="0"/>
          <w:bCs w:val="0"/>
          <w:color w:val="auto"/>
          <w:kern w:val="0"/>
          <w:sz w:val="30"/>
          <w:szCs w:val="30"/>
          <w:highlight w:val="none"/>
        </w:rPr>
        <w:t>。</w:t>
      </w:r>
    </w:p>
    <w:p w14:paraId="3A9980A3">
      <w:pPr>
        <w:widowControl/>
        <w:snapToGrid w:val="0"/>
        <w:spacing w:before="100" w:after="100" w:line="600" w:lineRule="exact"/>
        <w:ind w:firstLine="600" w:firstLineChars="200"/>
        <w:jc w:val="left"/>
        <w:outlineLvl w:val="2"/>
        <w:rPr>
          <w:rFonts w:hint="eastAsia" w:ascii="楷体" w:hAnsi="楷体" w:eastAsia="楷体"/>
          <w:b w:val="0"/>
          <w:bCs w:val="0"/>
          <w:color w:val="auto"/>
          <w:sz w:val="30"/>
          <w:szCs w:val="30"/>
          <w:highlight w:val="none"/>
        </w:rPr>
      </w:pPr>
      <w:r>
        <w:rPr>
          <w:rFonts w:hint="eastAsia" w:ascii="楷体" w:hAnsi="楷体" w:eastAsia="楷体"/>
          <w:b w:val="0"/>
          <w:bCs w:val="0"/>
          <w:color w:val="auto"/>
          <w:sz w:val="30"/>
          <w:szCs w:val="30"/>
          <w:highlight w:val="none"/>
        </w:rPr>
        <w:t>（二）一般公共预算财政拨款支出决算</w:t>
      </w:r>
      <w:r>
        <w:rPr>
          <w:rFonts w:hint="eastAsia" w:ascii="楷体" w:hAnsi="楷体" w:eastAsia="楷体"/>
          <w:b w:val="0"/>
          <w:bCs w:val="0"/>
          <w:color w:val="auto"/>
          <w:sz w:val="30"/>
          <w:szCs w:val="30"/>
          <w:highlight w:val="none"/>
          <w:lang w:eastAsia="zh-CN"/>
        </w:rPr>
        <w:t>分功能分类科目情况</w:t>
      </w:r>
      <w:r>
        <w:rPr>
          <w:rFonts w:hint="eastAsia" w:ascii="楷体" w:hAnsi="楷体" w:eastAsia="楷体"/>
          <w:b w:val="0"/>
          <w:bCs w:val="0"/>
          <w:color w:val="auto"/>
          <w:sz w:val="30"/>
          <w:szCs w:val="30"/>
          <w:highlight w:val="none"/>
        </w:rPr>
        <w:tab/>
      </w:r>
    </w:p>
    <w:p w14:paraId="7801FB93">
      <w:pPr>
        <w:widowControl/>
        <w:snapToGrid w:val="0"/>
        <w:spacing w:before="100" w:after="100" w:line="360" w:lineRule="auto"/>
        <w:ind w:firstLine="600" w:firstLineChars="200"/>
        <w:jc w:val="left"/>
        <w:rPr>
          <w:rFonts w:hint="eastAsia" w:ascii="仿宋_GB2312" w:eastAsia="仿宋_GB2312"/>
          <w:b w:val="0"/>
          <w:bCs w:val="0"/>
          <w:color w:val="auto"/>
          <w:sz w:val="30"/>
          <w:szCs w:val="30"/>
          <w:highlight w:val="none"/>
          <w:lang w:val="en-US" w:eastAsia="zh-CN"/>
        </w:rPr>
      </w:pPr>
      <w:r>
        <w:rPr>
          <w:rFonts w:hint="eastAsia" w:ascii="仿宋_GB2312" w:hAnsi="宋体" w:eastAsia="仿宋_GB2312" w:cs="Arial"/>
          <w:b w:val="0"/>
          <w:bCs w:val="0"/>
          <w:color w:val="auto"/>
          <w:kern w:val="0"/>
          <w:sz w:val="30"/>
          <w:szCs w:val="30"/>
          <w:highlight w:val="none"/>
        </w:rPr>
        <w:t>1.一般公共服务（类）支出</w:t>
      </w:r>
      <w:r>
        <w:rPr>
          <w:rFonts w:hint="eastAsia" w:ascii="仿宋_GB2312" w:hAnsi="仿宋_GB2312" w:eastAsia="仿宋_GB2312" w:cs="仿宋_GB2312"/>
          <w:b w:val="0"/>
          <w:bCs w:val="0"/>
          <w:color w:val="auto"/>
          <w:kern w:val="0"/>
          <w:sz w:val="30"/>
          <w:lang w:val="zh-CN"/>
        </w:rPr>
        <w:t>0.00</w:t>
      </w:r>
      <w:r>
        <w:rPr>
          <w:rFonts w:hint="eastAsia" w:ascii="仿宋_GB2312" w:hAnsi="宋体" w:eastAsia="仿宋_GB2312" w:cs="Arial"/>
          <w:b w:val="0"/>
          <w:bCs w:val="0"/>
          <w:color w:val="auto"/>
          <w:kern w:val="0"/>
          <w:sz w:val="30"/>
          <w:szCs w:val="30"/>
          <w:highlight w:val="none"/>
          <w:lang w:eastAsia="zh-CN"/>
        </w:rPr>
        <w:t>元</w:t>
      </w:r>
      <w:r>
        <w:rPr>
          <w:rFonts w:hint="eastAsia" w:ascii="仿宋_GB2312" w:hAnsi="宋体" w:eastAsia="仿宋_GB2312" w:cs="Arial"/>
          <w:b w:val="0"/>
          <w:bCs w:val="0"/>
          <w:color w:val="auto"/>
          <w:kern w:val="0"/>
          <w:sz w:val="30"/>
          <w:szCs w:val="30"/>
          <w:highlight w:val="none"/>
        </w:rPr>
        <w:t>，</w:t>
      </w:r>
      <w:r>
        <w:rPr>
          <w:rFonts w:hint="eastAsia" w:ascii="仿宋_GB2312" w:eastAsia="仿宋_GB2312"/>
          <w:b w:val="0"/>
          <w:bCs w:val="0"/>
          <w:color w:val="auto"/>
          <w:sz w:val="30"/>
          <w:szCs w:val="30"/>
          <w:highlight w:val="none"/>
        </w:rPr>
        <w:t>占一般公共预算财政拨款总支出的</w:t>
      </w:r>
      <w:r>
        <w:rPr>
          <w:rFonts w:hint="eastAsia" w:ascii="仿宋_GB2312" w:hAnsi="仿宋_GB2312" w:eastAsia="仿宋_GB2312" w:cs="仿宋_GB2312"/>
          <w:b w:val="0"/>
          <w:bCs w:val="0"/>
          <w:color w:val="auto"/>
          <w:kern w:val="0"/>
          <w:sz w:val="30"/>
          <w:lang w:val="zh-CN"/>
        </w:rPr>
        <w:t>0.00</w:t>
      </w:r>
      <w:r>
        <w:rPr>
          <w:rFonts w:hint="eastAsia" w:ascii="仿宋_GB2312" w:eastAsia="仿宋_GB2312"/>
          <w:b w:val="0"/>
          <w:bCs w:val="0"/>
          <w:color w:val="auto"/>
          <w:sz w:val="30"/>
          <w:szCs w:val="30"/>
          <w:highlight w:val="none"/>
        </w:rPr>
        <w:t>%,</w:t>
      </w:r>
      <w:r>
        <w:rPr>
          <w:rFonts w:hint="eastAsia" w:ascii="仿宋_GB2312" w:eastAsia="仿宋_GB2312"/>
          <w:b w:val="0"/>
          <w:bCs w:val="0"/>
          <w:color w:val="auto"/>
          <w:sz w:val="30"/>
          <w:szCs w:val="30"/>
          <w:highlight w:val="none"/>
          <w:lang w:eastAsia="zh-CN"/>
        </w:rPr>
        <w:t>完成年初预算的</w:t>
      </w:r>
      <w:r>
        <w:rPr>
          <w:rFonts w:hint="eastAsia" w:ascii="仿宋_GB2312" w:hAnsi="仿宋_GB2312" w:eastAsia="仿宋_GB2312" w:cs="仿宋_GB2312"/>
          <w:b w:val="0"/>
          <w:bCs w:val="0"/>
          <w:color w:val="auto"/>
          <w:kern w:val="0"/>
          <w:sz w:val="30"/>
          <w:lang w:val="zh-CN"/>
        </w:rPr>
        <w:t>0.00</w:t>
      </w:r>
      <w:r>
        <w:rPr>
          <w:rFonts w:hint="eastAsia" w:ascii="仿宋_GB2312" w:eastAsia="仿宋_GB2312"/>
          <w:b w:val="0"/>
          <w:bCs w:val="0"/>
          <w:color w:val="auto"/>
          <w:sz w:val="30"/>
          <w:szCs w:val="30"/>
          <w:highlight w:val="none"/>
          <w:lang w:val="en-US" w:eastAsia="zh-CN"/>
        </w:rPr>
        <w:t>%。</w:t>
      </w:r>
    </w:p>
    <w:p w14:paraId="510C52C1">
      <w:pPr>
        <w:widowControl/>
        <w:snapToGrid w:val="0"/>
        <w:spacing w:before="100" w:after="100" w:line="360" w:lineRule="auto"/>
        <w:ind w:firstLine="600" w:firstLineChars="200"/>
        <w:jc w:val="left"/>
        <w:rPr>
          <w:rFonts w:hint="eastAsia" w:ascii="仿宋_GB2312" w:hAnsi="宋体" w:eastAsia="仿宋_GB2312" w:cs="Arial"/>
          <w:b w:val="0"/>
          <w:bCs w:val="0"/>
          <w:color w:val="auto"/>
          <w:kern w:val="0"/>
          <w:sz w:val="30"/>
          <w:szCs w:val="30"/>
          <w:highlight w:val="none"/>
        </w:rPr>
      </w:pPr>
      <w:r>
        <w:rPr>
          <w:rFonts w:hint="eastAsia" w:ascii="仿宋_GB2312" w:hAnsi="宋体" w:eastAsia="仿宋_GB2312" w:cs="Arial"/>
          <w:b w:val="0"/>
          <w:bCs w:val="0"/>
          <w:color w:val="auto"/>
          <w:kern w:val="0"/>
          <w:sz w:val="30"/>
          <w:szCs w:val="30"/>
          <w:highlight w:val="none"/>
        </w:rPr>
        <w:t>2.外交（类）支出</w:t>
      </w:r>
      <w:r>
        <w:rPr>
          <w:rFonts w:hint="eastAsia" w:ascii="仿宋_GB2312" w:hAnsi="仿宋_GB2312" w:eastAsia="仿宋_GB2312" w:cs="仿宋_GB2312"/>
          <w:b w:val="0"/>
          <w:bCs w:val="0"/>
          <w:color w:val="auto"/>
          <w:kern w:val="0"/>
          <w:sz w:val="30"/>
          <w:lang w:val="zh-CN"/>
        </w:rPr>
        <w:t>0.00</w:t>
      </w:r>
      <w:r>
        <w:rPr>
          <w:rFonts w:hint="eastAsia" w:ascii="仿宋_GB2312" w:hAnsi="宋体" w:eastAsia="仿宋_GB2312" w:cs="Arial"/>
          <w:b w:val="0"/>
          <w:bCs w:val="0"/>
          <w:color w:val="auto"/>
          <w:kern w:val="0"/>
          <w:sz w:val="30"/>
          <w:szCs w:val="30"/>
          <w:highlight w:val="none"/>
          <w:lang w:eastAsia="zh-CN"/>
        </w:rPr>
        <w:t>元</w:t>
      </w:r>
      <w:r>
        <w:rPr>
          <w:rFonts w:hint="eastAsia" w:ascii="仿宋_GB2312" w:hAnsi="宋体" w:eastAsia="仿宋_GB2312" w:cs="Arial"/>
          <w:b w:val="0"/>
          <w:bCs w:val="0"/>
          <w:color w:val="auto"/>
          <w:kern w:val="0"/>
          <w:sz w:val="30"/>
          <w:szCs w:val="30"/>
          <w:highlight w:val="none"/>
        </w:rPr>
        <w:t>，</w:t>
      </w:r>
      <w:r>
        <w:rPr>
          <w:rFonts w:hint="eastAsia" w:ascii="仿宋_GB2312" w:eastAsia="仿宋_GB2312"/>
          <w:b w:val="0"/>
          <w:bCs w:val="0"/>
          <w:color w:val="auto"/>
          <w:sz w:val="30"/>
          <w:szCs w:val="30"/>
          <w:highlight w:val="none"/>
        </w:rPr>
        <w:t>占一般公共预算财政拨款总支出的</w:t>
      </w:r>
      <w:r>
        <w:rPr>
          <w:rFonts w:hint="eastAsia" w:ascii="仿宋_GB2312" w:hAnsi="仿宋_GB2312" w:eastAsia="仿宋_GB2312" w:cs="仿宋_GB2312"/>
          <w:b w:val="0"/>
          <w:bCs w:val="0"/>
          <w:color w:val="auto"/>
          <w:kern w:val="0"/>
          <w:sz w:val="30"/>
          <w:lang w:val="zh-CN"/>
        </w:rPr>
        <w:t>0.00</w:t>
      </w:r>
      <w:r>
        <w:rPr>
          <w:rFonts w:hint="eastAsia" w:ascii="仿宋_GB2312" w:eastAsia="仿宋_GB2312"/>
          <w:b w:val="0"/>
          <w:bCs w:val="0"/>
          <w:color w:val="auto"/>
          <w:sz w:val="30"/>
          <w:szCs w:val="30"/>
          <w:highlight w:val="none"/>
        </w:rPr>
        <w:t>%,</w:t>
      </w:r>
      <w:r>
        <w:rPr>
          <w:rFonts w:hint="eastAsia" w:ascii="仿宋_GB2312" w:eastAsia="仿宋_GB2312"/>
          <w:b w:val="0"/>
          <w:bCs w:val="0"/>
          <w:color w:val="auto"/>
          <w:sz w:val="30"/>
          <w:szCs w:val="30"/>
          <w:highlight w:val="none"/>
          <w:lang w:eastAsia="zh-CN"/>
        </w:rPr>
        <w:t>完成年初预算的</w:t>
      </w:r>
      <w:r>
        <w:rPr>
          <w:rFonts w:hint="eastAsia" w:ascii="仿宋_GB2312" w:hAnsi="仿宋_GB2312" w:eastAsia="仿宋_GB2312" w:cs="仿宋_GB2312"/>
          <w:b w:val="0"/>
          <w:bCs w:val="0"/>
          <w:color w:val="auto"/>
          <w:kern w:val="0"/>
          <w:sz w:val="30"/>
          <w:lang w:val="zh-CN"/>
        </w:rPr>
        <w:t>0.00</w:t>
      </w:r>
      <w:r>
        <w:rPr>
          <w:rFonts w:hint="eastAsia" w:ascii="仿宋_GB2312" w:eastAsia="仿宋_GB2312"/>
          <w:b w:val="0"/>
          <w:bCs w:val="0"/>
          <w:color w:val="auto"/>
          <w:sz w:val="30"/>
          <w:szCs w:val="30"/>
          <w:highlight w:val="none"/>
          <w:lang w:val="en-US" w:eastAsia="zh-CN"/>
        </w:rPr>
        <w:t>%</w:t>
      </w:r>
      <w:r>
        <w:rPr>
          <w:rFonts w:hint="eastAsia" w:ascii="仿宋_GB2312" w:hAnsi="宋体" w:eastAsia="仿宋_GB2312" w:cs="Arial"/>
          <w:b w:val="0"/>
          <w:bCs w:val="0"/>
          <w:color w:val="auto"/>
          <w:kern w:val="0"/>
          <w:sz w:val="30"/>
          <w:szCs w:val="30"/>
          <w:highlight w:val="none"/>
          <w:lang w:eastAsia="zh-CN"/>
        </w:rPr>
        <w:t>。</w:t>
      </w:r>
    </w:p>
    <w:p w14:paraId="4737EE6F">
      <w:pPr>
        <w:widowControl/>
        <w:snapToGrid w:val="0"/>
        <w:spacing w:before="100" w:after="100" w:line="360" w:lineRule="auto"/>
        <w:ind w:firstLine="600" w:firstLineChars="200"/>
        <w:jc w:val="left"/>
        <w:rPr>
          <w:rFonts w:hint="eastAsia" w:ascii="仿宋_GB2312" w:hAnsi="宋体" w:eastAsia="仿宋_GB2312" w:cs="Arial"/>
          <w:b w:val="0"/>
          <w:bCs w:val="0"/>
          <w:color w:val="auto"/>
          <w:kern w:val="0"/>
          <w:sz w:val="30"/>
          <w:szCs w:val="30"/>
          <w:highlight w:val="none"/>
        </w:rPr>
      </w:pPr>
      <w:r>
        <w:rPr>
          <w:rFonts w:hint="eastAsia" w:ascii="仿宋_GB2312" w:hAnsi="宋体" w:eastAsia="仿宋_GB2312" w:cs="Arial"/>
          <w:b w:val="0"/>
          <w:bCs w:val="0"/>
          <w:color w:val="auto"/>
          <w:kern w:val="0"/>
          <w:sz w:val="30"/>
          <w:szCs w:val="30"/>
          <w:highlight w:val="none"/>
        </w:rPr>
        <w:t>3.国防（类）支出</w:t>
      </w:r>
      <w:r>
        <w:rPr>
          <w:rFonts w:hint="eastAsia" w:ascii="仿宋_GB2312" w:hAnsi="仿宋_GB2312" w:eastAsia="仿宋_GB2312" w:cs="仿宋_GB2312"/>
          <w:b w:val="0"/>
          <w:bCs w:val="0"/>
          <w:color w:val="auto"/>
          <w:kern w:val="0"/>
          <w:sz w:val="30"/>
          <w:lang w:val="zh-CN"/>
        </w:rPr>
        <w:t>0.00</w:t>
      </w:r>
      <w:r>
        <w:rPr>
          <w:rFonts w:hint="eastAsia" w:ascii="仿宋_GB2312" w:hAnsi="宋体" w:eastAsia="仿宋_GB2312" w:cs="Arial"/>
          <w:b w:val="0"/>
          <w:bCs w:val="0"/>
          <w:color w:val="auto"/>
          <w:kern w:val="0"/>
          <w:sz w:val="30"/>
          <w:szCs w:val="30"/>
          <w:highlight w:val="none"/>
          <w:lang w:eastAsia="zh-CN"/>
        </w:rPr>
        <w:t>元</w:t>
      </w:r>
      <w:r>
        <w:rPr>
          <w:rFonts w:hint="eastAsia" w:ascii="仿宋_GB2312" w:hAnsi="宋体" w:eastAsia="仿宋_GB2312" w:cs="Arial"/>
          <w:b w:val="0"/>
          <w:bCs w:val="0"/>
          <w:color w:val="auto"/>
          <w:kern w:val="0"/>
          <w:sz w:val="30"/>
          <w:szCs w:val="30"/>
          <w:highlight w:val="none"/>
        </w:rPr>
        <w:t>，</w:t>
      </w:r>
      <w:r>
        <w:rPr>
          <w:rFonts w:hint="eastAsia" w:ascii="仿宋_GB2312" w:eastAsia="仿宋_GB2312"/>
          <w:b w:val="0"/>
          <w:bCs w:val="0"/>
          <w:color w:val="auto"/>
          <w:sz w:val="30"/>
          <w:szCs w:val="30"/>
          <w:highlight w:val="none"/>
        </w:rPr>
        <w:t>占一般公共预算财政拨款总支出的</w:t>
      </w:r>
      <w:r>
        <w:rPr>
          <w:rFonts w:hint="eastAsia" w:ascii="仿宋_GB2312" w:hAnsi="仿宋_GB2312" w:eastAsia="仿宋_GB2312" w:cs="仿宋_GB2312"/>
          <w:b w:val="0"/>
          <w:bCs w:val="0"/>
          <w:color w:val="auto"/>
          <w:kern w:val="0"/>
          <w:sz w:val="30"/>
          <w:lang w:val="zh-CN"/>
        </w:rPr>
        <w:t>0.00</w:t>
      </w:r>
      <w:r>
        <w:rPr>
          <w:rFonts w:hint="eastAsia" w:ascii="仿宋_GB2312" w:eastAsia="仿宋_GB2312"/>
          <w:b w:val="0"/>
          <w:bCs w:val="0"/>
          <w:color w:val="auto"/>
          <w:sz w:val="30"/>
          <w:szCs w:val="30"/>
          <w:highlight w:val="none"/>
        </w:rPr>
        <w:t>%,</w:t>
      </w:r>
      <w:r>
        <w:rPr>
          <w:rFonts w:hint="eastAsia" w:ascii="仿宋_GB2312" w:eastAsia="仿宋_GB2312"/>
          <w:b w:val="0"/>
          <w:bCs w:val="0"/>
          <w:color w:val="auto"/>
          <w:sz w:val="30"/>
          <w:szCs w:val="30"/>
          <w:highlight w:val="none"/>
          <w:lang w:eastAsia="zh-CN"/>
        </w:rPr>
        <w:t>完成年初预算的</w:t>
      </w:r>
      <w:r>
        <w:rPr>
          <w:rFonts w:hint="eastAsia" w:ascii="仿宋_GB2312" w:hAnsi="仿宋_GB2312" w:eastAsia="仿宋_GB2312" w:cs="仿宋_GB2312"/>
          <w:b w:val="0"/>
          <w:bCs w:val="0"/>
          <w:color w:val="auto"/>
          <w:kern w:val="0"/>
          <w:sz w:val="30"/>
          <w:lang w:val="zh-CN"/>
        </w:rPr>
        <w:t>0.00</w:t>
      </w:r>
      <w:r>
        <w:rPr>
          <w:rFonts w:hint="eastAsia" w:ascii="仿宋_GB2312" w:eastAsia="仿宋_GB2312"/>
          <w:b w:val="0"/>
          <w:bCs w:val="0"/>
          <w:color w:val="auto"/>
          <w:sz w:val="30"/>
          <w:szCs w:val="30"/>
          <w:highlight w:val="none"/>
          <w:lang w:val="en-US" w:eastAsia="zh-CN"/>
        </w:rPr>
        <w:t>%</w:t>
      </w:r>
      <w:r>
        <w:rPr>
          <w:rFonts w:hint="eastAsia" w:ascii="仿宋_GB2312" w:hAnsi="宋体" w:eastAsia="仿宋_GB2312" w:cs="Arial"/>
          <w:b w:val="0"/>
          <w:bCs w:val="0"/>
          <w:color w:val="auto"/>
          <w:kern w:val="0"/>
          <w:sz w:val="30"/>
          <w:szCs w:val="30"/>
          <w:highlight w:val="none"/>
          <w:lang w:eastAsia="zh-CN"/>
        </w:rPr>
        <w:t>。</w:t>
      </w:r>
    </w:p>
    <w:p w14:paraId="1FEAB5B8">
      <w:pPr>
        <w:widowControl/>
        <w:snapToGrid w:val="0"/>
        <w:spacing w:before="100" w:after="100" w:line="360" w:lineRule="auto"/>
        <w:ind w:firstLine="600" w:firstLineChars="200"/>
        <w:jc w:val="left"/>
        <w:rPr>
          <w:rFonts w:hint="eastAsia" w:ascii="仿宋_GB2312" w:hAnsi="宋体" w:eastAsia="仿宋_GB2312" w:cs="Arial"/>
          <w:b w:val="0"/>
          <w:bCs w:val="0"/>
          <w:color w:val="auto"/>
          <w:kern w:val="0"/>
          <w:sz w:val="30"/>
          <w:szCs w:val="30"/>
          <w:highlight w:val="none"/>
          <w:lang w:eastAsia="zh-CN"/>
        </w:rPr>
      </w:pPr>
      <w:r>
        <w:rPr>
          <w:rFonts w:hint="eastAsia" w:ascii="仿宋_GB2312" w:hAnsi="宋体" w:eastAsia="仿宋_GB2312" w:cs="Arial"/>
          <w:b w:val="0"/>
          <w:bCs w:val="0"/>
          <w:color w:val="auto"/>
          <w:kern w:val="0"/>
          <w:sz w:val="30"/>
          <w:szCs w:val="30"/>
          <w:highlight w:val="none"/>
        </w:rPr>
        <w:t>4.公共安全（类）支出</w:t>
      </w:r>
      <w:r>
        <w:rPr>
          <w:rFonts w:hint="eastAsia" w:ascii="仿宋_GB2312" w:hAnsi="仿宋_GB2312" w:eastAsia="仿宋_GB2312" w:cs="仿宋_GB2312"/>
          <w:b w:val="0"/>
          <w:bCs w:val="0"/>
          <w:color w:val="auto"/>
          <w:kern w:val="0"/>
          <w:sz w:val="30"/>
          <w:lang w:val="zh-CN"/>
        </w:rPr>
        <w:t>0.00</w:t>
      </w:r>
      <w:r>
        <w:rPr>
          <w:rFonts w:hint="eastAsia" w:ascii="仿宋_GB2312" w:hAnsi="宋体" w:eastAsia="仿宋_GB2312" w:cs="Arial"/>
          <w:b w:val="0"/>
          <w:bCs w:val="0"/>
          <w:color w:val="auto"/>
          <w:kern w:val="0"/>
          <w:sz w:val="30"/>
          <w:szCs w:val="30"/>
          <w:highlight w:val="none"/>
          <w:lang w:eastAsia="zh-CN"/>
        </w:rPr>
        <w:t>元</w:t>
      </w:r>
      <w:r>
        <w:rPr>
          <w:rFonts w:hint="eastAsia" w:ascii="仿宋_GB2312" w:hAnsi="宋体" w:eastAsia="仿宋_GB2312" w:cs="Arial"/>
          <w:b w:val="0"/>
          <w:bCs w:val="0"/>
          <w:color w:val="auto"/>
          <w:kern w:val="0"/>
          <w:sz w:val="30"/>
          <w:szCs w:val="30"/>
          <w:highlight w:val="none"/>
        </w:rPr>
        <w:t>，</w:t>
      </w:r>
      <w:r>
        <w:rPr>
          <w:rFonts w:hint="eastAsia" w:ascii="仿宋_GB2312" w:eastAsia="仿宋_GB2312"/>
          <w:b w:val="0"/>
          <w:bCs w:val="0"/>
          <w:color w:val="auto"/>
          <w:sz w:val="30"/>
          <w:szCs w:val="30"/>
          <w:highlight w:val="none"/>
        </w:rPr>
        <w:t>占一般公共预算财政拨款总支出的</w:t>
      </w:r>
      <w:r>
        <w:rPr>
          <w:rFonts w:hint="eastAsia" w:ascii="仿宋_GB2312" w:hAnsi="仿宋_GB2312" w:eastAsia="仿宋_GB2312" w:cs="仿宋_GB2312"/>
          <w:b w:val="0"/>
          <w:bCs w:val="0"/>
          <w:color w:val="auto"/>
          <w:kern w:val="0"/>
          <w:sz w:val="30"/>
          <w:lang w:val="zh-CN"/>
        </w:rPr>
        <w:t>0.00</w:t>
      </w:r>
      <w:r>
        <w:rPr>
          <w:rFonts w:hint="eastAsia" w:ascii="仿宋_GB2312" w:eastAsia="仿宋_GB2312"/>
          <w:b w:val="0"/>
          <w:bCs w:val="0"/>
          <w:color w:val="auto"/>
          <w:sz w:val="30"/>
          <w:szCs w:val="30"/>
          <w:highlight w:val="none"/>
        </w:rPr>
        <w:t>%,</w:t>
      </w:r>
      <w:r>
        <w:rPr>
          <w:rFonts w:hint="eastAsia" w:ascii="仿宋_GB2312" w:eastAsia="仿宋_GB2312"/>
          <w:b w:val="0"/>
          <w:bCs w:val="0"/>
          <w:color w:val="auto"/>
          <w:sz w:val="30"/>
          <w:szCs w:val="30"/>
          <w:highlight w:val="none"/>
          <w:lang w:eastAsia="zh-CN"/>
        </w:rPr>
        <w:t>完成年初预算的</w:t>
      </w:r>
      <w:r>
        <w:rPr>
          <w:rFonts w:hint="eastAsia" w:ascii="仿宋_GB2312" w:hAnsi="仿宋_GB2312" w:eastAsia="仿宋_GB2312" w:cs="仿宋_GB2312"/>
          <w:b w:val="0"/>
          <w:bCs w:val="0"/>
          <w:color w:val="auto"/>
          <w:kern w:val="0"/>
          <w:sz w:val="30"/>
          <w:lang w:val="zh-CN"/>
        </w:rPr>
        <w:t>0.00</w:t>
      </w:r>
      <w:r>
        <w:rPr>
          <w:rFonts w:hint="eastAsia" w:ascii="仿宋_GB2312" w:eastAsia="仿宋_GB2312"/>
          <w:b w:val="0"/>
          <w:bCs w:val="0"/>
          <w:color w:val="auto"/>
          <w:sz w:val="30"/>
          <w:szCs w:val="30"/>
          <w:highlight w:val="none"/>
          <w:lang w:val="en-US" w:eastAsia="zh-CN"/>
        </w:rPr>
        <w:t>%</w:t>
      </w:r>
      <w:r>
        <w:rPr>
          <w:rFonts w:hint="eastAsia" w:ascii="仿宋_GB2312" w:hAnsi="宋体" w:eastAsia="仿宋_GB2312" w:cs="Arial"/>
          <w:b w:val="0"/>
          <w:bCs w:val="0"/>
          <w:color w:val="auto"/>
          <w:kern w:val="0"/>
          <w:sz w:val="30"/>
          <w:szCs w:val="30"/>
          <w:highlight w:val="none"/>
          <w:lang w:eastAsia="zh-CN"/>
        </w:rPr>
        <w:t>。</w:t>
      </w:r>
    </w:p>
    <w:p w14:paraId="2599418E">
      <w:pPr>
        <w:widowControl/>
        <w:snapToGrid w:val="0"/>
        <w:spacing w:before="100" w:after="100" w:line="360" w:lineRule="auto"/>
        <w:ind w:firstLine="600" w:firstLineChars="200"/>
        <w:jc w:val="left"/>
        <w:rPr>
          <w:rFonts w:hint="default" w:ascii="仿宋_GB2312" w:hAnsi="宋体" w:eastAsia="仿宋_GB2312" w:cs="Arial"/>
          <w:b w:val="0"/>
          <w:bCs w:val="0"/>
          <w:color w:val="auto"/>
          <w:kern w:val="0"/>
          <w:sz w:val="30"/>
          <w:szCs w:val="30"/>
          <w:highlight w:val="none"/>
          <w:lang w:val="en-US" w:eastAsia="zh-CN"/>
        </w:rPr>
      </w:pPr>
      <w:r>
        <w:rPr>
          <w:rFonts w:hint="eastAsia" w:ascii="仿宋_GB2312" w:hAnsi="仿宋_GB2312" w:eastAsia="仿宋_GB2312" w:cs="仿宋_GB2312"/>
          <w:b w:val="0"/>
          <w:bCs w:val="0"/>
          <w:color w:val="auto"/>
          <w:kern w:val="0"/>
          <w:sz w:val="30"/>
          <w:lang w:val="en-US"/>
        </w:rPr>
        <w:t>5.教育（类）支出</w:t>
      </w:r>
      <w:r>
        <w:rPr>
          <w:rFonts w:hint="eastAsia" w:ascii="仿宋_GB2312" w:hAnsi="仿宋_GB2312" w:eastAsia="仿宋_GB2312" w:cs="仿宋_GB2312"/>
          <w:b w:val="0"/>
          <w:bCs w:val="0"/>
          <w:color w:val="auto"/>
          <w:kern w:val="0"/>
          <w:sz w:val="30"/>
          <w:lang w:val="en-US" w:eastAsia="zh-CN"/>
        </w:rPr>
        <w:t>356,888,871.28</w:t>
      </w:r>
      <w:r>
        <w:rPr>
          <w:rFonts w:hint="eastAsia" w:ascii="仿宋_GB2312" w:hAnsi="仿宋_GB2312" w:eastAsia="仿宋_GB2312" w:cs="仿宋_GB2312"/>
          <w:b w:val="0"/>
          <w:bCs w:val="0"/>
          <w:color w:val="auto"/>
          <w:kern w:val="0"/>
          <w:sz w:val="30"/>
          <w:lang w:val="en-US"/>
        </w:rPr>
        <w:t>元，</w:t>
      </w:r>
      <w:r>
        <w:rPr>
          <w:rFonts w:hint="eastAsia" w:ascii="仿宋_GB2312" w:hAnsi="仿宋_GB2312" w:eastAsia="仿宋_GB2312" w:cs="仿宋_GB2312"/>
          <w:b w:val="0"/>
          <w:bCs w:val="0"/>
          <w:color w:val="auto"/>
          <w:sz w:val="30"/>
          <w:lang w:val="en-US"/>
        </w:rPr>
        <w:t>占一般公共预算财政拨款总支出的</w:t>
      </w:r>
      <w:r>
        <w:rPr>
          <w:rFonts w:hint="eastAsia" w:ascii="仿宋_GB2312" w:hAnsi="仿宋_GB2312" w:eastAsia="仿宋_GB2312" w:cs="仿宋_GB2312"/>
          <w:b w:val="0"/>
          <w:bCs w:val="0"/>
          <w:color w:val="auto"/>
          <w:sz w:val="30"/>
          <w:lang w:val="en-US" w:eastAsia="zh-CN"/>
        </w:rPr>
        <w:t>74.98</w:t>
      </w:r>
      <w:r>
        <w:rPr>
          <w:rFonts w:hint="eastAsia" w:ascii="仿宋_GB2312" w:hAnsi="仿宋_GB2312" w:eastAsia="仿宋_GB2312" w:cs="仿宋_GB2312"/>
          <w:b w:val="0"/>
          <w:bCs w:val="0"/>
          <w:color w:val="auto"/>
          <w:sz w:val="30"/>
          <w:lang w:val="en-US"/>
        </w:rPr>
        <w:t>%</w:t>
      </w:r>
      <w:r>
        <w:rPr>
          <w:rFonts w:hint="eastAsia" w:ascii="仿宋_GB2312" w:eastAsia="仿宋_GB2312"/>
          <w:b w:val="0"/>
          <w:bCs w:val="0"/>
          <w:color w:val="auto"/>
          <w:sz w:val="30"/>
          <w:szCs w:val="30"/>
          <w:highlight w:val="none"/>
        </w:rPr>
        <w:t>,</w:t>
      </w:r>
      <w:r>
        <w:rPr>
          <w:rFonts w:hint="eastAsia" w:ascii="仿宋_GB2312" w:eastAsia="仿宋_GB2312"/>
          <w:b w:val="0"/>
          <w:bCs w:val="0"/>
          <w:color w:val="auto"/>
          <w:sz w:val="30"/>
          <w:szCs w:val="30"/>
          <w:highlight w:val="none"/>
          <w:lang w:eastAsia="zh-CN"/>
        </w:rPr>
        <w:t>完成年初预算的</w:t>
      </w:r>
      <w:r>
        <w:rPr>
          <w:rFonts w:hint="eastAsia" w:ascii="仿宋_GB2312" w:hAnsi="仿宋_GB2312" w:eastAsia="仿宋_GB2312" w:cs="仿宋_GB2312"/>
          <w:b w:val="0"/>
          <w:bCs w:val="0"/>
          <w:color w:val="auto"/>
          <w:kern w:val="0"/>
          <w:sz w:val="30"/>
          <w:lang w:val="zh-CN"/>
        </w:rPr>
        <w:t>118.04</w:t>
      </w:r>
      <w:r>
        <w:rPr>
          <w:rFonts w:hint="eastAsia" w:ascii="仿宋_GB2312" w:eastAsia="仿宋_GB2312"/>
          <w:b w:val="0"/>
          <w:bCs w:val="0"/>
          <w:color w:val="auto"/>
          <w:sz w:val="30"/>
          <w:szCs w:val="30"/>
          <w:highlight w:val="none"/>
          <w:lang w:val="en-US" w:eastAsia="zh-CN"/>
        </w:rPr>
        <w:t>%</w:t>
      </w:r>
      <w:r>
        <w:rPr>
          <w:rFonts w:hint="eastAsia" w:ascii="仿宋_GB2312" w:hAnsi="宋体" w:eastAsia="仿宋_GB2312" w:cs="Arial"/>
          <w:b w:val="0"/>
          <w:bCs w:val="0"/>
          <w:color w:val="auto"/>
          <w:kern w:val="0"/>
          <w:sz w:val="30"/>
          <w:szCs w:val="30"/>
          <w:highlight w:val="none"/>
          <w:lang w:eastAsia="zh-CN"/>
        </w:rPr>
        <w:t>。主要用于教育管理事务5</w:t>
      </w:r>
      <w:r>
        <w:rPr>
          <w:rFonts w:hint="eastAsia" w:ascii="仿宋_GB2312" w:hAnsi="宋体" w:eastAsia="仿宋_GB2312" w:cs="Arial"/>
          <w:b w:val="0"/>
          <w:bCs w:val="0"/>
          <w:color w:val="auto"/>
          <w:kern w:val="0"/>
          <w:sz w:val="30"/>
          <w:szCs w:val="30"/>
          <w:highlight w:val="none"/>
          <w:lang w:val="en-US" w:eastAsia="zh-CN"/>
        </w:rPr>
        <w:t>,</w:t>
      </w:r>
      <w:r>
        <w:rPr>
          <w:rFonts w:hint="eastAsia" w:ascii="仿宋_GB2312" w:hAnsi="宋体" w:eastAsia="仿宋_GB2312" w:cs="Arial"/>
          <w:b w:val="0"/>
          <w:bCs w:val="0"/>
          <w:color w:val="auto"/>
          <w:kern w:val="0"/>
          <w:sz w:val="30"/>
          <w:szCs w:val="30"/>
          <w:highlight w:val="none"/>
          <w:lang w:eastAsia="zh-CN"/>
        </w:rPr>
        <w:t>254</w:t>
      </w:r>
      <w:r>
        <w:rPr>
          <w:rFonts w:hint="eastAsia" w:ascii="仿宋_GB2312" w:hAnsi="宋体" w:eastAsia="仿宋_GB2312" w:cs="Arial"/>
          <w:b w:val="0"/>
          <w:bCs w:val="0"/>
          <w:color w:val="auto"/>
          <w:kern w:val="0"/>
          <w:sz w:val="30"/>
          <w:szCs w:val="30"/>
          <w:highlight w:val="none"/>
          <w:lang w:val="en-US" w:eastAsia="zh-CN"/>
        </w:rPr>
        <w:t>,</w:t>
      </w:r>
      <w:r>
        <w:rPr>
          <w:rFonts w:hint="eastAsia" w:ascii="仿宋_GB2312" w:hAnsi="宋体" w:eastAsia="仿宋_GB2312" w:cs="Arial"/>
          <w:b w:val="0"/>
          <w:bCs w:val="0"/>
          <w:color w:val="auto"/>
          <w:kern w:val="0"/>
          <w:sz w:val="30"/>
          <w:szCs w:val="30"/>
          <w:highlight w:val="none"/>
          <w:lang w:eastAsia="zh-CN"/>
        </w:rPr>
        <w:t>645.72元，普通教育337</w:t>
      </w:r>
      <w:r>
        <w:rPr>
          <w:rFonts w:hint="eastAsia" w:ascii="仿宋_GB2312" w:hAnsi="宋体" w:eastAsia="仿宋_GB2312" w:cs="Arial"/>
          <w:b w:val="0"/>
          <w:bCs w:val="0"/>
          <w:color w:val="auto"/>
          <w:kern w:val="0"/>
          <w:sz w:val="30"/>
          <w:szCs w:val="30"/>
          <w:highlight w:val="none"/>
          <w:lang w:val="en-US" w:eastAsia="zh-CN"/>
        </w:rPr>
        <w:t>,</w:t>
      </w:r>
      <w:r>
        <w:rPr>
          <w:rFonts w:hint="eastAsia" w:ascii="仿宋_GB2312" w:hAnsi="宋体" w:eastAsia="仿宋_GB2312" w:cs="Arial"/>
          <w:b w:val="0"/>
          <w:bCs w:val="0"/>
          <w:color w:val="auto"/>
          <w:kern w:val="0"/>
          <w:sz w:val="30"/>
          <w:szCs w:val="30"/>
          <w:highlight w:val="none"/>
          <w:lang w:eastAsia="zh-CN"/>
        </w:rPr>
        <w:t>967</w:t>
      </w:r>
      <w:r>
        <w:rPr>
          <w:rFonts w:hint="eastAsia" w:ascii="仿宋_GB2312" w:hAnsi="宋体" w:eastAsia="仿宋_GB2312" w:cs="Arial"/>
          <w:b w:val="0"/>
          <w:bCs w:val="0"/>
          <w:color w:val="auto"/>
          <w:kern w:val="0"/>
          <w:sz w:val="30"/>
          <w:szCs w:val="30"/>
          <w:highlight w:val="none"/>
          <w:lang w:val="en-US" w:eastAsia="zh-CN"/>
        </w:rPr>
        <w:t>,</w:t>
      </w:r>
      <w:r>
        <w:rPr>
          <w:rFonts w:hint="eastAsia" w:ascii="仿宋_GB2312" w:hAnsi="宋体" w:eastAsia="仿宋_GB2312" w:cs="Arial"/>
          <w:b w:val="0"/>
          <w:bCs w:val="0"/>
          <w:color w:val="auto"/>
          <w:kern w:val="0"/>
          <w:sz w:val="30"/>
          <w:szCs w:val="30"/>
          <w:highlight w:val="none"/>
          <w:lang w:eastAsia="zh-CN"/>
        </w:rPr>
        <w:t>700.9</w:t>
      </w:r>
      <w:r>
        <w:rPr>
          <w:rFonts w:hint="eastAsia" w:ascii="仿宋_GB2312" w:hAnsi="宋体" w:eastAsia="仿宋_GB2312" w:cs="Arial"/>
          <w:b w:val="0"/>
          <w:bCs w:val="0"/>
          <w:color w:val="auto"/>
          <w:kern w:val="0"/>
          <w:sz w:val="30"/>
          <w:szCs w:val="30"/>
          <w:highlight w:val="none"/>
          <w:lang w:val="en-US" w:eastAsia="zh-CN"/>
        </w:rPr>
        <w:t>0元，职业教育9,256,558.84元，教育费附加安排的支出859,598.00元，其他教育支出441,350.00元。</w:t>
      </w:r>
      <w:r>
        <w:rPr>
          <w:rFonts w:hint="eastAsia" w:ascii="仿宋_GB2312" w:hAnsi="宋体" w:eastAsia="仿宋_GB2312" w:cs="Arial"/>
          <w:b w:val="0"/>
          <w:bCs w:val="0"/>
          <w:color w:val="auto"/>
          <w:kern w:val="0"/>
          <w:sz w:val="30"/>
          <w:szCs w:val="30"/>
          <w:highlight w:val="none"/>
          <w:lang w:eastAsia="zh-CN"/>
        </w:rPr>
        <w:t>造成预决算差异的主要原因是</w:t>
      </w:r>
      <w:r>
        <w:rPr>
          <w:rFonts w:hint="eastAsia" w:ascii="仿宋_GB2312" w:eastAsia="仿宋_GB2312"/>
          <w:b w:val="0"/>
          <w:bCs w:val="0"/>
          <w:color w:val="auto"/>
          <w:sz w:val="30"/>
          <w:szCs w:val="30"/>
          <w:highlight w:val="none"/>
          <w:lang w:eastAsia="zh-CN"/>
        </w:rPr>
        <w:t>项目支出增加</w:t>
      </w:r>
      <w:r>
        <w:rPr>
          <w:rFonts w:hint="eastAsia" w:ascii="仿宋_GB2312" w:hAnsi="宋体" w:eastAsia="仿宋_GB2312" w:cs="Arial"/>
          <w:b w:val="0"/>
          <w:bCs w:val="0"/>
          <w:color w:val="auto"/>
          <w:kern w:val="0"/>
          <w:sz w:val="30"/>
          <w:szCs w:val="30"/>
          <w:highlight w:val="none"/>
          <w:lang w:eastAsia="zh-CN"/>
        </w:rPr>
        <w:t>。</w:t>
      </w:r>
    </w:p>
    <w:p w14:paraId="5A2B4C70">
      <w:pPr>
        <w:widowControl/>
        <w:snapToGrid w:val="0"/>
        <w:spacing w:before="100" w:after="100" w:line="360" w:lineRule="auto"/>
        <w:ind w:firstLine="600" w:firstLineChars="200"/>
        <w:jc w:val="left"/>
        <w:rPr>
          <w:rFonts w:hint="eastAsia" w:ascii="仿宋_GB2312" w:hAnsi="宋体" w:eastAsia="仿宋_GB2312" w:cs="Arial"/>
          <w:b w:val="0"/>
          <w:bCs w:val="0"/>
          <w:color w:val="auto"/>
          <w:kern w:val="0"/>
          <w:sz w:val="30"/>
          <w:szCs w:val="30"/>
          <w:highlight w:val="none"/>
          <w:lang w:eastAsia="zh-CN"/>
        </w:rPr>
      </w:pPr>
      <w:r>
        <w:rPr>
          <w:rFonts w:hint="eastAsia" w:ascii="仿宋_GB2312" w:hAnsi="仿宋_GB2312" w:eastAsia="仿宋_GB2312" w:cs="仿宋_GB2312"/>
          <w:b w:val="0"/>
          <w:bCs w:val="0"/>
          <w:color w:val="auto"/>
          <w:kern w:val="0"/>
          <w:sz w:val="30"/>
          <w:lang w:val="en-US"/>
        </w:rPr>
        <w:t>6.科学技术（类）支出</w:t>
      </w:r>
      <w:r>
        <w:rPr>
          <w:rFonts w:hint="eastAsia" w:ascii="仿宋_GB2312" w:hAnsi="仿宋_GB2312" w:eastAsia="仿宋_GB2312" w:cs="仿宋_GB2312"/>
          <w:b w:val="0"/>
          <w:bCs w:val="0"/>
          <w:color w:val="auto"/>
          <w:kern w:val="0"/>
          <w:sz w:val="30"/>
          <w:lang w:val="en-US" w:eastAsia="zh-CN"/>
        </w:rPr>
        <w:t>0.00</w:t>
      </w:r>
      <w:r>
        <w:rPr>
          <w:rFonts w:hint="eastAsia" w:ascii="仿宋_GB2312" w:hAnsi="仿宋_GB2312" w:eastAsia="仿宋_GB2312" w:cs="仿宋_GB2312"/>
          <w:b w:val="0"/>
          <w:bCs w:val="0"/>
          <w:color w:val="auto"/>
          <w:kern w:val="0"/>
          <w:sz w:val="30"/>
          <w:lang w:val="en-US"/>
        </w:rPr>
        <w:t>元，</w:t>
      </w:r>
      <w:r>
        <w:rPr>
          <w:rFonts w:hint="eastAsia" w:ascii="仿宋_GB2312" w:hAnsi="仿宋_GB2312" w:eastAsia="仿宋_GB2312" w:cs="仿宋_GB2312"/>
          <w:b w:val="0"/>
          <w:bCs w:val="0"/>
          <w:color w:val="auto"/>
          <w:sz w:val="30"/>
          <w:lang w:val="en-US"/>
        </w:rPr>
        <w:t>占一般公共预算财政拨款总支出的</w:t>
      </w:r>
      <w:r>
        <w:rPr>
          <w:rFonts w:hint="eastAsia" w:ascii="仿宋_GB2312" w:hAnsi="仿宋_GB2312" w:eastAsia="仿宋_GB2312" w:cs="仿宋_GB2312"/>
          <w:b w:val="0"/>
          <w:bCs w:val="0"/>
          <w:color w:val="auto"/>
          <w:sz w:val="30"/>
          <w:lang w:val="en-US" w:eastAsia="zh-CN"/>
        </w:rPr>
        <w:t>0.00</w:t>
      </w:r>
      <w:r>
        <w:rPr>
          <w:rFonts w:hint="eastAsia" w:ascii="仿宋_GB2312" w:hAnsi="仿宋_GB2312" w:eastAsia="仿宋_GB2312" w:cs="仿宋_GB2312"/>
          <w:b w:val="0"/>
          <w:bCs w:val="0"/>
          <w:color w:val="auto"/>
          <w:sz w:val="30"/>
          <w:lang w:val="en-US"/>
        </w:rPr>
        <w:t>%</w:t>
      </w:r>
      <w:r>
        <w:rPr>
          <w:rFonts w:hint="eastAsia" w:ascii="仿宋_GB2312" w:eastAsia="仿宋_GB2312"/>
          <w:b w:val="0"/>
          <w:bCs w:val="0"/>
          <w:color w:val="auto"/>
          <w:sz w:val="30"/>
          <w:szCs w:val="30"/>
          <w:highlight w:val="none"/>
        </w:rPr>
        <w:t>,</w:t>
      </w:r>
      <w:r>
        <w:rPr>
          <w:rFonts w:hint="eastAsia" w:ascii="仿宋_GB2312" w:eastAsia="仿宋_GB2312"/>
          <w:b w:val="0"/>
          <w:bCs w:val="0"/>
          <w:color w:val="auto"/>
          <w:sz w:val="30"/>
          <w:szCs w:val="30"/>
          <w:highlight w:val="none"/>
          <w:lang w:eastAsia="zh-CN"/>
        </w:rPr>
        <w:t>完成年初预算的</w:t>
      </w:r>
      <w:r>
        <w:rPr>
          <w:rFonts w:hint="eastAsia" w:ascii="仿宋_GB2312" w:hAnsi="仿宋_GB2312" w:eastAsia="仿宋_GB2312" w:cs="仿宋_GB2312"/>
          <w:b w:val="0"/>
          <w:bCs w:val="0"/>
          <w:color w:val="auto"/>
          <w:kern w:val="0"/>
          <w:sz w:val="30"/>
          <w:lang w:val="zh-CN"/>
        </w:rPr>
        <w:t>0.00</w:t>
      </w:r>
      <w:r>
        <w:rPr>
          <w:rFonts w:hint="eastAsia" w:ascii="仿宋_GB2312" w:eastAsia="仿宋_GB2312"/>
          <w:b w:val="0"/>
          <w:bCs w:val="0"/>
          <w:color w:val="auto"/>
          <w:sz w:val="30"/>
          <w:szCs w:val="30"/>
          <w:highlight w:val="none"/>
          <w:lang w:val="en-US" w:eastAsia="zh-CN"/>
        </w:rPr>
        <w:t>%</w:t>
      </w:r>
      <w:r>
        <w:rPr>
          <w:rFonts w:hint="eastAsia" w:ascii="仿宋_GB2312" w:hAnsi="宋体" w:eastAsia="仿宋_GB2312" w:cs="Arial"/>
          <w:b w:val="0"/>
          <w:bCs w:val="0"/>
          <w:color w:val="auto"/>
          <w:kern w:val="0"/>
          <w:sz w:val="30"/>
          <w:szCs w:val="30"/>
          <w:highlight w:val="none"/>
          <w:lang w:eastAsia="zh-CN"/>
        </w:rPr>
        <w:t>。</w:t>
      </w:r>
    </w:p>
    <w:p w14:paraId="45AAC61C">
      <w:pPr>
        <w:widowControl/>
        <w:snapToGrid w:val="0"/>
        <w:spacing w:before="100" w:after="100" w:line="360" w:lineRule="auto"/>
        <w:ind w:firstLine="600" w:firstLineChars="200"/>
        <w:jc w:val="left"/>
        <w:rPr>
          <w:rFonts w:hint="eastAsia" w:ascii="仿宋_GB2312" w:hAnsi="宋体" w:eastAsia="仿宋_GB2312" w:cs="Arial"/>
          <w:b w:val="0"/>
          <w:bCs w:val="0"/>
          <w:color w:val="auto"/>
          <w:kern w:val="0"/>
          <w:sz w:val="30"/>
          <w:szCs w:val="30"/>
          <w:highlight w:val="none"/>
          <w:lang w:eastAsia="zh-CN"/>
        </w:rPr>
      </w:pPr>
      <w:r>
        <w:rPr>
          <w:rFonts w:hint="eastAsia" w:ascii="仿宋_GB2312" w:hAnsi="仿宋_GB2312" w:eastAsia="仿宋_GB2312" w:cs="仿宋_GB2312"/>
          <w:b w:val="0"/>
          <w:bCs w:val="0"/>
          <w:color w:val="auto"/>
          <w:kern w:val="0"/>
          <w:sz w:val="30"/>
          <w:lang w:val="en-US"/>
        </w:rPr>
        <w:t>7.文化旅游体育与传媒（类）支出</w:t>
      </w:r>
      <w:r>
        <w:rPr>
          <w:rFonts w:hint="eastAsia" w:ascii="仿宋_GB2312" w:hAnsi="仿宋_GB2312" w:eastAsia="仿宋_GB2312" w:cs="仿宋_GB2312"/>
          <w:b w:val="0"/>
          <w:bCs w:val="0"/>
          <w:color w:val="auto"/>
          <w:kern w:val="0"/>
          <w:sz w:val="30"/>
          <w:lang w:val="en-US" w:eastAsia="zh-CN"/>
        </w:rPr>
        <w:t>598,088.56</w:t>
      </w:r>
      <w:r>
        <w:rPr>
          <w:rFonts w:hint="eastAsia" w:ascii="仿宋_GB2312" w:hAnsi="仿宋_GB2312" w:eastAsia="仿宋_GB2312" w:cs="仿宋_GB2312"/>
          <w:b w:val="0"/>
          <w:bCs w:val="0"/>
          <w:color w:val="auto"/>
          <w:kern w:val="0"/>
          <w:sz w:val="30"/>
          <w:lang w:val="en-US"/>
        </w:rPr>
        <w:t>元，</w:t>
      </w:r>
      <w:r>
        <w:rPr>
          <w:rFonts w:hint="eastAsia" w:ascii="仿宋_GB2312" w:hAnsi="仿宋_GB2312" w:eastAsia="仿宋_GB2312" w:cs="仿宋_GB2312"/>
          <w:b w:val="0"/>
          <w:bCs w:val="0"/>
          <w:color w:val="auto"/>
          <w:sz w:val="30"/>
          <w:lang w:val="en-US"/>
        </w:rPr>
        <w:t>占一般公共预算财政拨款总支出的</w:t>
      </w:r>
      <w:r>
        <w:rPr>
          <w:rFonts w:hint="eastAsia" w:ascii="仿宋_GB2312" w:hAnsi="仿宋_GB2312" w:eastAsia="仿宋_GB2312" w:cs="仿宋_GB2312"/>
          <w:b w:val="0"/>
          <w:bCs w:val="0"/>
          <w:color w:val="auto"/>
          <w:sz w:val="30"/>
          <w:lang w:val="en-US" w:eastAsia="zh-CN"/>
        </w:rPr>
        <w:t>0.13</w:t>
      </w:r>
      <w:r>
        <w:rPr>
          <w:rFonts w:hint="eastAsia" w:ascii="仿宋_GB2312" w:hAnsi="仿宋_GB2312" w:eastAsia="仿宋_GB2312" w:cs="仿宋_GB2312"/>
          <w:b w:val="0"/>
          <w:bCs w:val="0"/>
          <w:color w:val="auto"/>
          <w:sz w:val="30"/>
          <w:lang w:val="en-US"/>
        </w:rPr>
        <w:t>%</w:t>
      </w:r>
      <w:r>
        <w:rPr>
          <w:rFonts w:hint="eastAsia" w:ascii="仿宋_GB2312" w:eastAsia="仿宋_GB2312"/>
          <w:b w:val="0"/>
          <w:bCs w:val="0"/>
          <w:color w:val="auto"/>
          <w:sz w:val="30"/>
          <w:szCs w:val="30"/>
          <w:highlight w:val="none"/>
        </w:rPr>
        <w:t>,</w:t>
      </w:r>
      <w:r>
        <w:rPr>
          <w:rFonts w:hint="eastAsia" w:ascii="仿宋_GB2312" w:eastAsia="仿宋_GB2312"/>
          <w:b w:val="0"/>
          <w:bCs w:val="0"/>
          <w:color w:val="auto"/>
          <w:sz w:val="30"/>
          <w:szCs w:val="30"/>
          <w:lang w:eastAsia="zh-CN"/>
        </w:rPr>
        <w:t>年初无此项预算</w:t>
      </w:r>
      <w:r>
        <w:rPr>
          <w:rFonts w:hint="eastAsia" w:ascii="仿宋_GB2312" w:eastAsia="仿宋_GB2312"/>
          <w:b w:val="0"/>
          <w:bCs w:val="0"/>
          <w:color w:val="auto"/>
          <w:sz w:val="30"/>
          <w:szCs w:val="30"/>
          <w:highlight w:val="none"/>
        </w:rPr>
        <w:t>。</w:t>
      </w:r>
      <w:r>
        <w:rPr>
          <w:rFonts w:hint="eastAsia" w:ascii="仿宋_GB2312" w:hAnsi="宋体" w:eastAsia="仿宋_GB2312" w:cs="Arial"/>
          <w:b w:val="0"/>
          <w:bCs w:val="0"/>
          <w:color w:val="auto"/>
          <w:kern w:val="0"/>
          <w:sz w:val="30"/>
          <w:szCs w:val="30"/>
          <w:highlight w:val="none"/>
        </w:rPr>
        <w:t>主要用于体育场馆598</w:t>
      </w:r>
      <w:r>
        <w:rPr>
          <w:rFonts w:hint="eastAsia" w:ascii="仿宋_GB2312" w:hAnsi="宋体" w:eastAsia="仿宋_GB2312" w:cs="Arial"/>
          <w:b w:val="0"/>
          <w:bCs w:val="0"/>
          <w:color w:val="auto"/>
          <w:kern w:val="0"/>
          <w:sz w:val="30"/>
          <w:szCs w:val="30"/>
          <w:highlight w:val="none"/>
          <w:lang w:val="en-US" w:eastAsia="zh-CN"/>
        </w:rPr>
        <w:t>,</w:t>
      </w:r>
      <w:r>
        <w:rPr>
          <w:rFonts w:hint="eastAsia" w:ascii="仿宋_GB2312" w:hAnsi="宋体" w:eastAsia="仿宋_GB2312" w:cs="Arial"/>
          <w:b w:val="0"/>
          <w:bCs w:val="0"/>
          <w:color w:val="auto"/>
          <w:kern w:val="0"/>
          <w:sz w:val="30"/>
          <w:szCs w:val="30"/>
          <w:highlight w:val="none"/>
        </w:rPr>
        <w:t>088.56</w:t>
      </w:r>
      <w:r>
        <w:rPr>
          <w:rFonts w:hint="eastAsia" w:ascii="仿宋_GB2312" w:hAnsi="宋体" w:eastAsia="仿宋_GB2312" w:cs="Arial"/>
          <w:b w:val="0"/>
          <w:bCs w:val="0"/>
          <w:color w:val="auto"/>
          <w:kern w:val="0"/>
          <w:sz w:val="30"/>
          <w:szCs w:val="30"/>
          <w:highlight w:val="none"/>
          <w:lang w:eastAsia="zh-CN"/>
        </w:rPr>
        <w:t>元。</w:t>
      </w:r>
    </w:p>
    <w:p w14:paraId="020EE8D6">
      <w:pPr>
        <w:widowControl/>
        <w:snapToGrid w:val="0"/>
        <w:spacing w:before="100" w:after="100" w:line="360" w:lineRule="auto"/>
        <w:ind w:firstLine="600" w:firstLineChars="200"/>
        <w:jc w:val="left"/>
        <w:rPr>
          <w:rFonts w:hint="eastAsia" w:ascii="仿宋_GB2312" w:hAnsi="宋体" w:eastAsia="仿宋_GB2312" w:cs="Arial"/>
          <w:b w:val="0"/>
          <w:bCs w:val="0"/>
          <w:color w:val="auto"/>
          <w:kern w:val="0"/>
          <w:sz w:val="30"/>
          <w:szCs w:val="30"/>
          <w:highlight w:val="none"/>
          <w:lang w:eastAsia="zh-CN"/>
        </w:rPr>
      </w:pPr>
      <w:r>
        <w:rPr>
          <w:rFonts w:hint="eastAsia" w:ascii="仿宋_GB2312" w:hAnsi="仿宋_GB2312" w:eastAsia="仿宋_GB2312" w:cs="仿宋_GB2312"/>
          <w:b w:val="0"/>
          <w:bCs w:val="0"/>
          <w:color w:val="auto"/>
          <w:kern w:val="0"/>
          <w:sz w:val="30"/>
          <w:lang w:val="en-US"/>
        </w:rPr>
        <w:t>8.社会保障和就业（类）支出</w:t>
      </w:r>
      <w:r>
        <w:rPr>
          <w:rFonts w:hint="eastAsia" w:ascii="仿宋_GB2312" w:hAnsi="仿宋_GB2312" w:eastAsia="仿宋_GB2312" w:cs="仿宋_GB2312"/>
          <w:b w:val="0"/>
          <w:bCs w:val="0"/>
          <w:color w:val="auto"/>
          <w:kern w:val="0"/>
          <w:sz w:val="30"/>
          <w:lang w:val="en-US" w:eastAsia="zh-CN"/>
        </w:rPr>
        <w:t>42,991,291.87</w:t>
      </w:r>
      <w:r>
        <w:rPr>
          <w:rFonts w:hint="eastAsia" w:ascii="仿宋_GB2312" w:hAnsi="仿宋_GB2312" w:eastAsia="仿宋_GB2312" w:cs="仿宋_GB2312"/>
          <w:b w:val="0"/>
          <w:bCs w:val="0"/>
          <w:color w:val="auto"/>
          <w:kern w:val="0"/>
          <w:sz w:val="30"/>
          <w:lang w:val="en-US"/>
        </w:rPr>
        <w:t>元，</w:t>
      </w:r>
      <w:r>
        <w:rPr>
          <w:rFonts w:hint="eastAsia" w:ascii="仿宋_GB2312" w:hAnsi="仿宋_GB2312" w:eastAsia="仿宋_GB2312" w:cs="仿宋_GB2312"/>
          <w:b w:val="0"/>
          <w:bCs w:val="0"/>
          <w:color w:val="auto"/>
          <w:sz w:val="30"/>
          <w:lang w:val="en-US"/>
        </w:rPr>
        <w:t>占一般公共预算财政拨款总支出的</w:t>
      </w:r>
      <w:r>
        <w:rPr>
          <w:rFonts w:hint="eastAsia" w:ascii="仿宋_GB2312" w:hAnsi="仿宋_GB2312" w:eastAsia="仿宋_GB2312" w:cs="仿宋_GB2312"/>
          <w:b w:val="0"/>
          <w:bCs w:val="0"/>
          <w:color w:val="auto"/>
          <w:sz w:val="30"/>
          <w:lang w:val="en-US" w:eastAsia="zh-CN"/>
        </w:rPr>
        <w:t>9.03</w:t>
      </w:r>
      <w:r>
        <w:rPr>
          <w:rFonts w:hint="eastAsia" w:ascii="仿宋_GB2312" w:hAnsi="仿宋_GB2312" w:eastAsia="仿宋_GB2312" w:cs="仿宋_GB2312"/>
          <w:b w:val="0"/>
          <w:bCs w:val="0"/>
          <w:color w:val="auto"/>
          <w:sz w:val="30"/>
          <w:lang w:val="en-US"/>
        </w:rPr>
        <w:t>%</w:t>
      </w:r>
      <w:r>
        <w:rPr>
          <w:rFonts w:hint="eastAsia" w:ascii="仿宋_GB2312" w:eastAsia="仿宋_GB2312"/>
          <w:b w:val="0"/>
          <w:bCs w:val="0"/>
          <w:color w:val="auto"/>
          <w:sz w:val="30"/>
          <w:szCs w:val="30"/>
          <w:highlight w:val="none"/>
        </w:rPr>
        <w:t>,</w:t>
      </w:r>
      <w:r>
        <w:rPr>
          <w:rFonts w:hint="eastAsia" w:ascii="仿宋_GB2312" w:eastAsia="仿宋_GB2312"/>
          <w:b w:val="0"/>
          <w:bCs w:val="0"/>
          <w:color w:val="auto"/>
          <w:sz w:val="30"/>
          <w:szCs w:val="30"/>
          <w:highlight w:val="none"/>
          <w:lang w:eastAsia="zh-CN"/>
        </w:rPr>
        <w:t>完成年初预算的</w:t>
      </w:r>
      <w:r>
        <w:rPr>
          <w:rFonts w:hint="eastAsia" w:ascii="仿宋_GB2312" w:hAnsi="仿宋_GB2312" w:eastAsia="仿宋_GB2312" w:cs="仿宋_GB2312"/>
          <w:b w:val="0"/>
          <w:bCs w:val="0"/>
          <w:color w:val="auto"/>
          <w:kern w:val="0"/>
          <w:sz w:val="30"/>
          <w:lang w:val="zh-CN"/>
        </w:rPr>
        <w:t>72.46</w:t>
      </w:r>
      <w:r>
        <w:rPr>
          <w:rFonts w:hint="eastAsia" w:ascii="仿宋_GB2312" w:eastAsia="仿宋_GB2312"/>
          <w:b w:val="0"/>
          <w:bCs w:val="0"/>
          <w:color w:val="auto"/>
          <w:sz w:val="30"/>
          <w:szCs w:val="30"/>
          <w:highlight w:val="none"/>
          <w:lang w:val="en-US" w:eastAsia="zh-CN"/>
        </w:rPr>
        <w:t>%。</w:t>
      </w:r>
      <w:r>
        <w:rPr>
          <w:rFonts w:hint="eastAsia" w:ascii="仿宋_GB2312" w:hAnsi="宋体" w:eastAsia="仿宋_GB2312" w:cs="Arial"/>
          <w:b w:val="0"/>
          <w:bCs w:val="0"/>
          <w:color w:val="auto"/>
          <w:kern w:val="0"/>
          <w:sz w:val="30"/>
          <w:szCs w:val="30"/>
          <w:highlight w:val="none"/>
        </w:rPr>
        <w:t>主要用于</w:t>
      </w:r>
      <w:r>
        <w:rPr>
          <w:rFonts w:hint="eastAsia" w:ascii="仿宋_GB2312" w:eastAsia="仿宋_GB2312"/>
          <w:b w:val="0"/>
          <w:bCs w:val="0"/>
          <w:color w:val="auto"/>
          <w:sz w:val="30"/>
          <w:szCs w:val="30"/>
          <w:highlight w:val="none"/>
          <w:lang w:eastAsia="zh-CN"/>
        </w:rPr>
        <w:t>行政事业单位养老支出40</w:t>
      </w:r>
      <w:r>
        <w:rPr>
          <w:rFonts w:hint="eastAsia" w:ascii="仿宋_GB2312" w:eastAsia="仿宋_GB2312"/>
          <w:b w:val="0"/>
          <w:bCs w:val="0"/>
          <w:color w:val="auto"/>
          <w:sz w:val="30"/>
          <w:szCs w:val="30"/>
          <w:highlight w:val="none"/>
          <w:lang w:val="en-US" w:eastAsia="zh-CN"/>
        </w:rPr>
        <w:t>,</w:t>
      </w:r>
      <w:r>
        <w:rPr>
          <w:rFonts w:hint="eastAsia" w:ascii="仿宋_GB2312" w:eastAsia="仿宋_GB2312"/>
          <w:b w:val="0"/>
          <w:bCs w:val="0"/>
          <w:color w:val="auto"/>
          <w:sz w:val="30"/>
          <w:szCs w:val="30"/>
          <w:highlight w:val="none"/>
          <w:lang w:eastAsia="zh-CN"/>
        </w:rPr>
        <w:t>447</w:t>
      </w:r>
      <w:r>
        <w:rPr>
          <w:rFonts w:hint="eastAsia" w:ascii="仿宋_GB2312" w:eastAsia="仿宋_GB2312"/>
          <w:b w:val="0"/>
          <w:bCs w:val="0"/>
          <w:color w:val="auto"/>
          <w:sz w:val="30"/>
          <w:szCs w:val="30"/>
          <w:highlight w:val="none"/>
          <w:lang w:val="en-US" w:eastAsia="zh-CN"/>
        </w:rPr>
        <w:t>,</w:t>
      </w:r>
      <w:r>
        <w:rPr>
          <w:rFonts w:hint="eastAsia" w:ascii="仿宋_GB2312" w:eastAsia="仿宋_GB2312"/>
          <w:b w:val="0"/>
          <w:bCs w:val="0"/>
          <w:color w:val="auto"/>
          <w:sz w:val="30"/>
          <w:szCs w:val="30"/>
          <w:highlight w:val="none"/>
          <w:lang w:eastAsia="zh-CN"/>
        </w:rPr>
        <w:t>980.87元，死亡抚恤2</w:t>
      </w:r>
      <w:r>
        <w:rPr>
          <w:rFonts w:hint="eastAsia" w:ascii="仿宋_GB2312" w:eastAsia="仿宋_GB2312"/>
          <w:b w:val="0"/>
          <w:bCs w:val="0"/>
          <w:color w:val="auto"/>
          <w:sz w:val="30"/>
          <w:szCs w:val="30"/>
          <w:highlight w:val="none"/>
          <w:lang w:val="en-US" w:eastAsia="zh-CN"/>
        </w:rPr>
        <w:t>,</w:t>
      </w:r>
      <w:r>
        <w:rPr>
          <w:rFonts w:hint="eastAsia" w:ascii="仿宋_GB2312" w:eastAsia="仿宋_GB2312"/>
          <w:b w:val="0"/>
          <w:bCs w:val="0"/>
          <w:color w:val="auto"/>
          <w:sz w:val="30"/>
          <w:szCs w:val="30"/>
          <w:highlight w:val="none"/>
          <w:lang w:eastAsia="zh-CN"/>
        </w:rPr>
        <w:t>543</w:t>
      </w:r>
      <w:r>
        <w:rPr>
          <w:rFonts w:hint="eastAsia" w:ascii="仿宋_GB2312" w:eastAsia="仿宋_GB2312"/>
          <w:b w:val="0"/>
          <w:bCs w:val="0"/>
          <w:color w:val="auto"/>
          <w:sz w:val="30"/>
          <w:szCs w:val="30"/>
          <w:highlight w:val="none"/>
          <w:lang w:val="en-US" w:eastAsia="zh-CN"/>
        </w:rPr>
        <w:t>,</w:t>
      </w:r>
      <w:r>
        <w:rPr>
          <w:rFonts w:hint="eastAsia" w:ascii="仿宋_GB2312" w:eastAsia="仿宋_GB2312"/>
          <w:b w:val="0"/>
          <w:bCs w:val="0"/>
          <w:color w:val="auto"/>
          <w:sz w:val="30"/>
          <w:szCs w:val="30"/>
          <w:highlight w:val="none"/>
          <w:lang w:eastAsia="zh-CN"/>
        </w:rPr>
        <w:t>311</w:t>
      </w:r>
      <w:r>
        <w:rPr>
          <w:rFonts w:hint="eastAsia" w:ascii="仿宋_GB2312" w:eastAsia="仿宋_GB2312"/>
          <w:b w:val="0"/>
          <w:bCs w:val="0"/>
          <w:color w:val="auto"/>
          <w:sz w:val="30"/>
          <w:szCs w:val="30"/>
          <w:highlight w:val="none"/>
          <w:lang w:val="en-US" w:eastAsia="zh-CN"/>
        </w:rPr>
        <w:t>.00元</w:t>
      </w:r>
      <w:r>
        <w:rPr>
          <w:rFonts w:hint="eastAsia" w:ascii="仿宋_GB2312" w:hAnsi="宋体" w:eastAsia="仿宋_GB2312" w:cs="Arial"/>
          <w:b w:val="0"/>
          <w:bCs w:val="0"/>
          <w:color w:val="auto"/>
          <w:kern w:val="0"/>
          <w:sz w:val="30"/>
          <w:szCs w:val="30"/>
          <w:highlight w:val="none"/>
        </w:rPr>
        <w:t>；</w:t>
      </w:r>
      <w:r>
        <w:rPr>
          <w:rFonts w:hint="eastAsia" w:ascii="仿宋_GB2312" w:hAnsi="宋体" w:eastAsia="仿宋_GB2312" w:cs="Arial"/>
          <w:b w:val="0"/>
          <w:bCs w:val="0"/>
          <w:color w:val="auto"/>
          <w:kern w:val="0"/>
          <w:sz w:val="30"/>
          <w:szCs w:val="30"/>
          <w:highlight w:val="none"/>
          <w:lang w:eastAsia="zh-CN"/>
        </w:rPr>
        <w:t>造成预决算差异的主要原因是人员支出减少。</w:t>
      </w:r>
    </w:p>
    <w:p w14:paraId="411E8EF0">
      <w:pPr>
        <w:widowControl/>
        <w:snapToGrid w:val="0"/>
        <w:spacing w:before="100" w:after="100" w:line="360" w:lineRule="auto"/>
        <w:ind w:firstLine="600" w:firstLineChars="200"/>
        <w:jc w:val="left"/>
        <w:rPr>
          <w:rFonts w:hint="eastAsia" w:ascii="仿宋_GB2312" w:hAnsi="宋体" w:eastAsia="仿宋_GB2312" w:cs="Arial"/>
          <w:b w:val="0"/>
          <w:bCs w:val="0"/>
          <w:color w:val="auto"/>
          <w:kern w:val="0"/>
          <w:sz w:val="30"/>
          <w:szCs w:val="30"/>
          <w:highlight w:val="none"/>
          <w:lang w:eastAsia="zh-CN"/>
        </w:rPr>
      </w:pPr>
      <w:r>
        <w:rPr>
          <w:rFonts w:hint="eastAsia" w:ascii="仿宋_GB2312" w:hAnsi="仿宋_GB2312" w:eastAsia="仿宋_GB2312" w:cs="仿宋_GB2312"/>
          <w:b w:val="0"/>
          <w:bCs w:val="0"/>
          <w:color w:val="auto"/>
          <w:kern w:val="0"/>
          <w:sz w:val="30"/>
          <w:lang w:val="en-US"/>
        </w:rPr>
        <w:t>9.卫生健康（类）支出</w:t>
      </w:r>
      <w:r>
        <w:rPr>
          <w:rFonts w:hint="eastAsia" w:ascii="仿宋_GB2312" w:hAnsi="仿宋_GB2312" w:eastAsia="仿宋_GB2312" w:cs="仿宋_GB2312"/>
          <w:b w:val="0"/>
          <w:bCs w:val="0"/>
          <w:color w:val="auto"/>
          <w:kern w:val="0"/>
          <w:sz w:val="30"/>
          <w:lang w:val="zh-CN"/>
        </w:rPr>
        <w:t>36</w:t>
      </w:r>
      <w:r>
        <w:rPr>
          <w:rFonts w:hint="eastAsia" w:ascii="仿宋_GB2312" w:hAnsi="仿宋_GB2312" w:eastAsia="仿宋_GB2312" w:cs="仿宋_GB2312"/>
          <w:b w:val="0"/>
          <w:bCs w:val="0"/>
          <w:color w:val="auto"/>
          <w:kern w:val="0"/>
          <w:sz w:val="30"/>
          <w:lang w:val="en-US" w:eastAsia="zh-CN"/>
        </w:rPr>
        <w:t>,</w:t>
      </w:r>
      <w:r>
        <w:rPr>
          <w:rFonts w:hint="eastAsia" w:ascii="仿宋_GB2312" w:hAnsi="仿宋_GB2312" w:eastAsia="仿宋_GB2312" w:cs="仿宋_GB2312"/>
          <w:b w:val="0"/>
          <w:bCs w:val="0"/>
          <w:color w:val="auto"/>
          <w:kern w:val="0"/>
          <w:sz w:val="30"/>
          <w:lang w:val="zh-CN"/>
        </w:rPr>
        <w:t>055</w:t>
      </w:r>
      <w:r>
        <w:rPr>
          <w:rFonts w:hint="eastAsia" w:ascii="仿宋_GB2312" w:hAnsi="仿宋_GB2312" w:eastAsia="仿宋_GB2312" w:cs="仿宋_GB2312"/>
          <w:b w:val="0"/>
          <w:bCs w:val="0"/>
          <w:color w:val="auto"/>
          <w:kern w:val="0"/>
          <w:sz w:val="30"/>
          <w:lang w:val="en-US" w:eastAsia="zh-CN"/>
        </w:rPr>
        <w:t>,</w:t>
      </w:r>
      <w:r>
        <w:rPr>
          <w:rFonts w:hint="eastAsia" w:ascii="仿宋_GB2312" w:hAnsi="仿宋_GB2312" w:eastAsia="仿宋_GB2312" w:cs="仿宋_GB2312"/>
          <w:b w:val="0"/>
          <w:bCs w:val="0"/>
          <w:color w:val="auto"/>
          <w:kern w:val="0"/>
          <w:sz w:val="30"/>
          <w:lang w:val="zh-CN"/>
        </w:rPr>
        <w:t>109.50</w:t>
      </w:r>
      <w:r>
        <w:rPr>
          <w:rFonts w:hint="eastAsia" w:ascii="仿宋_GB2312" w:hAnsi="宋体" w:eastAsia="仿宋_GB2312" w:cs="Arial"/>
          <w:b w:val="0"/>
          <w:bCs w:val="0"/>
          <w:color w:val="auto"/>
          <w:kern w:val="0"/>
          <w:sz w:val="30"/>
          <w:szCs w:val="30"/>
          <w:highlight w:val="none"/>
          <w:lang w:eastAsia="zh-CN"/>
        </w:rPr>
        <w:t>元</w:t>
      </w:r>
      <w:r>
        <w:rPr>
          <w:rFonts w:hint="eastAsia" w:ascii="仿宋_GB2312" w:hAnsi="宋体" w:eastAsia="仿宋_GB2312" w:cs="Arial"/>
          <w:b w:val="0"/>
          <w:bCs w:val="0"/>
          <w:color w:val="auto"/>
          <w:kern w:val="0"/>
          <w:sz w:val="30"/>
          <w:szCs w:val="30"/>
          <w:highlight w:val="none"/>
        </w:rPr>
        <w:t>，</w:t>
      </w:r>
      <w:r>
        <w:rPr>
          <w:rFonts w:hint="eastAsia" w:ascii="仿宋_GB2312" w:eastAsia="仿宋_GB2312"/>
          <w:b w:val="0"/>
          <w:bCs w:val="0"/>
          <w:color w:val="auto"/>
          <w:sz w:val="30"/>
          <w:szCs w:val="30"/>
          <w:highlight w:val="none"/>
        </w:rPr>
        <w:t>占一般公共预算财政拨款总支出的</w:t>
      </w:r>
      <w:r>
        <w:rPr>
          <w:rFonts w:hint="eastAsia" w:ascii="仿宋_GB2312" w:hAnsi="仿宋_GB2312" w:eastAsia="仿宋_GB2312" w:cs="仿宋_GB2312"/>
          <w:b w:val="0"/>
          <w:bCs w:val="0"/>
          <w:color w:val="auto"/>
          <w:kern w:val="0"/>
          <w:sz w:val="30"/>
          <w:lang w:val="zh-CN"/>
        </w:rPr>
        <w:t>7.57</w:t>
      </w:r>
      <w:r>
        <w:rPr>
          <w:rFonts w:hint="eastAsia" w:ascii="仿宋_GB2312" w:eastAsia="仿宋_GB2312"/>
          <w:b w:val="0"/>
          <w:bCs w:val="0"/>
          <w:color w:val="auto"/>
          <w:sz w:val="30"/>
          <w:szCs w:val="30"/>
          <w:highlight w:val="none"/>
        </w:rPr>
        <w:t>%,</w:t>
      </w:r>
      <w:r>
        <w:rPr>
          <w:rFonts w:hint="eastAsia" w:ascii="仿宋_GB2312" w:eastAsia="仿宋_GB2312"/>
          <w:b w:val="0"/>
          <w:bCs w:val="0"/>
          <w:color w:val="auto"/>
          <w:sz w:val="30"/>
          <w:szCs w:val="30"/>
          <w:highlight w:val="none"/>
          <w:lang w:eastAsia="zh-CN"/>
        </w:rPr>
        <w:t>完成年初预算的</w:t>
      </w:r>
      <w:r>
        <w:rPr>
          <w:rFonts w:hint="eastAsia" w:ascii="仿宋_GB2312" w:hAnsi="仿宋_GB2312" w:eastAsia="仿宋_GB2312" w:cs="仿宋_GB2312"/>
          <w:b w:val="0"/>
          <w:bCs w:val="0"/>
          <w:color w:val="auto"/>
          <w:kern w:val="0"/>
          <w:sz w:val="30"/>
          <w:lang w:val="zh-CN"/>
        </w:rPr>
        <w:t>98.66</w:t>
      </w:r>
      <w:r>
        <w:rPr>
          <w:rFonts w:hint="eastAsia" w:ascii="仿宋_GB2312" w:eastAsia="仿宋_GB2312"/>
          <w:b w:val="0"/>
          <w:bCs w:val="0"/>
          <w:color w:val="auto"/>
          <w:sz w:val="30"/>
          <w:szCs w:val="30"/>
          <w:highlight w:val="none"/>
          <w:lang w:val="en-US" w:eastAsia="zh-CN"/>
        </w:rPr>
        <w:t>%</w:t>
      </w:r>
      <w:r>
        <w:rPr>
          <w:rFonts w:hint="eastAsia" w:ascii="仿宋_GB2312" w:eastAsia="仿宋_GB2312"/>
          <w:b w:val="0"/>
          <w:bCs w:val="0"/>
          <w:color w:val="auto"/>
          <w:sz w:val="30"/>
          <w:szCs w:val="30"/>
          <w:highlight w:val="none"/>
        </w:rPr>
        <w:t>。</w:t>
      </w:r>
      <w:r>
        <w:rPr>
          <w:rFonts w:hint="eastAsia" w:ascii="仿宋_GB2312" w:hAnsi="宋体" w:eastAsia="仿宋_GB2312" w:cs="Arial"/>
          <w:b w:val="0"/>
          <w:bCs w:val="0"/>
          <w:color w:val="auto"/>
          <w:kern w:val="0"/>
          <w:sz w:val="30"/>
          <w:szCs w:val="30"/>
          <w:highlight w:val="none"/>
        </w:rPr>
        <w:t>主要用于</w:t>
      </w:r>
      <w:r>
        <w:rPr>
          <w:rFonts w:hint="eastAsia" w:ascii="仿宋_GB2312" w:eastAsia="仿宋_GB2312"/>
          <w:b w:val="0"/>
          <w:bCs w:val="0"/>
          <w:color w:val="auto"/>
          <w:sz w:val="30"/>
          <w:szCs w:val="30"/>
          <w:highlight w:val="none"/>
          <w:lang w:eastAsia="zh-CN"/>
        </w:rPr>
        <w:t>行政事业单位医疗36</w:t>
      </w:r>
      <w:r>
        <w:rPr>
          <w:rFonts w:hint="eastAsia" w:ascii="仿宋_GB2312" w:eastAsia="仿宋_GB2312"/>
          <w:b w:val="0"/>
          <w:bCs w:val="0"/>
          <w:color w:val="auto"/>
          <w:sz w:val="30"/>
          <w:szCs w:val="30"/>
          <w:highlight w:val="none"/>
          <w:lang w:val="en-US" w:eastAsia="zh-CN"/>
        </w:rPr>
        <w:t>,</w:t>
      </w:r>
      <w:r>
        <w:rPr>
          <w:rFonts w:hint="eastAsia" w:ascii="仿宋_GB2312" w:eastAsia="仿宋_GB2312"/>
          <w:b w:val="0"/>
          <w:bCs w:val="0"/>
          <w:color w:val="auto"/>
          <w:sz w:val="30"/>
          <w:szCs w:val="30"/>
          <w:highlight w:val="none"/>
          <w:lang w:eastAsia="zh-CN"/>
        </w:rPr>
        <w:t>055</w:t>
      </w:r>
      <w:r>
        <w:rPr>
          <w:rFonts w:hint="eastAsia" w:ascii="仿宋_GB2312" w:eastAsia="仿宋_GB2312"/>
          <w:b w:val="0"/>
          <w:bCs w:val="0"/>
          <w:color w:val="auto"/>
          <w:sz w:val="30"/>
          <w:szCs w:val="30"/>
          <w:highlight w:val="none"/>
          <w:lang w:val="en-US" w:eastAsia="zh-CN"/>
        </w:rPr>
        <w:t>,</w:t>
      </w:r>
      <w:r>
        <w:rPr>
          <w:rFonts w:hint="eastAsia" w:ascii="仿宋_GB2312" w:eastAsia="仿宋_GB2312"/>
          <w:b w:val="0"/>
          <w:bCs w:val="0"/>
          <w:color w:val="auto"/>
          <w:sz w:val="30"/>
          <w:szCs w:val="30"/>
          <w:highlight w:val="none"/>
          <w:lang w:eastAsia="zh-CN"/>
        </w:rPr>
        <w:t>109.5</w:t>
      </w:r>
      <w:r>
        <w:rPr>
          <w:rFonts w:hint="eastAsia" w:ascii="仿宋_GB2312" w:eastAsia="仿宋_GB2312"/>
          <w:b w:val="0"/>
          <w:bCs w:val="0"/>
          <w:color w:val="auto"/>
          <w:sz w:val="30"/>
          <w:szCs w:val="30"/>
          <w:highlight w:val="none"/>
          <w:lang w:val="en-US" w:eastAsia="zh-CN"/>
        </w:rPr>
        <w:t>0元</w:t>
      </w:r>
      <w:r>
        <w:rPr>
          <w:rFonts w:hint="eastAsia" w:ascii="仿宋_GB2312" w:hAnsi="宋体" w:eastAsia="仿宋_GB2312" w:cs="Arial"/>
          <w:b w:val="0"/>
          <w:bCs w:val="0"/>
          <w:color w:val="auto"/>
          <w:kern w:val="0"/>
          <w:sz w:val="30"/>
          <w:szCs w:val="30"/>
          <w:highlight w:val="none"/>
        </w:rPr>
        <w:t>；</w:t>
      </w:r>
      <w:r>
        <w:rPr>
          <w:rFonts w:hint="eastAsia" w:ascii="仿宋_GB2312" w:hAnsi="宋体" w:eastAsia="仿宋_GB2312" w:cs="Arial"/>
          <w:b w:val="0"/>
          <w:bCs w:val="0"/>
          <w:color w:val="auto"/>
          <w:kern w:val="0"/>
          <w:sz w:val="30"/>
          <w:szCs w:val="30"/>
          <w:highlight w:val="none"/>
          <w:lang w:eastAsia="zh-CN"/>
        </w:rPr>
        <w:t>造成预决算差异的主要原因是</w:t>
      </w:r>
      <w:r>
        <w:rPr>
          <w:rFonts w:hint="eastAsia" w:ascii="仿宋_GB2312" w:eastAsia="仿宋_GB2312"/>
          <w:b w:val="0"/>
          <w:bCs w:val="0"/>
          <w:color w:val="auto"/>
          <w:sz w:val="30"/>
          <w:szCs w:val="30"/>
          <w:highlight w:val="none"/>
          <w:lang w:eastAsia="zh-CN"/>
        </w:rPr>
        <w:t>人员支出减少</w:t>
      </w:r>
      <w:r>
        <w:rPr>
          <w:rFonts w:hint="eastAsia" w:ascii="仿宋_GB2312" w:hAnsi="宋体" w:eastAsia="仿宋_GB2312" w:cs="Arial"/>
          <w:b w:val="0"/>
          <w:bCs w:val="0"/>
          <w:color w:val="auto"/>
          <w:kern w:val="0"/>
          <w:sz w:val="30"/>
          <w:szCs w:val="30"/>
          <w:highlight w:val="none"/>
          <w:lang w:eastAsia="zh-CN"/>
        </w:rPr>
        <w:t>。</w:t>
      </w:r>
    </w:p>
    <w:p w14:paraId="0A14CE91">
      <w:pPr>
        <w:widowControl/>
        <w:snapToGrid w:val="0"/>
        <w:spacing w:before="100" w:after="100" w:line="360" w:lineRule="auto"/>
        <w:ind w:firstLine="600" w:firstLineChars="200"/>
        <w:jc w:val="left"/>
        <w:rPr>
          <w:rFonts w:hint="eastAsia" w:ascii="仿宋_GB2312" w:hAnsi="宋体" w:eastAsia="仿宋_GB2312" w:cs="Arial"/>
          <w:b w:val="0"/>
          <w:bCs w:val="0"/>
          <w:color w:val="auto"/>
          <w:kern w:val="0"/>
          <w:sz w:val="30"/>
          <w:szCs w:val="30"/>
          <w:highlight w:val="none"/>
          <w:lang w:eastAsia="zh-CN"/>
        </w:rPr>
      </w:pPr>
      <w:r>
        <w:rPr>
          <w:rFonts w:hint="eastAsia" w:ascii="仿宋_GB2312" w:hAnsi="仿宋_GB2312" w:eastAsia="仿宋_GB2312" w:cs="仿宋_GB2312"/>
          <w:b w:val="0"/>
          <w:bCs w:val="0"/>
          <w:color w:val="auto"/>
          <w:kern w:val="0"/>
          <w:sz w:val="30"/>
          <w:lang w:val="en-US"/>
        </w:rPr>
        <w:t>10.节能环保（类）支出</w:t>
      </w:r>
      <w:r>
        <w:rPr>
          <w:rFonts w:hint="eastAsia" w:ascii="仿宋_GB2312" w:hAnsi="仿宋_GB2312" w:eastAsia="仿宋_GB2312" w:cs="仿宋_GB2312"/>
          <w:b w:val="0"/>
          <w:bCs w:val="0"/>
          <w:color w:val="auto"/>
          <w:kern w:val="0"/>
          <w:sz w:val="30"/>
          <w:lang w:val="zh-CN"/>
        </w:rPr>
        <w:t>0.00</w:t>
      </w:r>
      <w:r>
        <w:rPr>
          <w:rFonts w:hint="eastAsia" w:ascii="仿宋_GB2312" w:hAnsi="宋体" w:eastAsia="仿宋_GB2312" w:cs="Arial"/>
          <w:b w:val="0"/>
          <w:bCs w:val="0"/>
          <w:color w:val="auto"/>
          <w:kern w:val="0"/>
          <w:sz w:val="30"/>
          <w:szCs w:val="30"/>
          <w:highlight w:val="none"/>
          <w:lang w:eastAsia="zh-CN"/>
        </w:rPr>
        <w:t>元</w:t>
      </w:r>
      <w:r>
        <w:rPr>
          <w:rFonts w:hint="eastAsia" w:ascii="仿宋_GB2312" w:hAnsi="宋体" w:eastAsia="仿宋_GB2312" w:cs="Arial"/>
          <w:b w:val="0"/>
          <w:bCs w:val="0"/>
          <w:color w:val="auto"/>
          <w:kern w:val="0"/>
          <w:sz w:val="30"/>
          <w:szCs w:val="30"/>
          <w:highlight w:val="none"/>
        </w:rPr>
        <w:t>，</w:t>
      </w:r>
      <w:r>
        <w:rPr>
          <w:rFonts w:hint="eastAsia" w:ascii="仿宋_GB2312" w:eastAsia="仿宋_GB2312"/>
          <w:b w:val="0"/>
          <w:bCs w:val="0"/>
          <w:color w:val="auto"/>
          <w:sz w:val="30"/>
          <w:szCs w:val="30"/>
          <w:highlight w:val="none"/>
        </w:rPr>
        <w:t>占一般公共预算财政拨款总支出的</w:t>
      </w:r>
      <w:r>
        <w:rPr>
          <w:rFonts w:hint="eastAsia" w:ascii="仿宋_GB2312" w:hAnsi="仿宋_GB2312" w:eastAsia="仿宋_GB2312" w:cs="仿宋_GB2312"/>
          <w:b w:val="0"/>
          <w:bCs w:val="0"/>
          <w:color w:val="auto"/>
          <w:kern w:val="0"/>
          <w:sz w:val="30"/>
          <w:lang w:val="zh-CN"/>
        </w:rPr>
        <w:t>0.00</w:t>
      </w:r>
      <w:r>
        <w:rPr>
          <w:rFonts w:hint="eastAsia" w:ascii="仿宋_GB2312" w:eastAsia="仿宋_GB2312"/>
          <w:b w:val="0"/>
          <w:bCs w:val="0"/>
          <w:color w:val="auto"/>
          <w:sz w:val="30"/>
          <w:szCs w:val="30"/>
          <w:highlight w:val="none"/>
        </w:rPr>
        <w:t>%,</w:t>
      </w:r>
      <w:r>
        <w:rPr>
          <w:rFonts w:hint="eastAsia" w:ascii="仿宋_GB2312" w:eastAsia="仿宋_GB2312"/>
          <w:b w:val="0"/>
          <w:bCs w:val="0"/>
          <w:color w:val="auto"/>
          <w:sz w:val="30"/>
          <w:szCs w:val="30"/>
          <w:highlight w:val="none"/>
          <w:lang w:eastAsia="zh-CN"/>
        </w:rPr>
        <w:t>完成年初预算的</w:t>
      </w:r>
      <w:r>
        <w:rPr>
          <w:rFonts w:hint="eastAsia" w:ascii="仿宋_GB2312" w:hAnsi="仿宋_GB2312" w:eastAsia="仿宋_GB2312" w:cs="仿宋_GB2312"/>
          <w:b w:val="0"/>
          <w:bCs w:val="0"/>
          <w:color w:val="auto"/>
          <w:kern w:val="0"/>
          <w:sz w:val="30"/>
          <w:lang w:val="zh-CN"/>
        </w:rPr>
        <w:t>0.00</w:t>
      </w:r>
      <w:r>
        <w:rPr>
          <w:rFonts w:hint="eastAsia" w:ascii="仿宋_GB2312" w:eastAsia="仿宋_GB2312"/>
          <w:b w:val="0"/>
          <w:bCs w:val="0"/>
          <w:color w:val="auto"/>
          <w:sz w:val="30"/>
          <w:szCs w:val="30"/>
          <w:highlight w:val="none"/>
          <w:lang w:val="en-US" w:eastAsia="zh-CN"/>
        </w:rPr>
        <w:t>%</w:t>
      </w:r>
      <w:r>
        <w:rPr>
          <w:rFonts w:hint="eastAsia" w:ascii="仿宋_GB2312" w:hAnsi="宋体" w:eastAsia="仿宋_GB2312" w:cs="Arial"/>
          <w:b w:val="0"/>
          <w:bCs w:val="0"/>
          <w:color w:val="auto"/>
          <w:kern w:val="0"/>
          <w:sz w:val="30"/>
          <w:szCs w:val="30"/>
          <w:highlight w:val="none"/>
          <w:lang w:eastAsia="zh-CN"/>
        </w:rPr>
        <w:t>。</w:t>
      </w:r>
    </w:p>
    <w:p w14:paraId="15B6F5D6">
      <w:pPr>
        <w:widowControl/>
        <w:snapToGrid w:val="0"/>
        <w:spacing w:before="100" w:after="100" w:line="360" w:lineRule="auto"/>
        <w:ind w:firstLine="600" w:firstLineChars="200"/>
        <w:jc w:val="left"/>
        <w:rPr>
          <w:rFonts w:hint="eastAsia" w:ascii="仿宋_GB2312" w:hAnsi="宋体" w:eastAsia="仿宋_GB2312" w:cs="Arial"/>
          <w:b w:val="0"/>
          <w:bCs w:val="0"/>
          <w:color w:val="auto"/>
          <w:kern w:val="0"/>
          <w:sz w:val="30"/>
          <w:szCs w:val="30"/>
          <w:highlight w:val="none"/>
          <w:lang w:eastAsia="zh-CN"/>
        </w:rPr>
      </w:pPr>
      <w:r>
        <w:rPr>
          <w:rFonts w:hint="eastAsia" w:ascii="仿宋_GB2312" w:hAnsi="仿宋_GB2312" w:eastAsia="仿宋_GB2312" w:cs="仿宋_GB2312"/>
          <w:b w:val="0"/>
          <w:bCs w:val="0"/>
          <w:color w:val="auto"/>
          <w:kern w:val="0"/>
          <w:sz w:val="30"/>
          <w:lang w:val="en-US"/>
        </w:rPr>
        <w:t>11.城乡社区（类）支出</w:t>
      </w:r>
      <w:r>
        <w:rPr>
          <w:rFonts w:hint="eastAsia" w:ascii="仿宋_GB2312" w:hAnsi="仿宋_GB2312" w:eastAsia="仿宋_GB2312" w:cs="仿宋_GB2312"/>
          <w:b w:val="0"/>
          <w:bCs w:val="0"/>
          <w:color w:val="auto"/>
          <w:kern w:val="0"/>
          <w:sz w:val="30"/>
          <w:lang w:val="zh-CN"/>
        </w:rPr>
        <w:t>0.00</w:t>
      </w:r>
      <w:r>
        <w:rPr>
          <w:rFonts w:hint="eastAsia" w:ascii="仿宋_GB2312" w:hAnsi="宋体" w:eastAsia="仿宋_GB2312" w:cs="Arial"/>
          <w:b w:val="0"/>
          <w:bCs w:val="0"/>
          <w:color w:val="auto"/>
          <w:kern w:val="0"/>
          <w:sz w:val="30"/>
          <w:szCs w:val="30"/>
          <w:highlight w:val="none"/>
          <w:lang w:eastAsia="zh-CN"/>
        </w:rPr>
        <w:t>元</w:t>
      </w:r>
      <w:r>
        <w:rPr>
          <w:rFonts w:hint="eastAsia" w:ascii="仿宋_GB2312" w:hAnsi="宋体" w:eastAsia="仿宋_GB2312" w:cs="Arial"/>
          <w:b w:val="0"/>
          <w:bCs w:val="0"/>
          <w:color w:val="auto"/>
          <w:kern w:val="0"/>
          <w:sz w:val="30"/>
          <w:szCs w:val="30"/>
          <w:highlight w:val="none"/>
        </w:rPr>
        <w:t>，</w:t>
      </w:r>
      <w:r>
        <w:rPr>
          <w:rFonts w:hint="eastAsia" w:ascii="仿宋_GB2312" w:eastAsia="仿宋_GB2312"/>
          <w:b w:val="0"/>
          <w:bCs w:val="0"/>
          <w:color w:val="auto"/>
          <w:sz w:val="30"/>
          <w:szCs w:val="30"/>
          <w:highlight w:val="none"/>
        </w:rPr>
        <w:t>占一般公共预算财政拨款总支出的</w:t>
      </w:r>
      <w:r>
        <w:rPr>
          <w:rFonts w:hint="eastAsia" w:ascii="仿宋_GB2312" w:hAnsi="仿宋_GB2312" w:eastAsia="仿宋_GB2312" w:cs="仿宋_GB2312"/>
          <w:b w:val="0"/>
          <w:bCs w:val="0"/>
          <w:color w:val="auto"/>
          <w:kern w:val="0"/>
          <w:sz w:val="30"/>
          <w:lang w:val="zh-CN"/>
        </w:rPr>
        <w:t>0.00</w:t>
      </w:r>
      <w:r>
        <w:rPr>
          <w:rFonts w:hint="eastAsia" w:ascii="仿宋_GB2312" w:eastAsia="仿宋_GB2312"/>
          <w:b w:val="0"/>
          <w:bCs w:val="0"/>
          <w:color w:val="auto"/>
          <w:sz w:val="30"/>
          <w:szCs w:val="30"/>
          <w:highlight w:val="none"/>
        </w:rPr>
        <w:t>%,</w:t>
      </w:r>
      <w:r>
        <w:rPr>
          <w:rFonts w:hint="eastAsia" w:ascii="仿宋_GB2312" w:eastAsia="仿宋_GB2312"/>
          <w:b w:val="0"/>
          <w:bCs w:val="0"/>
          <w:color w:val="auto"/>
          <w:sz w:val="30"/>
          <w:szCs w:val="30"/>
          <w:highlight w:val="none"/>
          <w:lang w:eastAsia="zh-CN"/>
        </w:rPr>
        <w:t>完成年初预算的</w:t>
      </w:r>
      <w:r>
        <w:rPr>
          <w:rFonts w:hint="eastAsia" w:ascii="仿宋_GB2312" w:hAnsi="仿宋_GB2312" w:eastAsia="仿宋_GB2312" w:cs="仿宋_GB2312"/>
          <w:b w:val="0"/>
          <w:bCs w:val="0"/>
          <w:color w:val="auto"/>
          <w:kern w:val="0"/>
          <w:sz w:val="30"/>
          <w:lang w:val="zh-CN"/>
        </w:rPr>
        <w:t>0.00</w:t>
      </w:r>
      <w:r>
        <w:rPr>
          <w:rFonts w:hint="eastAsia" w:ascii="仿宋_GB2312" w:eastAsia="仿宋_GB2312"/>
          <w:b w:val="0"/>
          <w:bCs w:val="0"/>
          <w:color w:val="auto"/>
          <w:sz w:val="30"/>
          <w:szCs w:val="30"/>
          <w:highlight w:val="none"/>
          <w:lang w:val="en-US" w:eastAsia="zh-CN"/>
        </w:rPr>
        <w:t>%</w:t>
      </w:r>
      <w:r>
        <w:rPr>
          <w:rFonts w:hint="eastAsia" w:ascii="仿宋_GB2312" w:hAnsi="宋体" w:eastAsia="仿宋_GB2312" w:cs="Arial"/>
          <w:b w:val="0"/>
          <w:bCs w:val="0"/>
          <w:color w:val="auto"/>
          <w:kern w:val="0"/>
          <w:sz w:val="30"/>
          <w:szCs w:val="30"/>
          <w:highlight w:val="none"/>
          <w:lang w:eastAsia="zh-CN"/>
        </w:rPr>
        <w:t>。</w:t>
      </w:r>
    </w:p>
    <w:p w14:paraId="118AAB78">
      <w:pPr>
        <w:widowControl/>
        <w:snapToGrid w:val="0"/>
        <w:spacing w:before="100" w:after="100" w:line="360" w:lineRule="auto"/>
        <w:ind w:firstLine="600" w:firstLineChars="200"/>
        <w:jc w:val="left"/>
        <w:rPr>
          <w:rFonts w:hint="eastAsia" w:ascii="仿宋_GB2312" w:hAnsi="宋体" w:eastAsia="仿宋_GB2312" w:cs="Arial"/>
          <w:b w:val="0"/>
          <w:bCs w:val="0"/>
          <w:color w:val="auto"/>
          <w:kern w:val="0"/>
          <w:sz w:val="30"/>
          <w:szCs w:val="30"/>
          <w:highlight w:val="none"/>
          <w:lang w:eastAsia="zh-CN"/>
        </w:rPr>
      </w:pPr>
      <w:r>
        <w:rPr>
          <w:rFonts w:hint="eastAsia" w:ascii="仿宋_GB2312" w:hAnsi="仿宋_GB2312" w:eastAsia="仿宋_GB2312" w:cs="仿宋_GB2312"/>
          <w:b w:val="0"/>
          <w:bCs w:val="0"/>
          <w:color w:val="auto"/>
          <w:kern w:val="0"/>
          <w:sz w:val="30"/>
          <w:lang w:val="en-US"/>
        </w:rPr>
        <w:t>12.农林水（类）支出</w:t>
      </w:r>
      <w:r>
        <w:rPr>
          <w:rFonts w:hint="eastAsia" w:ascii="仿宋_GB2312" w:hAnsi="仿宋_GB2312" w:eastAsia="仿宋_GB2312" w:cs="仿宋_GB2312"/>
          <w:b w:val="0"/>
          <w:bCs w:val="0"/>
          <w:color w:val="auto"/>
          <w:kern w:val="0"/>
          <w:sz w:val="30"/>
          <w:lang w:val="zh-CN"/>
        </w:rPr>
        <w:t>0.00</w:t>
      </w:r>
      <w:r>
        <w:rPr>
          <w:rFonts w:hint="eastAsia" w:ascii="仿宋_GB2312" w:hAnsi="宋体" w:eastAsia="仿宋_GB2312" w:cs="Arial"/>
          <w:b w:val="0"/>
          <w:bCs w:val="0"/>
          <w:color w:val="auto"/>
          <w:kern w:val="0"/>
          <w:sz w:val="30"/>
          <w:szCs w:val="30"/>
          <w:highlight w:val="none"/>
          <w:lang w:eastAsia="zh-CN"/>
        </w:rPr>
        <w:t>元</w:t>
      </w:r>
      <w:r>
        <w:rPr>
          <w:rFonts w:hint="eastAsia" w:ascii="仿宋_GB2312" w:hAnsi="宋体" w:eastAsia="仿宋_GB2312" w:cs="Arial"/>
          <w:b w:val="0"/>
          <w:bCs w:val="0"/>
          <w:color w:val="auto"/>
          <w:kern w:val="0"/>
          <w:sz w:val="30"/>
          <w:szCs w:val="30"/>
          <w:highlight w:val="none"/>
        </w:rPr>
        <w:t>，</w:t>
      </w:r>
      <w:r>
        <w:rPr>
          <w:rFonts w:hint="eastAsia" w:ascii="仿宋_GB2312" w:eastAsia="仿宋_GB2312"/>
          <w:b w:val="0"/>
          <w:bCs w:val="0"/>
          <w:color w:val="auto"/>
          <w:sz w:val="30"/>
          <w:szCs w:val="30"/>
          <w:highlight w:val="none"/>
        </w:rPr>
        <w:t>占一般公共预算财政拨款总支出的</w:t>
      </w:r>
      <w:r>
        <w:rPr>
          <w:rFonts w:hint="eastAsia" w:ascii="仿宋_GB2312" w:hAnsi="仿宋_GB2312" w:eastAsia="仿宋_GB2312" w:cs="仿宋_GB2312"/>
          <w:b w:val="0"/>
          <w:bCs w:val="0"/>
          <w:color w:val="auto"/>
          <w:kern w:val="0"/>
          <w:sz w:val="30"/>
          <w:lang w:val="zh-CN"/>
        </w:rPr>
        <w:t>0.00</w:t>
      </w:r>
      <w:r>
        <w:rPr>
          <w:rFonts w:hint="eastAsia" w:ascii="仿宋_GB2312" w:eastAsia="仿宋_GB2312"/>
          <w:b w:val="0"/>
          <w:bCs w:val="0"/>
          <w:color w:val="auto"/>
          <w:sz w:val="30"/>
          <w:szCs w:val="30"/>
          <w:highlight w:val="none"/>
        </w:rPr>
        <w:t>%,</w:t>
      </w:r>
      <w:r>
        <w:rPr>
          <w:rFonts w:hint="eastAsia" w:ascii="仿宋_GB2312" w:eastAsia="仿宋_GB2312"/>
          <w:b w:val="0"/>
          <w:bCs w:val="0"/>
          <w:color w:val="auto"/>
          <w:sz w:val="30"/>
          <w:szCs w:val="30"/>
          <w:highlight w:val="none"/>
          <w:lang w:eastAsia="zh-CN"/>
        </w:rPr>
        <w:t>完成年初预算的</w:t>
      </w:r>
      <w:r>
        <w:rPr>
          <w:rFonts w:hint="eastAsia" w:ascii="仿宋_GB2312" w:hAnsi="仿宋_GB2312" w:eastAsia="仿宋_GB2312" w:cs="仿宋_GB2312"/>
          <w:b w:val="0"/>
          <w:bCs w:val="0"/>
          <w:color w:val="auto"/>
          <w:kern w:val="0"/>
          <w:sz w:val="30"/>
          <w:lang w:val="zh-CN"/>
        </w:rPr>
        <w:t>0.00</w:t>
      </w:r>
      <w:r>
        <w:rPr>
          <w:rFonts w:hint="eastAsia" w:ascii="仿宋_GB2312" w:eastAsia="仿宋_GB2312"/>
          <w:b w:val="0"/>
          <w:bCs w:val="0"/>
          <w:color w:val="auto"/>
          <w:sz w:val="30"/>
          <w:szCs w:val="30"/>
          <w:highlight w:val="none"/>
          <w:lang w:val="en-US" w:eastAsia="zh-CN"/>
        </w:rPr>
        <w:t>%</w:t>
      </w:r>
      <w:r>
        <w:rPr>
          <w:rFonts w:hint="eastAsia" w:ascii="仿宋_GB2312" w:hAnsi="宋体" w:eastAsia="仿宋_GB2312" w:cs="Arial"/>
          <w:b w:val="0"/>
          <w:bCs w:val="0"/>
          <w:color w:val="auto"/>
          <w:kern w:val="0"/>
          <w:sz w:val="30"/>
          <w:szCs w:val="30"/>
          <w:highlight w:val="none"/>
          <w:lang w:eastAsia="zh-CN"/>
        </w:rPr>
        <w:t>。</w:t>
      </w:r>
    </w:p>
    <w:p w14:paraId="2A8EFDCF">
      <w:pPr>
        <w:widowControl/>
        <w:snapToGrid w:val="0"/>
        <w:spacing w:before="100" w:after="100" w:line="360" w:lineRule="auto"/>
        <w:ind w:firstLine="600" w:firstLineChars="200"/>
        <w:jc w:val="left"/>
        <w:rPr>
          <w:rFonts w:hint="eastAsia" w:ascii="仿宋_GB2312" w:hAnsi="宋体" w:eastAsia="仿宋_GB2312" w:cs="Arial"/>
          <w:b w:val="0"/>
          <w:bCs w:val="0"/>
          <w:color w:val="auto"/>
          <w:kern w:val="0"/>
          <w:sz w:val="30"/>
          <w:szCs w:val="30"/>
          <w:highlight w:val="none"/>
          <w:lang w:eastAsia="zh-CN"/>
        </w:rPr>
      </w:pPr>
      <w:r>
        <w:rPr>
          <w:rFonts w:hint="eastAsia" w:ascii="仿宋_GB2312" w:hAnsi="仿宋_GB2312" w:eastAsia="仿宋_GB2312" w:cs="仿宋_GB2312"/>
          <w:b w:val="0"/>
          <w:bCs w:val="0"/>
          <w:color w:val="auto"/>
          <w:kern w:val="0"/>
          <w:sz w:val="30"/>
          <w:lang w:val="en-US"/>
        </w:rPr>
        <w:t>13.交通运输（类）支出</w:t>
      </w:r>
      <w:r>
        <w:rPr>
          <w:rFonts w:hint="eastAsia" w:ascii="仿宋_GB2312" w:hAnsi="仿宋_GB2312" w:eastAsia="仿宋_GB2312" w:cs="仿宋_GB2312"/>
          <w:b w:val="0"/>
          <w:bCs w:val="0"/>
          <w:color w:val="auto"/>
          <w:kern w:val="0"/>
          <w:sz w:val="30"/>
          <w:lang w:val="zh-CN"/>
        </w:rPr>
        <w:t>0.00</w:t>
      </w:r>
      <w:r>
        <w:rPr>
          <w:rFonts w:hint="eastAsia" w:ascii="仿宋_GB2312" w:hAnsi="宋体" w:eastAsia="仿宋_GB2312" w:cs="Arial"/>
          <w:b w:val="0"/>
          <w:bCs w:val="0"/>
          <w:color w:val="auto"/>
          <w:kern w:val="0"/>
          <w:sz w:val="30"/>
          <w:szCs w:val="30"/>
          <w:highlight w:val="none"/>
          <w:lang w:eastAsia="zh-CN"/>
        </w:rPr>
        <w:t>元</w:t>
      </w:r>
      <w:r>
        <w:rPr>
          <w:rFonts w:hint="eastAsia" w:ascii="仿宋_GB2312" w:hAnsi="宋体" w:eastAsia="仿宋_GB2312" w:cs="Arial"/>
          <w:b w:val="0"/>
          <w:bCs w:val="0"/>
          <w:color w:val="auto"/>
          <w:kern w:val="0"/>
          <w:sz w:val="30"/>
          <w:szCs w:val="30"/>
          <w:highlight w:val="none"/>
        </w:rPr>
        <w:t>，</w:t>
      </w:r>
      <w:r>
        <w:rPr>
          <w:rFonts w:hint="eastAsia" w:ascii="仿宋_GB2312" w:eastAsia="仿宋_GB2312"/>
          <w:b w:val="0"/>
          <w:bCs w:val="0"/>
          <w:color w:val="auto"/>
          <w:sz w:val="30"/>
          <w:szCs w:val="30"/>
          <w:highlight w:val="none"/>
        </w:rPr>
        <w:t>占一般公共预算财政拨款总支出的</w:t>
      </w:r>
      <w:r>
        <w:rPr>
          <w:rFonts w:hint="eastAsia" w:ascii="仿宋_GB2312" w:hAnsi="仿宋_GB2312" w:eastAsia="仿宋_GB2312" w:cs="仿宋_GB2312"/>
          <w:b w:val="0"/>
          <w:bCs w:val="0"/>
          <w:color w:val="auto"/>
          <w:kern w:val="0"/>
          <w:sz w:val="30"/>
          <w:lang w:val="zh-CN"/>
        </w:rPr>
        <w:t>0.00</w:t>
      </w:r>
      <w:r>
        <w:rPr>
          <w:rFonts w:hint="eastAsia" w:ascii="仿宋_GB2312" w:eastAsia="仿宋_GB2312"/>
          <w:b w:val="0"/>
          <w:bCs w:val="0"/>
          <w:color w:val="auto"/>
          <w:sz w:val="30"/>
          <w:szCs w:val="30"/>
          <w:highlight w:val="none"/>
        </w:rPr>
        <w:t>%,</w:t>
      </w:r>
      <w:r>
        <w:rPr>
          <w:rFonts w:hint="eastAsia" w:ascii="仿宋_GB2312" w:eastAsia="仿宋_GB2312"/>
          <w:b w:val="0"/>
          <w:bCs w:val="0"/>
          <w:color w:val="auto"/>
          <w:sz w:val="30"/>
          <w:szCs w:val="30"/>
          <w:highlight w:val="none"/>
          <w:lang w:eastAsia="zh-CN"/>
        </w:rPr>
        <w:t>完成年初预算的</w:t>
      </w:r>
      <w:r>
        <w:rPr>
          <w:rFonts w:hint="eastAsia" w:ascii="仿宋_GB2312" w:hAnsi="仿宋_GB2312" w:eastAsia="仿宋_GB2312" w:cs="仿宋_GB2312"/>
          <w:b w:val="0"/>
          <w:bCs w:val="0"/>
          <w:color w:val="auto"/>
          <w:kern w:val="0"/>
          <w:sz w:val="30"/>
          <w:lang w:val="zh-CN"/>
        </w:rPr>
        <w:t>0.00</w:t>
      </w:r>
      <w:r>
        <w:rPr>
          <w:rFonts w:hint="eastAsia" w:ascii="仿宋_GB2312" w:eastAsia="仿宋_GB2312"/>
          <w:b w:val="0"/>
          <w:bCs w:val="0"/>
          <w:color w:val="auto"/>
          <w:sz w:val="30"/>
          <w:szCs w:val="30"/>
          <w:highlight w:val="none"/>
          <w:lang w:val="en-US" w:eastAsia="zh-CN"/>
        </w:rPr>
        <w:t>%</w:t>
      </w:r>
      <w:r>
        <w:rPr>
          <w:rFonts w:hint="eastAsia" w:ascii="仿宋_GB2312" w:hAnsi="宋体" w:eastAsia="仿宋_GB2312" w:cs="Arial"/>
          <w:b w:val="0"/>
          <w:bCs w:val="0"/>
          <w:color w:val="auto"/>
          <w:kern w:val="0"/>
          <w:sz w:val="30"/>
          <w:szCs w:val="30"/>
          <w:highlight w:val="none"/>
          <w:lang w:eastAsia="zh-CN"/>
        </w:rPr>
        <w:t>。</w:t>
      </w:r>
    </w:p>
    <w:p w14:paraId="1585A8E7">
      <w:pPr>
        <w:widowControl/>
        <w:snapToGrid w:val="0"/>
        <w:spacing w:before="100" w:after="100" w:line="360" w:lineRule="auto"/>
        <w:ind w:firstLine="600" w:firstLineChars="200"/>
        <w:jc w:val="left"/>
        <w:rPr>
          <w:rFonts w:hint="eastAsia" w:ascii="仿宋_GB2312" w:hAnsi="宋体" w:eastAsia="仿宋_GB2312" w:cs="Arial"/>
          <w:b w:val="0"/>
          <w:bCs w:val="0"/>
          <w:color w:val="auto"/>
          <w:kern w:val="0"/>
          <w:sz w:val="30"/>
          <w:szCs w:val="30"/>
          <w:highlight w:val="none"/>
          <w:lang w:eastAsia="zh-CN"/>
        </w:rPr>
      </w:pPr>
      <w:r>
        <w:rPr>
          <w:rFonts w:hint="eastAsia" w:ascii="仿宋_GB2312" w:hAnsi="仿宋_GB2312" w:eastAsia="仿宋_GB2312" w:cs="仿宋_GB2312"/>
          <w:b w:val="0"/>
          <w:bCs w:val="0"/>
          <w:color w:val="auto"/>
          <w:kern w:val="0"/>
          <w:sz w:val="30"/>
          <w:lang w:val="en-US"/>
        </w:rPr>
        <w:t>14.资源勘探工业信息等（类）支出</w:t>
      </w:r>
      <w:r>
        <w:rPr>
          <w:rFonts w:hint="eastAsia" w:ascii="仿宋_GB2312" w:hAnsi="仿宋_GB2312" w:eastAsia="仿宋_GB2312" w:cs="仿宋_GB2312"/>
          <w:b w:val="0"/>
          <w:bCs w:val="0"/>
          <w:color w:val="auto"/>
          <w:kern w:val="0"/>
          <w:sz w:val="30"/>
          <w:lang w:val="zh-CN"/>
        </w:rPr>
        <w:t>0.00</w:t>
      </w:r>
      <w:r>
        <w:rPr>
          <w:rFonts w:hint="eastAsia" w:ascii="仿宋_GB2312" w:hAnsi="宋体" w:eastAsia="仿宋_GB2312" w:cs="Arial"/>
          <w:b w:val="0"/>
          <w:bCs w:val="0"/>
          <w:color w:val="auto"/>
          <w:kern w:val="0"/>
          <w:sz w:val="30"/>
          <w:szCs w:val="30"/>
          <w:highlight w:val="none"/>
          <w:lang w:eastAsia="zh-CN"/>
        </w:rPr>
        <w:t>元</w:t>
      </w:r>
      <w:r>
        <w:rPr>
          <w:rFonts w:hint="eastAsia" w:ascii="仿宋_GB2312" w:hAnsi="宋体" w:eastAsia="仿宋_GB2312" w:cs="Arial"/>
          <w:b w:val="0"/>
          <w:bCs w:val="0"/>
          <w:color w:val="auto"/>
          <w:kern w:val="0"/>
          <w:sz w:val="30"/>
          <w:szCs w:val="30"/>
          <w:highlight w:val="none"/>
        </w:rPr>
        <w:t>，</w:t>
      </w:r>
      <w:r>
        <w:rPr>
          <w:rFonts w:hint="eastAsia" w:ascii="仿宋_GB2312" w:eastAsia="仿宋_GB2312"/>
          <w:b w:val="0"/>
          <w:bCs w:val="0"/>
          <w:color w:val="auto"/>
          <w:sz w:val="30"/>
          <w:szCs w:val="30"/>
          <w:highlight w:val="none"/>
        </w:rPr>
        <w:t>占一般公共预算财政拨款总支出的</w:t>
      </w:r>
      <w:r>
        <w:rPr>
          <w:rFonts w:hint="eastAsia" w:ascii="仿宋_GB2312" w:hAnsi="仿宋_GB2312" w:eastAsia="仿宋_GB2312" w:cs="仿宋_GB2312"/>
          <w:b w:val="0"/>
          <w:bCs w:val="0"/>
          <w:color w:val="auto"/>
          <w:kern w:val="0"/>
          <w:sz w:val="30"/>
          <w:lang w:val="zh-CN"/>
        </w:rPr>
        <w:t>0.00</w:t>
      </w:r>
      <w:r>
        <w:rPr>
          <w:rFonts w:hint="eastAsia" w:ascii="仿宋_GB2312" w:eastAsia="仿宋_GB2312"/>
          <w:b w:val="0"/>
          <w:bCs w:val="0"/>
          <w:color w:val="auto"/>
          <w:sz w:val="30"/>
          <w:szCs w:val="30"/>
          <w:highlight w:val="none"/>
        </w:rPr>
        <w:t>%,</w:t>
      </w:r>
      <w:r>
        <w:rPr>
          <w:rFonts w:hint="eastAsia" w:ascii="仿宋_GB2312" w:eastAsia="仿宋_GB2312"/>
          <w:b w:val="0"/>
          <w:bCs w:val="0"/>
          <w:color w:val="auto"/>
          <w:sz w:val="30"/>
          <w:szCs w:val="30"/>
          <w:highlight w:val="none"/>
          <w:lang w:eastAsia="zh-CN"/>
        </w:rPr>
        <w:t>完成年初预算的</w:t>
      </w:r>
      <w:r>
        <w:rPr>
          <w:rFonts w:hint="eastAsia" w:ascii="仿宋_GB2312" w:hAnsi="仿宋_GB2312" w:eastAsia="仿宋_GB2312" w:cs="仿宋_GB2312"/>
          <w:b w:val="0"/>
          <w:bCs w:val="0"/>
          <w:color w:val="auto"/>
          <w:kern w:val="0"/>
          <w:sz w:val="30"/>
          <w:lang w:val="zh-CN"/>
        </w:rPr>
        <w:t>0.00</w:t>
      </w:r>
      <w:r>
        <w:rPr>
          <w:rFonts w:hint="eastAsia" w:ascii="仿宋_GB2312" w:eastAsia="仿宋_GB2312"/>
          <w:b w:val="0"/>
          <w:bCs w:val="0"/>
          <w:color w:val="auto"/>
          <w:sz w:val="30"/>
          <w:szCs w:val="30"/>
          <w:highlight w:val="none"/>
          <w:lang w:val="en-US" w:eastAsia="zh-CN"/>
        </w:rPr>
        <w:t>%</w:t>
      </w:r>
      <w:r>
        <w:rPr>
          <w:rFonts w:hint="eastAsia" w:ascii="仿宋_GB2312" w:hAnsi="宋体" w:eastAsia="仿宋_GB2312" w:cs="Arial"/>
          <w:b w:val="0"/>
          <w:bCs w:val="0"/>
          <w:color w:val="auto"/>
          <w:kern w:val="0"/>
          <w:sz w:val="30"/>
          <w:szCs w:val="30"/>
          <w:highlight w:val="none"/>
          <w:lang w:eastAsia="zh-CN"/>
        </w:rPr>
        <w:t>。</w:t>
      </w:r>
    </w:p>
    <w:p w14:paraId="217A9DBA">
      <w:pPr>
        <w:widowControl/>
        <w:snapToGrid w:val="0"/>
        <w:spacing w:before="100" w:after="100" w:line="360" w:lineRule="auto"/>
        <w:ind w:firstLine="600" w:firstLineChars="200"/>
        <w:jc w:val="left"/>
        <w:rPr>
          <w:rFonts w:hint="eastAsia" w:ascii="仿宋_GB2312" w:hAnsi="宋体" w:eastAsia="仿宋_GB2312" w:cs="Arial"/>
          <w:b w:val="0"/>
          <w:bCs w:val="0"/>
          <w:color w:val="auto"/>
          <w:kern w:val="0"/>
          <w:sz w:val="30"/>
          <w:szCs w:val="30"/>
          <w:highlight w:val="none"/>
          <w:lang w:eastAsia="zh-CN"/>
        </w:rPr>
      </w:pPr>
      <w:r>
        <w:rPr>
          <w:rFonts w:hint="eastAsia" w:ascii="仿宋_GB2312" w:hAnsi="仿宋_GB2312" w:eastAsia="仿宋_GB2312" w:cs="仿宋_GB2312"/>
          <w:b w:val="0"/>
          <w:bCs w:val="0"/>
          <w:color w:val="auto"/>
          <w:kern w:val="0"/>
          <w:sz w:val="30"/>
          <w:lang w:val="en-US"/>
        </w:rPr>
        <w:t>15.商业服务业等（类）支出</w:t>
      </w:r>
      <w:r>
        <w:rPr>
          <w:rFonts w:hint="eastAsia" w:ascii="仿宋_GB2312" w:hAnsi="仿宋_GB2312" w:eastAsia="仿宋_GB2312" w:cs="仿宋_GB2312"/>
          <w:b w:val="0"/>
          <w:bCs w:val="0"/>
          <w:color w:val="auto"/>
          <w:kern w:val="0"/>
          <w:sz w:val="30"/>
          <w:lang w:val="zh-CN"/>
        </w:rPr>
        <w:t>0.00</w:t>
      </w:r>
      <w:r>
        <w:rPr>
          <w:rFonts w:hint="eastAsia" w:ascii="仿宋_GB2312" w:hAnsi="宋体" w:eastAsia="仿宋_GB2312" w:cs="Arial"/>
          <w:b w:val="0"/>
          <w:bCs w:val="0"/>
          <w:color w:val="auto"/>
          <w:kern w:val="0"/>
          <w:sz w:val="30"/>
          <w:szCs w:val="30"/>
          <w:highlight w:val="none"/>
          <w:lang w:eastAsia="zh-CN"/>
        </w:rPr>
        <w:t>元</w:t>
      </w:r>
      <w:r>
        <w:rPr>
          <w:rFonts w:hint="eastAsia" w:ascii="仿宋_GB2312" w:hAnsi="宋体" w:eastAsia="仿宋_GB2312" w:cs="Arial"/>
          <w:b w:val="0"/>
          <w:bCs w:val="0"/>
          <w:color w:val="auto"/>
          <w:kern w:val="0"/>
          <w:sz w:val="30"/>
          <w:szCs w:val="30"/>
          <w:highlight w:val="none"/>
        </w:rPr>
        <w:t>，</w:t>
      </w:r>
      <w:r>
        <w:rPr>
          <w:rFonts w:hint="eastAsia" w:ascii="仿宋_GB2312" w:eastAsia="仿宋_GB2312"/>
          <w:b w:val="0"/>
          <w:bCs w:val="0"/>
          <w:color w:val="auto"/>
          <w:sz w:val="30"/>
          <w:szCs w:val="30"/>
          <w:highlight w:val="none"/>
        </w:rPr>
        <w:t>占一般公共预算财政拨款总支出的</w:t>
      </w:r>
      <w:r>
        <w:rPr>
          <w:rFonts w:hint="eastAsia" w:ascii="仿宋_GB2312" w:hAnsi="仿宋_GB2312" w:eastAsia="仿宋_GB2312" w:cs="仿宋_GB2312"/>
          <w:b w:val="0"/>
          <w:bCs w:val="0"/>
          <w:color w:val="auto"/>
          <w:kern w:val="0"/>
          <w:sz w:val="30"/>
          <w:lang w:val="zh-CN"/>
        </w:rPr>
        <w:t>0.00</w:t>
      </w:r>
      <w:r>
        <w:rPr>
          <w:rFonts w:hint="eastAsia" w:ascii="仿宋_GB2312" w:eastAsia="仿宋_GB2312"/>
          <w:b w:val="0"/>
          <w:bCs w:val="0"/>
          <w:color w:val="auto"/>
          <w:sz w:val="30"/>
          <w:szCs w:val="30"/>
          <w:highlight w:val="none"/>
        </w:rPr>
        <w:t>%,</w:t>
      </w:r>
      <w:r>
        <w:rPr>
          <w:rFonts w:hint="eastAsia" w:ascii="仿宋_GB2312" w:eastAsia="仿宋_GB2312"/>
          <w:b w:val="0"/>
          <w:bCs w:val="0"/>
          <w:color w:val="auto"/>
          <w:sz w:val="30"/>
          <w:szCs w:val="30"/>
          <w:highlight w:val="none"/>
          <w:lang w:eastAsia="zh-CN"/>
        </w:rPr>
        <w:t>完成年初预算的</w:t>
      </w:r>
      <w:r>
        <w:rPr>
          <w:rFonts w:hint="eastAsia" w:ascii="仿宋_GB2312" w:hAnsi="仿宋_GB2312" w:eastAsia="仿宋_GB2312" w:cs="仿宋_GB2312"/>
          <w:b w:val="0"/>
          <w:bCs w:val="0"/>
          <w:color w:val="auto"/>
          <w:kern w:val="0"/>
          <w:sz w:val="30"/>
          <w:lang w:val="zh-CN"/>
        </w:rPr>
        <w:t>0.00</w:t>
      </w:r>
      <w:r>
        <w:rPr>
          <w:rFonts w:hint="eastAsia" w:ascii="仿宋_GB2312" w:eastAsia="仿宋_GB2312"/>
          <w:b w:val="0"/>
          <w:bCs w:val="0"/>
          <w:color w:val="auto"/>
          <w:sz w:val="30"/>
          <w:szCs w:val="30"/>
          <w:highlight w:val="none"/>
          <w:lang w:val="en-US" w:eastAsia="zh-CN"/>
        </w:rPr>
        <w:t>%</w:t>
      </w:r>
      <w:r>
        <w:rPr>
          <w:rFonts w:hint="eastAsia" w:ascii="仿宋_GB2312" w:hAnsi="宋体" w:eastAsia="仿宋_GB2312" w:cs="Arial"/>
          <w:b w:val="0"/>
          <w:bCs w:val="0"/>
          <w:color w:val="auto"/>
          <w:kern w:val="0"/>
          <w:sz w:val="30"/>
          <w:szCs w:val="30"/>
          <w:highlight w:val="none"/>
          <w:lang w:eastAsia="zh-CN"/>
        </w:rPr>
        <w:t>。</w:t>
      </w:r>
    </w:p>
    <w:p w14:paraId="399C8C89">
      <w:pPr>
        <w:widowControl/>
        <w:snapToGrid w:val="0"/>
        <w:spacing w:before="100" w:after="100" w:line="360" w:lineRule="auto"/>
        <w:ind w:firstLine="600" w:firstLineChars="200"/>
        <w:jc w:val="left"/>
        <w:rPr>
          <w:rFonts w:hint="eastAsia" w:ascii="仿宋_GB2312" w:hAnsi="宋体" w:eastAsia="仿宋_GB2312" w:cs="Arial"/>
          <w:b w:val="0"/>
          <w:bCs w:val="0"/>
          <w:color w:val="auto"/>
          <w:kern w:val="0"/>
          <w:sz w:val="30"/>
          <w:szCs w:val="30"/>
          <w:highlight w:val="none"/>
          <w:lang w:eastAsia="zh-CN"/>
        </w:rPr>
      </w:pPr>
      <w:r>
        <w:rPr>
          <w:rFonts w:hint="eastAsia" w:ascii="仿宋_GB2312" w:hAnsi="仿宋_GB2312" w:eastAsia="仿宋_GB2312" w:cs="仿宋_GB2312"/>
          <w:b w:val="0"/>
          <w:bCs w:val="0"/>
          <w:color w:val="auto"/>
          <w:kern w:val="0"/>
          <w:sz w:val="30"/>
          <w:lang w:val="en-US"/>
        </w:rPr>
        <w:t>16.金融（类）支出</w:t>
      </w:r>
      <w:r>
        <w:rPr>
          <w:rFonts w:hint="eastAsia" w:ascii="仿宋_GB2312" w:hAnsi="仿宋_GB2312" w:eastAsia="仿宋_GB2312" w:cs="仿宋_GB2312"/>
          <w:b w:val="0"/>
          <w:bCs w:val="0"/>
          <w:color w:val="auto"/>
          <w:kern w:val="0"/>
          <w:sz w:val="30"/>
          <w:lang w:val="zh-CN"/>
        </w:rPr>
        <w:t>0.00</w:t>
      </w:r>
      <w:r>
        <w:rPr>
          <w:rFonts w:hint="eastAsia" w:ascii="仿宋_GB2312" w:hAnsi="宋体" w:eastAsia="仿宋_GB2312" w:cs="Arial"/>
          <w:b w:val="0"/>
          <w:bCs w:val="0"/>
          <w:color w:val="auto"/>
          <w:kern w:val="0"/>
          <w:sz w:val="30"/>
          <w:szCs w:val="30"/>
          <w:highlight w:val="none"/>
          <w:lang w:eastAsia="zh-CN"/>
        </w:rPr>
        <w:t>元</w:t>
      </w:r>
      <w:r>
        <w:rPr>
          <w:rFonts w:hint="eastAsia" w:ascii="仿宋_GB2312" w:hAnsi="宋体" w:eastAsia="仿宋_GB2312" w:cs="Arial"/>
          <w:b w:val="0"/>
          <w:bCs w:val="0"/>
          <w:color w:val="auto"/>
          <w:kern w:val="0"/>
          <w:sz w:val="30"/>
          <w:szCs w:val="30"/>
          <w:highlight w:val="none"/>
        </w:rPr>
        <w:t>，</w:t>
      </w:r>
      <w:r>
        <w:rPr>
          <w:rFonts w:hint="eastAsia" w:ascii="仿宋_GB2312" w:eastAsia="仿宋_GB2312"/>
          <w:b w:val="0"/>
          <w:bCs w:val="0"/>
          <w:color w:val="auto"/>
          <w:sz w:val="30"/>
          <w:szCs w:val="30"/>
          <w:highlight w:val="none"/>
        </w:rPr>
        <w:t>占一般公共预算财政拨款总支出的</w:t>
      </w:r>
      <w:r>
        <w:rPr>
          <w:rFonts w:hint="eastAsia" w:ascii="仿宋_GB2312" w:hAnsi="仿宋_GB2312" w:eastAsia="仿宋_GB2312" w:cs="仿宋_GB2312"/>
          <w:b w:val="0"/>
          <w:bCs w:val="0"/>
          <w:color w:val="auto"/>
          <w:kern w:val="0"/>
          <w:sz w:val="30"/>
          <w:lang w:val="zh-CN"/>
        </w:rPr>
        <w:t>0.00</w:t>
      </w:r>
      <w:r>
        <w:rPr>
          <w:rFonts w:hint="eastAsia" w:ascii="仿宋_GB2312" w:eastAsia="仿宋_GB2312"/>
          <w:b w:val="0"/>
          <w:bCs w:val="0"/>
          <w:color w:val="auto"/>
          <w:sz w:val="30"/>
          <w:szCs w:val="30"/>
          <w:highlight w:val="none"/>
        </w:rPr>
        <w:t>%,</w:t>
      </w:r>
      <w:r>
        <w:rPr>
          <w:rFonts w:hint="eastAsia" w:ascii="仿宋_GB2312" w:eastAsia="仿宋_GB2312"/>
          <w:b w:val="0"/>
          <w:bCs w:val="0"/>
          <w:color w:val="auto"/>
          <w:sz w:val="30"/>
          <w:szCs w:val="30"/>
          <w:highlight w:val="none"/>
          <w:lang w:eastAsia="zh-CN"/>
        </w:rPr>
        <w:t>完成年初预算的</w:t>
      </w:r>
      <w:r>
        <w:rPr>
          <w:rFonts w:hint="eastAsia" w:ascii="仿宋_GB2312" w:hAnsi="仿宋_GB2312" w:eastAsia="仿宋_GB2312" w:cs="仿宋_GB2312"/>
          <w:b w:val="0"/>
          <w:bCs w:val="0"/>
          <w:color w:val="auto"/>
          <w:kern w:val="0"/>
          <w:sz w:val="30"/>
          <w:lang w:val="zh-CN"/>
        </w:rPr>
        <w:t>0.00</w:t>
      </w:r>
      <w:r>
        <w:rPr>
          <w:rFonts w:hint="eastAsia" w:ascii="仿宋_GB2312" w:eastAsia="仿宋_GB2312"/>
          <w:b w:val="0"/>
          <w:bCs w:val="0"/>
          <w:color w:val="auto"/>
          <w:sz w:val="30"/>
          <w:szCs w:val="30"/>
          <w:highlight w:val="none"/>
          <w:lang w:val="en-US" w:eastAsia="zh-CN"/>
        </w:rPr>
        <w:t>%</w:t>
      </w:r>
      <w:r>
        <w:rPr>
          <w:rFonts w:hint="eastAsia" w:ascii="仿宋_GB2312" w:hAnsi="宋体" w:eastAsia="仿宋_GB2312" w:cs="Arial"/>
          <w:b w:val="0"/>
          <w:bCs w:val="0"/>
          <w:color w:val="auto"/>
          <w:kern w:val="0"/>
          <w:sz w:val="30"/>
          <w:szCs w:val="30"/>
          <w:highlight w:val="none"/>
          <w:lang w:eastAsia="zh-CN"/>
        </w:rPr>
        <w:t>。</w:t>
      </w:r>
    </w:p>
    <w:p w14:paraId="129E6C72">
      <w:pPr>
        <w:widowControl/>
        <w:snapToGrid w:val="0"/>
        <w:spacing w:before="100" w:after="100" w:line="360" w:lineRule="auto"/>
        <w:ind w:firstLine="600" w:firstLineChars="200"/>
        <w:jc w:val="left"/>
        <w:rPr>
          <w:rFonts w:hint="eastAsia" w:ascii="仿宋_GB2312" w:hAnsi="宋体" w:eastAsia="仿宋_GB2312" w:cs="Arial"/>
          <w:b w:val="0"/>
          <w:bCs w:val="0"/>
          <w:color w:val="auto"/>
          <w:kern w:val="0"/>
          <w:sz w:val="30"/>
          <w:szCs w:val="30"/>
          <w:highlight w:val="none"/>
          <w:lang w:eastAsia="zh-CN"/>
        </w:rPr>
      </w:pPr>
      <w:r>
        <w:rPr>
          <w:rFonts w:hint="eastAsia" w:ascii="仿宋_GB2312" w:hAnsi="仿宋_GB2312" w:eastAsia="仿宋_GB2312" w:cs="仿宋_GB2312"/>
          <w:b w:val="0"/>
          <w:bCs w:val="0"/>
          <w:color w:val="auto"/>
          <w:kern w:val="0"/>
          <w:sz w:val="30"/>
          <w:lang w:val="en-US"/>
        </w:rPr>
        <w:t>17.援助其他地区（类）支出</w:t>
      </w:r>
      <w:r>
        <w:rPr>
          <w:rFonts w:hint="eastAsia" w:ascii="仿宋_GB2312" w:hAnsi="仿宋_GB2312" w:eastAsia="仿宋_GB2312" w:cs="仿宋_GB2312"/>
          <w:b w:val="0"/>
          <w:bCs w:val="0"/>
          <w:color w:val="auto"/>
          <w:kern w:val="0"/>
          <w:sz w:val="30"/>
          <w:lang w:val="zh-CN"/>
        </w:rPr>
        <w:t>0.00</w:t>
      </w:r>
      <w:r>
        <w:rPr>
          <w:rFonts w:hint="eastAsia" w:ascii="仿宋_GB2312" w:hAnsi="宋体" w:eastAsia="仿宋_GB2312" w:cs="Arial"/>
          <w:b w:val="0"/>
          <w:bCs w:val="0"/>
          <w:color w:val="auto"/>
          <w:kern w:val="0"/>
          <w:sz w:val="30"/>
          <w:szCs w:val="30"/>
          <w:highlight w:val="none"/>
          <w:lang w:eastAsia="zh-CN"/>
        </w:rPr>
        <w:t>元</w:t>
      </w:r>
      <w:r>
        <w:rPr>
          <w:rFonts w:hint="eastAsia" w:ascii="仿宋_GB2312" w:hAnsi="宋体" w:eastAsia="仿宋_GB2312" w:cs="Arial"/>
          <w:b w:val="0"/>
          <w:bCs w:val="0"/>
          <w:color w:val="auto"/>
          <w:kern w:val="0"/>
          <w:sz w:val="30"/>
          <w:szCs w:val="30"/>
          <w:highlight w:val="none"/>
        </w:rPr>
        <w:t>，</w:t>
      </w:r>
      <w:r>
        <w:rPr>
          <w:rFonts w:hint="eastAsia" w:ascii="仿宋_GB2312" w:eastAsia="仿宋_GB2312"/>
          <w:b w:val="0"/>
          <w:bCs w:val="0"/>
          <w:color w:val="auto"/>
          <w:sz w:val="30"/>
          <w:szCs w:val="30"/>
          <w:highlight w:val="none"/>
        </w:rPr>
        <w:t>占一般公共预算财政拨款总支出的</w:t>
      </w:r>
      <w:r>
        <w:rPr>
          <w:rFonts w:hint="eastAsia" w:ascii="仿宋_GB2312" w:hAnsi="仿宋_GB2312" w:eastAsia="仿宋_GB2312" w:cs="仿宋_GB2312"/>
          <w:b w:val="0"/>
          <w:bCs w:val="0"/>
          <w:color w:val="auto"/>
          <w:kern w:val="0"/>
          <w:sz w:val="30"/>
          <w:lang w:val="zh-CN"/>
        </w:rPr>
        <w:t>0.00</w:t>
      </w:r>
      <w:r>
        <w:rPr>
          <w:rFonts w:hint="eastAsia" w:ascii="仿宋_GB2312" w:eastAsia="仿宋_GB2312"/>
          <w:b w:val="0"/>
          <w:bCs w:val="0"/>
          <w:color w:val="auto"/>
          <w:sz w:val="30"/>
          <w:szCs w:val="30"/>
          <w:highlight w:val="none"/>
        </w:rPr>
        <w:t>%,</w:t>
      </w:r>
      <w:r>
        <w:rPr>
          <w:rFonts w:hint="eastAsia" w:ascii="仿宋_GB2312" w:eastAsia="仿宋_GB2312"/>
          <w:b w:val="0"/>
          <w:bCs w:val="0"/>
          <w:color w:val="auto"/>
          <w:sz w:val="30"/>
          <w:szCs w:val="30"/>
          <w:highlight w:val="none"/>
          <w:lang w:eastAsia="zh-CN"/>
        </w:rPr>
        <w:t>完成年初预算的</w:t>
      </w:r>
      <w:r>
        <w:rPr>
          <w:rFonts w:hint="eastAsia" w:ascii="仿宋_GB2312" w:hAnsi="仿宋_GB2312" w:eastAsia="仿宋_GB2312" w:cs="仿宋_GB2312"/>
          <w:b w:val="0"/>
          <w:bCs w:val="0"/>
          <w:color w:val="auto"/>
          <w:kern w:val="0"/>
          <w:sz w:val="30"/>
          <w:lang w:val="zh-CN"/>
        </w:rPr>
        <w:t>0.00</w:t>
      </w:r>
      <w:r>
        <w:rPr>
          <w:rFonts w:hint="eastAsia" w:ascii="仿宋_GB2312" w:eastAsia="仿宋_GB2312"/>
          <w:b w:val="0"/>
          <w:bCs w:val="0"/>
          <w:color w:val="auto"/>
          <w:sz w:val="30"/>
          <w:szCs w:val="30"/>
          <w:highlight w:val="none"/>
          <w:lang w:val="en-US" w:eastAsia="zh-CN"/>
        </w:rPr>
        <w:t>%</w:t>
      </w:r>
      <w:r>
        <w:rPr>
          <w:rFonts w:hint="eastAsia" w:ascii="仿宋_GB2312" w:hAnsi="宋体" w:eastAsia="仿宋_GB2312" w:cs="Arial"/>
          <w:b w:val="0"/>
          <w:bCs w:val="0"/>
          <w:color w:val="auto"/>
          <w:kern w:val="0"/>
          <w:sz w:val="30"/>
          <w:szCs w:val="30"/>
          <w:highlight w:val="none"/>
          <w:lang w:eastAsia="zh-CN"/>
        </w:rPr>
        <w:t>。</w:t>
      </w:r>
    </w:p>
    <w:p w14:paraId="1AB5BBDC">
      <w:pPr>
        <w:widowControl/>
        <w:snapToGrid w:val="0"/>
        <w:spacing w:before="100" w:after="100" w:line="360" w:lineRule="auto"/>
        <w:ind w:firstLine="600" w:firstLineChars="200"/>
        <w:jc w:val="left"/>
        <w:rPr>
          <w:rFonts w:hint="eastAsia" w:ascii="仿宋_GB2312" w:hAnsi="宋体" w:eastAsia="仿宋_GB2312" w:cs="Arial"/>
          <w:b w:val="0"/>
          <w:bCs w:val="0"/>
          <w:color w:val="auto"/>
          <w:kern w:val="0"/>
          <w:sz w:val="30"/>
          <w:szCs w:val="30"/>
          <w:highlight w:val="none"/>
          <w:lang w:eastAsia="zh-CN"/>
        </w:rPr>
      </w:pPr>
      <w:r>
        <w:rPr>
          <w:rFonts w:hint="eastAsia" w:ascii="仿宋_GB2312" w:hAnsi="仿宋_GB2312" w:eastAsia="仿宋_GB2312" w:cs="仿宋_GB2312"/>
          <w:b w:val="0"/>
          <w:bCs w:val="0"/>
          <w:color w:val="auto"/>
          <w:kern w:val="0"/>
          <w:sz w:val="30"/>
          <w:lang w:val="en-US"/>
        </w:rPr>
        <w:t>18.自然资源海洋气象等（类）支出</w:t>
      </w:r>
      <w:r>
        <w:rPr>
          <w:rFonts w:hint="eastAsia" w:ascii="仿宋_GB2312" w:hAnsi="仿宋_GB2312" w:eastAsia="仿宋_GB2312" w:cs="仿宋_GB2312"/>
          <w:b w:val="0"/>
          <w:bCs w:val="0"/>
          <w:color w:val="auto"/>
          <w:kern w:val="0"/>
          <w:sz w:val="30"/>
          <w:lang w:val="zh-CN"/>
        </w:rPr>
        <w:t>0.00</w:t>
      </w:r>
      <w:r>
        <w:rPr>
          <w:rFonts w:hint="eastAsia" w:ascii="仿宋_GB2312" w:hAnsi="宋体" w:eastAsia="仿宋_GB2312" w:cs="Arial"/>
          <w:b w:val="0"/>
          <w:bCs w:val="0"/>
          <w:color w:val="auto"/>
          <w:kern w:val="0"/>
          <w:sz w:val="30"/>
          <w:szCs w:val="30"/>
          <w:highlight w:val="none"/>
          <w:lang w:eastAsia="zh-CN"/>
        </w:rPr>
        <w:t>元</w:t>
      </w:r>
      <w:r>
        <w:rPr>
          <w:rFonts w:hint="eastAsia" w:ascii="仿宋_GB2312" w:hAnsi="宋体" w:eastAsia="仿宋_GB2312" w:cs="Arial"/>
          <w:b w:val="0"/>
          <w:bCs w:val="0"/>
          <w:color w:val="auto"/>
          <w:kern w:val="0"/>
          <w:sz w:val="30"/>
          <w:szCs w:val="30"/>
          <w:highlight w:val="none"/>
        </w:rPr>
        <w:t>，</w:t>
      </w:r>
      <w:r>
        <w:rPr>
          <w:rFonts w:hint="eastAsia" w:ascii="仿宋_GB2312" w:eastAsia="仿宋_GB2312"/>
          <w:b w:val="0"/>
          <w:bCs w:val="0"/>
          <w:color w:val="auto"/>
          <w:sz w:val="30"/>
          <w:szCs w:val="30"/>
          <w:highlight w:val="none"/>
        </w:rPr>
        <w:t>占一般公共预算财政拨款总支出的</w:t>
      </w:r>
      <w:r>
        <w:rPr>
          <w:rFonts w:hint="eastAsia" w:ascii="仿宋_GB2312" w:hAnsi="仿宋_GB2312" w:eastAsia="仿宋_GB2312" w:cs="仿宋_GB2312"/>
          <w:b w:val="0"/>
          <w:bCs w:val="0"/>
          <w:color w:val="auto"/>
          <w:kern w:val="0"/>
          <w:sz w:val="30"/>
          <w:lang w:val="zh-CN"/>
        </w:rPr>
        <w:t>0.00</w:t>
      </w:r>
      <w:r>
        <w:rPr>
          <w:rFonts w:hint="eastAsia" w:ascii="仿宋_GB2312" w:eastAsia="仿宋_GB2312"/>
          <w:b w:val="0"/>
          <w:bCs w:val="0"/>
          <w:color w:val="auto"/>
          <w:sz w:val="30"/>
          <w:szCs w:val="30"/>
          <w:highlight w:val="none"/>
        </w:rPr>
        <w:t>%,</w:t>
      </w:r>
      <w:r>
        <w:rPr>
          <w:rFonts w:hint="eastAsia" w:ascii="仿宋_GB2312" w:eastAsia="仿宋_GB2312"/>
          <w:b w:val="0"/>
          <w:bCs w:val="0"/>
          <w:color w:val="auto"/>
          <w:sz w:val="30"/>
          <w:szCs w:val="30"/>
          <w:highlight w:val="none"/>
          <w:lang w:eastAsia="zh-CN"/>
        </w:rPr>
        <w:t>完成年初预算的</w:t>
      </w:r>
      <w:r>
        <w:rPr>
          <w:rFonts w:hint="eastAsia" w:ascii="仿宋_GB2312" w:hAnsi="仿宋_GB2312" w:eastAsia="仿宋_GB2312" w:cs="仿宋_GB2312"/>
          <w:b w:val="0"/>
          <w:bCs w:val="0"/>
          <w:color w:val="auto"/>
          <w:kern w:val="0"/>
          <w:sz w:val="30"/>
          <w:lang w:val="zh-CN"/>
        </w:rPr>
        <w:t>0.00</w:t>
      </w:r>
      <w:r>
        <w:rPr>
          <w:rFonts w:hint="eastAsia" w:ascii="仿宋_GB2312" w:eastAsia="仿宋_GB2312"/>
          <w:b w:val="0"/>
          <w:bCs w:val="0"/>
          <w:color w:val="auto"/>
          <w:sz w:val="30"/>
          <w:szCs w:val="30"/>
          <w:highlight w:val="none"/>
          <w:lang w:val="en-US" w:eastAsia="zh-CN"/>
        </w:rPr>
        <w:t>%</w:t>
      </w:r>
      <w:r>
        <w:rPr>
          <w:rFonts w:hint="eastAsia" w:ascii="仿宋_GB2312" w:hAnsi="宋体" w:eastAsia="仿宋_GB2312" w:cs="Arial"/>
          <w:b w:val="0"/>
          <w:bCs w:val="0"/>
          <w:color w:val="auto"/>
          <w:kern w:val="0"/>
          <w:sz w:val="30"/>
          <w:szCs w:val="30"/>
          <w:highlight w:val="none"/>
          <w:lang w:eastAsia="zh-CN"/>
        </w:rPr>
        <w:t>。</w:t>
      </w:r>
    </w:p>
    <w:p w14:paraId="460A0931">
      <w:pPr>
        <w:widowControl/>
        <w:snapToGrid w:val="0"/>
        <w:spacing w:before="100" w:after="100" w:line="360" w:lineRule="auto"/>
        <w:ind w:firstLine="600" w:firstLineChars="200"/>
        <w:jc w:val="left"/>
        <w:rPr>
          <w:rFonts w:hint="eastAsia" w:ascii="仿宋_GB2312" w:hAnsi="宋体" w:eastAsia="仿宋_GB2312" w:cs="Arial"/>
          <w:b w:val="0"/>
          <w:bCs w:val="0"/>
          <w:color w:val="auto"/>
          <w:kern w:val="0"/>
          <w:sz w:val="30"/>
          <w:szCs w:val="30"/>
          <w:highlight w:val="none"/>
          <w:lang w:eastAsia="zh-CN"/>
        </w:rPr>
      </w:pPr>
      <w:r>
        <w:rPr>
          <w:rFonts w:hint="eastAsia" w:ascii="仿宋_GB2312" w:hAnsi="仿宋_GB2312" w:eastAsia="仿宋_GB2312" w:cs="仿宋_GB2312"/>
          <w:b w:val="0"/>
          <w:bCs w:val="0"/>
          <w:color w:val="auto"/>
          <w:kern w:val="0"/>
          <w:sz w:val="30"/>
          <w:lang w:val="en-US"/>
        </w:rPr>
        <w:t>19.住房保障（类）支出</w:t>
      </w:r>
      <w:r>
        <w:rPr>
          <w:rFonts w:hint="eastAsia" w:ascii="仿宋_GB2312" w:hAnsi="仿宋_GB2312" w:eastAsia="仿宋_GB2312" w:cs="仿宋_GB2312"/>
          <w:b w:val="0"/>
          <w:bCs w:val="0"/>
          <w:color w:val="auto"/>
          <w:kern w:val="0"/>
          <w:sz w:val="30"/>
          <w:lang w:val="zh-CN"/>
        </w:rPr>
        <w:t>39</w:t>
      </w:r>
      <w:r>
        <w:rPr>
          <w:rFonts w:hint="eastAsia" w:ascii="仿宋_GB2312" w:hAnsi="仿宋_GB2312" w:eastAsia="仿宋_GB2312" w:cs="仿宋_GB2312"/>
          <w:b w:val="0"/>
          <w:bCs w:val="0"/>
          <w:color w:val="auto"/>
          <w:kern w:val="0"/>
          <w:sz w:val="30"/>
          <w:lang w:val="en-US" w:eastAsia="zh-CN"/>
        </w:rPr>
        <w:t>,</w:t>
      </w:r>
      <w:r>
        <w:rPr>
          <w:rFonts w:hint="eastAsia" w:ascii="仿宋_GB2312" w:hAnsi="仿宋_GB2312" w:eastAsia="仿宋_GB2312" w:cs="仿宋_GB2312"/>
          <w:b w:val="0"/>
          <w:bCs w:val="0"/>
          <w:color w:val="auto"/>
          <w:kern w:val="0"/>
          <w:sz w:val="30"/>
          <w:lang w:val="zh-CN"/>
        </w:rPr>
        <w:t>450</w:t>
      </w:r>
      <w:r>
        <w:rPr>
          <w:rFonts w:hint="eastAsia" w:ascii="仿宋_GB2312" w:hAnsi="仿宋_GB2312" w:eastAsia="仿宋_GB2312" w:cs="仿宋_GB2312"/>
          <w:b w:val="0"/>
          <w:bCs w:val="0"/>
          <w:color w:val="auto"/>
          <w:kern w:val="0"/>
          <w:sz w:val="30"/>
          <w:lang w:val="en-US" w:eastAsia="zh-CN"/>
        </w:rPr>
        <w:t>,</w:t>
      </w:r>
      <w:r>
        <w:rPr>
          <w:rFonts w:hint="eastAsia" w:ascii="仿宋_GB2312" w:hAnsi="仿宋_GB2312" w:eastAsia="仿宋_GB2312" w:cs="仿宋_GB2312"/>
          <w:b w:val="0"/>
          <w:bCs w:val="0"/>
          <w:color w:val="auto"/>
          <w:kern w:val="0"/>
          <w:sz w:val="30"/>
          <w:lang w:val="zh-CN"/>
        </w:rPr>
        <w:t>517.29</w:t>
      </w:r>
      <w:r>
        <w:rPr>
          <w:rFonts w:hint="eastAsia" w:ascii="仿宋_GB2312" w:hAnsi="宋体" w:eastAsia="仿宋_GB2312" w:cs="Arial"/>
          <w:b w:val="0"/>
          <w:bCs w:val="0"/>
          <w:color w:val="auto"/>
          <w:kern w:val="0"/>
          <w:sz w:val="30"/>
          <w:szCs w:val="30"/>
          <w:highlight w:val="none"/>
          <w:lang w:eastAsia="zh-CN"/>
        </w:rPr>
        <w:t>元</w:t>
      </w:r>
      <w:r>
        <w:rPr>
          <w:rFonts w:hint="eastAsia" w:ascii="仿宋_GB2312" w:hAnsi="宋体" w:eastAsia="仿宋_GB2312" w:cs="Arial"/>
          <w:b w:val="0"/>
          <w:bCs w:val="0"/>
          <w:color w:val="auto"/>
          <w:kern w:val="0"/>
          <w:sz w:val="30"/>
          <w:szCs w:val="30"/>
          <w:highlight w:val="none"/>
        </w:rPr>
        <w:t>，</w:t>
      </w:r>
      <w:r>
        <w:rPr>
          <w:rFonts w:hint="eastAsia" w:ascii="仿宋_GB2312" w:eastAsia="仿宋_GB2312"/>
          <w:b w:val="0"/>
          <w:bCs w:val="0"/>
          <w:color w:val="auto"/>
          <w:sz w:val="30"/>
          <w:szCs w:val="30"/>
          <w:highlight w:val="none"/>
        </w:rPr>
        <w:t>占一般公共预算财政拨款总支出的</w:t>
      </w:r>
      <w:r>
        <w:rPr>
          <w:rFonts w:hint="eastAsia" w:ascii="仿宋_GB2312" w:hAnsi="仿宋_GB2312" w:eastAsia="仿宋_GB2312" w:cs="仿宋_GB2312"/>
          <w:b w:val="0"/>
          <w:bCs w:val="0"/>
          <w:color w:val="auto"/>
          <w:kern w:val="0"/>
          <w:sz w:val="30"/>
          <w:lang w:val="zh-CN"/>
        </w:rPr>
        <w:t>8.29</w:t>
      </w:r>
      <w:r>
        <w:rPr>
          <w:rFonts w:hint="eastAsia" w:ascii="仿宋_GB2312" w:eastAsia="仿宋_GB2312"/>
          <w:b w:val="0"/>
          <w:bCs w:val="0"/>
          <w:color w:val="auto"/>
          <w:sz w:val="30"/>
          <w:szCs w:val="30"/>
          <w:highlight w:val="none"/>
        </w:rPr>
        <w:t>%,</w:t>
      </w:r>
      <w:r>
        <w:rPr>
          <w:rFonts w:hint="eastAsia" w:ascii="仿宋_GB2312" w:eastAsia="仿宋_GB2312"/>
          <w:b w:val="0"/>
          <w:bCs w:val="0"/>
          <w:color w:val="auto"/>
          <w:sz w:val="30"/>
          <w:szCs w:val="30"/>
          <w:highlight w:val="none"/>
          <w:lang w:eastAsia="zh-CN"/>
        </w:rPr>
        <w:t>完成年初预算的</w:t>
      </w:r>
      <w:r>
        <w:rPr>
          <w:rFonts w:hint="eastAsia" w:ascii="仿宋_GB2312" w:hAnsi="仿宋_GB2312" w:eastAsia="仿宋_GB2312" w:cs="仿宋_GB2312"/>
          <w:b w:val="0"/>
          <w:bCs w:val="0"/>
          <w:color w:val="auto"/>
          <w:kern w:val="0"/>
          <w:sz w:val="30"/>
          <w:lang w:val="zh-CN"/>
        </w:rPr>
        <w:t>101.45</w:t>
      </w:r>
      <w:r>
        <w:rPr>
          <w:rFonts w:hint="eastAsia" w:ascii="仿宋_GB2312" w:eastAsia="仿宋_GB2312"/>
          <w:b w:val="0"/>
          <w:bCs w:val="0"/>
          <w:color w:val="auto"/>
          <w:sz w:val="30"/>
          <w:szCs w:val="30"/>
          <w:highlight w:val="none"/>
          <w:lang w:val="en-US" w:eastAsia="zh-CN"/>
        </w:rPr>
        <w:t>%</w:t>
      </w:r>
      <w:r>
        <w:rPr>
          <w:rFonts w:hint="eastAsia" w:ascii="仿宋_GB2312" w:eastAsia="仿宋_GB2312"/>
          <w:b w:val="0"/>
          <w:bCs w:val="0"/>
          <w:color w:val="auto"/>
          <w:sz w:val="30"/>
          <w:szCs w:val="30"/>
          <w:highlight w:val="none"/>
        </w:rPr>
        <w:t>。</w:t>
      </w:r>
      <w:r>
        <w:rPr>
          <w:rFonts w:hint="eastAsia" w:ascii="仿宋_GB2312" w:hAnsi="宋体" w:eastAsia="仿宋_GB2312" w:cs="Arial"/>
          <w:b w:val="0"/>
          <w:bCs w:val="0"/>
          <w:color w:val="auto"/>
          <w:kern w:val="0"/>
          <w:sz w:val="30"/>
          <w:szCs w:val="30"/>
          <w:highlight w:val="none"/>
        </w:rPr>
        <w:t>主要用于</w:t>
      </w:r>
      <w:r>
        <w:rPr>
          <w:rFonts w:hint="eastAsia" w:ascii="仿宋_GB2312" w:eastAsia="仿宋_GB2312"/>
          <w:b w:val="0"/>
          <w:bCs w:val="0"/>
          <w:color w:val="auto"/>
          <w:sz w:val="30"/>
          <w:szCs w:val="30"/>
          <w:highlight w:val="none"/>
          <w:lang w:eastAsia="zh-CN"/>
        </w:rPr>
        <w:t>住房公积金39</w:t>
      </w:r>
      <w:r>
        <w:rPr>
          <w:rFonts w:hint="eastAsia" w:ascii="仿宋_GB2312" w:eastAsia="仿宋_GB2312"/>
          <w:b w:val="0"/>
          <w:bCs w:val="0"/>
          <w:color w:val="auto"/>
          <w:sz w:val="30"/>
          <w:szCs w:val="30"/>
          <w:highlight w:val="none"/>
          <w:lang w:val="en-US" w:eastAsia="zh-CN"/>
        </w:rPr>
        <w:t>,</w:t>
      </w:r>
      <w:r>
        <w:rPr>
          <w:rFonts w:hint="eastAsia" w:ascii="仿宋_GB2312" w:eastAsia="仿宋_GB2312"/>
          <w:b w:val="0"/>
          <w:bCs w:val="0"/>
          <w:color w:val="auto"/>
          <w:sz w:val="30"/>
          <w:szCs w:val="30"/>
          <w:highlight w:val="none"/>
          <w:lang w:eastAsia="zh-CN"/>
        </w:rPr>
        <w:t>450</w:t>
      </w:r>
      <w:r>
        <w:rPr>
          <w:rFonts w:hint="eastAsia" w:ascii="仿宋_GB2312" w:eastAsia="仿宋_GB2312"/>
          <w:b w:val="0"/>
          <w:bCs w:val="0"/>
          <w:color w:val="auto"/>
          <w:sz w:val="30"/>
          <w:szCs w:val="30"/>
          <w:highlight w:val="none"/>
          <w:lang w:val="en-US" w:eastAsia="zh-CN"/>
        </w:rPr>
        <w:t>,</w:t>
      </w:r>
      <w:r>
        <w:rPr>
          <w:rFonts w:hint="eastAsia" w:ascii="仿宋_GB2312" w:eastAsia="仿宋_GB2312"/>
          <w:b w:val="0"/>
          <w:bCs w:val="0"/>
          <w:color w:val="auto"/>
          <w:sz w:val="30"/>
          <w:szCs w:val="30"/>
          <w:highlight w:val="none"/>
          <w:lang w:eastAsia="zh-CN"/>
        </w:rPr>
        <w:t>517.29元</w:t>
      </w:r>
      <w:r>
        <w:rPr>
          <w:rFonts w:hint="eastAsia" w:ascii="仿宋_GB2312" w:hAnsi="宋体" w:eastAsia="仿宋_GB2312" w:cs="Arial"/>
          <w:b w:val="0"/>
          <w:bCs w:val="0"/>
          <w:color w:val="auto"/>
          <w:kern w:val="0"/>
          <w:sz w:val="30"/>
          <w:szCs w:val="30"/>
          <w:highlight w:val="none"/>
        </w:rPr>
        <w:t>；</w:t>
      </w:r>
      <w:r>
        <w:rPr>
          <w:rFonts w:hint="eastAsia" w:ascii="仿宋_GB2312" w:hAnsi="宋体" w:eastAsia="仿宋_GB2312" w:cs="Arial"/>
          <w:b w:val="0"/>
          <w:bCs w:val="0"/>
          <w:color w:val="auto"/>
          <w:kern w:val="0"/>
          <w:sz w:val="30"/>
          <w:szCs w:val="30"/>
          <w:highlight w:val="none"/>
          <w:lang w:eastAsia="zh-CN"/>
        </w:rPr>
        <w:t>造成预决算差异的主要原因是</w:t>
      </w:r>
      <w:r>
        <w:rPr>
          <w:rFonts w:hint="eastAsia" w:ascii="仿宋_GB2312" w:eastAsia="仿宋_GB2312"/>
          <w:b w:val="0"/>
          <w:bCs w:val="0"/>
          <w:color w:val="auto"/>
          <w:sz w:val="30"/>
          <w:szCs w:val="30"/>
          <w:highlight w:val="none"/>
          <w:lang w:eastAsia="zh-CN"/>
        </w:rPr>
        <w:t>人员支出增加</w:t>
      </w:r>
      <w:r>
        <w:rPr>
          <w:rFonts w:hint="eastAsia" w:ascii="仿宋_GB2312" w:hAnsi="宋体" w:eastAsia="仿宋_GB2312" w:cs="Arial"/>
          <w:b w:val="0"/>
          <w:bCs w:val="0"/>
          <w:color w:val="auto"/>
          <w:kern w:val="0"/>
          <w:sz w:val="30"/>
          <w:szCs w:val="30"/>
          <w:highlight w:val="none"/>
          <w:lang w:eastAsia="zh-CN"/>
        </w:rPr>
        <w:t>。</w:t>
      </w:r>
    </w:p>
    <w:p w14:paraId="0A09771A">
      <w:pPr>
        <w:widowControl/>
        <w:snapToGrid w:val="0"/>
        <w:spacing w:before="100" w:after="100" w:line="360" w:lineRule="auto"/>
        <w:ind w:firstLine="600" w:firstLineChars="200"/>
        <w:jc w:val="left"/>
        <w:rPr>
          <w:rFonts w:hint="eastAsia" w:ascii="仿宋_GB2312" w:hAnsi="宋体" w:eastAsia="仿宋_GB2312" w:cs="Arial"/>
          <w:b w:val="0"/>
          <w:bCs w:val="0"/>
          <w:color w:val="auto"/>
          <w:kern w:val="0"/>
          <w:sz w:val="30"/>
          <w:szCs w:val="30"/>
          <w:highlight w:val="none"/>
          <w:lang w:eastAsia="zh-CN"/>
        </w:rPr>
      </w:pPr>
      <w:r>
        <w:rPr>
          <w:rFonts w:hint="eastAsia" w:ascii="仿宋_GB2312" w:hAnsi="仿宋_GB2312" w:eastAsia="仿宋_GB2312" w:cs="仿宋_GB2312"/>
          <w:b w:val="0"/>
          <w:bCs w:val="0"/>
          <w:color w:val="auto"/>
          <w:kern w:val="0"/>
          <w:sz w:val="30"/>
          <w:lang w:val="en-US"/>
        </w:rPr>
        <w:t>20.粮油物资储备（类）支出</w:t>
      </w:r>
      <w:r>
        <w:rPr>
          <w:rFonts w:hint="eastAsia" w:ascii="仿宋_GB2312" w:hAnsi="仿宋_GB2312" w:eastAsia="仿宋_GB2312" w:cs="仿宋_GB2312"/>
          <w:b w:val="0"/>
          <w:bCs w:val="0"/>
          <w:color w:val="auto"/>
          <w:kern w:val="0"/>
          <w:sz w:val="30"/>
          <w:lang w:val="zh-CN"/>
        </w:rPr>
        <w:t>0.00</w:t>
      </w:r>
      <w:r>
        <w:rPr>
          <w:rFonts w:hint="eastAsia" w:ascii="仿宋_GB2312" w:hAnsi="宋体" w:eastAsia="仿宋_GB2312" w:cs="Arial"/>
          <w:b w:val="0"/>
          <w:bCs w:val="0"/>
          <w:color w:val="auto"/>
          <w:kern w:val="0"/>
          <w:sz w:val="30"/>
          <w:szCs w:val="30"/>
          <w:highlight w:val="none"/>
          <w:lang w:eastAsia="zh-CN"/>
        </w:rPr>
        <w:t>元</w:t>
      </w:r>
      <w:r>
        <w:rPr>
          <w:rFonts w:hint="eastAsia" w:ascii="仿宋_GB2312" w:hAnsi="宋体" w:eastAsia="仿宋_GB2312" w:cs="Arial"/>
          <w:b w:val="0"/>
          <w:bCs w:val="0"/>
          <w:color w:val="auto"/>
          <w:kern w:val="0"/>
          <w:sz w:val="30"/>
          <w:szCs w:val="30"/>
          <w:highlight w:val="none"/>
        </w:rPr>
        <w:t>，</w:t>
      </w:r>
      <w:r>
        <w:rPr>
          <w:rFonts w:hint="eastAsia" w:ascii="仿宋_GB2312" w:eastAsia="仿宋_GB2312"/>
          <w:b w:val="0"/>
          <w:bCs w:val="0"/>
          <w:color w:val="auto"/>
          <w:sz w:val="30"/>
          <w:szCs w:val="30"/>
          <w:highlight w:val="none"/>
        </w:rPr>
        <w:t>占一般公共预算财政拨款总支出的</w:t>
      </w:r>
      <w:r>
        <w:rPr>
          <w:rFonts w:hint="eastAsia" w:ascii="仿宋_GB2312" w:hAnsi="仿宋_GB2312" w:eastAsia="仿宋_GB2312" w:cs="仿宋_GB2312"/>
          <w:b w:val="0"/>
          <w:bCs w:val="0"/>
          <w:color w:val="auto"/>
          <w:kern w:val="0"/>
          <w:sz w:val="30"/>
          <w:lang w:val="zh-CN"/>
        </w:rPr>
        <w:t>0.00</w:t>
      </w:r>
      <w:r>
        <w:rPr>
          <w:rFonts w:hint="eastAsia" w:ascii="仿宋_GB2312" w:eastAsia="仿宋_GB2312"/>
          <w:b w:val="0"/>
          <w:bCs w:val="0"/>
          <w:color w:val="auto"/>
          <w:sz w:val="30"/>
          <w:szCs w:val="30"/>
          <w:highlight w:val="none"/>
        </w:rPr>
        <w:t>%,</w:t>
      </w:r>
      <w:r>
        <w:rPr>
          <w:rFonts w:hint="eastAsia" w:ascii="仿宋_GB2312" w:eastAsia="仿宋_GB2312"/>
          <w:b w:val="0"/>
          <w:bCs w:val="0"/>
          <w:color w:val="auto"/>
          <w:sz w:val="30"/>
          <w:szCs w:val="30"/>
          <w:highlight w:val="none"/>
          <w:lang w:eastAsia="zh-CN"/>
        </w:rPr>
        <w:t>完成年初预算的</w:t>
      </w:r>
      <w:r>
        <w:rPr>
          <w:rFonts w:hint="eastAsia" w:ascii="仿宋_GB2312" w:hAnsi="仿宋_GB2312" w:eastAsia="仿宋_GB2312" w:cs="仿宋_GB2312"/>
          <w:b w:val="0"/>
          <w:bCs w:val="0"/>
          <w:color w:val="auto"/>
          <w:kern w:val="0"/>
          <w:sz w:val="30"/>
          <w:lang w:val="zh-CN"/>
        </w:rPr>
        <w:t>0.00</w:t>
      </w:r>
      <w:r>
        <w:rPr>
          <w:rFonts w:hint="eastAsia" w:ascii="仿宋_GB2312" w:eastAsia="仿宋_GB2312"/>
          <w:b w:val="0"/>
          <w:bCs w:val="0"/>
          <w:color w:val="auto"/>
          <w:sz w:val="30"/>
          <w:szCs w:val="30"/>
          <w:highlight w:val="none"/>
          <w:lang w:val="en-US" w:eastAsia="zh-CN"/>
        </w:rPr>
        <w:t>%</w:t>
      </w:r>
      <w:r>
        <w:rPr>
          <w:rFonts w:hint="eastAsia" w:ascii="仿宋_GB2312" w:hAnsi="宋体" w:eastAsia="仿宋_GB2312" w:cs="Arial"/>
          <w:b w:val="0"/>
          <w:bCs w:val="0"/>
          <w:color w:val="auto"/>
          <w:kern w:val="0"/>
          <w:sz w:val="30"/>
          <w:szCs w:val="30"/>
          <w:highlight w:val="none"/>
          <w:lang w:eastAsia="zh-CN"/>
        </w:rPr>
        <w:t>。</w:t>
      </w:r>
    </w:p>
    <w:p w14:paraId="0A76C99F">
      <w:pPr>
        <w:widowControl/>
        <w:snapToGrid w:val="0"/>
        <w:spacing w:before="100" w:after="100" w:line="360" w:lineRule="auto"/>
        <w:ind w:firstLine="600" w:firstLineChars="200"/>
        <w:jc w:val="left"/>
        <w:rPr>
          <w:rFonts w:hint="eastAsia" w:ascii="仿宋_GB2312" w:hAnsi="宋体" w:eastAsia="仿宋_GB2312" w:cs="Arial"/>
          <w:b w:val="0"/>
          <w:bCs w:val="0"/>
          <w:color w:val="auto"/>
          <w:kern w:val="0"/>
          <w:sz w:val="30"/>
          <w:szCs w:val="30"/>
          <w:highlight w:val="none"/>
          <w:lang w:eastAsia="zh-CN"/>
        </w:rPr>
      </w:pPr>
      <w:r>
        <w:rPr>
          <w:rFonts w:hint="eastAsia" w:ascii="仿宋_GB2312" w:hAnsi="仿宋_GB2312" w:eastAsia="仿宋_GB2312" w:cs="仿宋_GB2312"/>
          <w:b w:val="0"/>
          <w:bCs w:val="0"/>
          <w:color w:val="auto"/>
          <w:kern w:val="0"/>
          <w:sz w:val="30"/>
          <w:lang w:val="en-US"/>
        </w:rPr>
        <w:t>21.国有资本经营预算（类）支出</w:t>
      </w:r>
      <w:r>
        <w:rPr>
          <w:rFonts w:hint="eastAsia" w:ascii="仿宋_GB2312" w:hAnsi="仿宋_GB2312" w:eastAsia="仿宋_GB2312" w:cs="仿宋_GB2312"/>
          <w:b w:val="0"/>
          <w:bCs w:val="0"/>
          <w:color w:val="auto"/>
          <w:kern w:val="0"/>
          <w:sz w:val="30"/>
          <w:lang w:val="zh-CN"/>
        </w:rPr>
        <w:t>0.00</w:t>
      </w:r>
      <w:r>
        <w:rPr>
          <w:rFonts w:hint="eastAsia" w:ascii="仿宋_GB2312" w:hAnsi="宋体" w:eastAsia="仿宋_GB2312" w:cs="Arial"/>
          <w:b w:val="0"/>
          <w:bCs w:val="0"/>
          <w:color w:val="auto"/>
          <w:kern w:val="0"/>
          <w:sz w:val="30"/>
          <w:szCs w:val="30"/>
          <w:highlight w:val="none"/>
          <w:lang w:eastAsia="zh-CN"/>
        </w:rPr>
        <w:t>元</w:t>
      </w:r>
      <w:r>
        <w:rPr>
          <w:rFonts w:hint="eastAsia" w:ascii="仿宋_GB2312" w:hAnsi="宋体" w:eastAsia="仿宋_GB2312" w:cs="Arial"/>
          <w:b w:val="0"/>
          <w:bCs w:val="0"/>
          <w:color w:val="auto"/>
          <w:kern w:val="0"/>
          <w:sz w:val="30"/>
          <w:szCs w:val="30"/>
          <w:highlight w:val="none"/>
        </w:rPr>
        <w:t>，</w:t>
      </w:r>
      <w:r>
        <w:rPr>
          <w:rFonts w:hint="eastAsia" w:ascii="仿宋_GB2312" w:eastAsia="仿宋_GB2312"/>
          <w:b w:val="0"/>
          <w:bCs w:val="0"/>
          <w:color w:val="auto"/>
          <w:sz w:val="30"/>
          <w:szCs w:val="30"/>
          <w:highlight w:val="none"/>
        </w:rPr>
        <w:t>占一般公共预算财政拨款总支出的</w:t>
      </w:r>
      <w:r>
        <w:rPr>
          <w:rFonts w:hint="eastAsia" w:ascii="仿宋_GB2312" w:hAnsi="仿宋_GB2312" w:eastAsia="仿宋_GB2312" w:cs="仿宋_GB2312"/>
          <w:b w:val="0"/>
          <w:bCs w:val="0"/>
          <w:color w:val="auto"/>
          <w:kern w:val="0"/>
          <w:sz w:val="30"/>
          <w:lang w:val="zh-CN"/>
        </w:rPr>
        <w:t>0.00</w:t>
      </w:r>
      <w:r>
        <w:rPr>
          <w:rFonts w:hint="eastAsia" w:ascii="仿宋_GB2312" w:eastAsia="仿宋_GB2312"/>
          <w:b w:val="0"/>
          <w:bCs w:val="0"/>
          <w:color w:val="auto"/>
          <w:sz w:val="30"/>
          <w:szCs w:val="30"/>
          <w:highlight w:val="none"/>
        </w:rPr>
        <w:t>%,</w:t>
      </w:r>
      <w:r>
        <w:rPr>
          <w:rFonts w:hint="eastAsia" w:ascii="仿宋_GB2312" w:eastAsia="仿宋_GB2312"/>
          <w:b w:val="0"/>
          <w:bCs w:val="0"/>
          <w:color w:val="auto"/>
          <w:sz w:val="30"/>
          <w:szCs w:val="30"/>
          <w:highlight w:val="none"/>
          <w:lang w:eastAsia="zh-CN"/>
        </w:rPr>
        <w:t>完成年初预算的</w:t>
      </w:r>
      <w:r>
        <w:rPr>
          <w:rFonts w:hint="eastAsia" w:ascii="仿宋_GB2312" w:hAnsi="仿宋_GB2312" w:eastAsia="仿宋_GB2312" w:cs="仿宋_GB2312"/>
          <w:b w:val="0"/>
          <w:bCs w:val="0"/>
          <w:color w:val="auto"/>
          <w:kern w:val="0"/>
          <w:sz w:val="30"/>
          <w:lang w:val="zh-CN"/>
        </w:rPr>
        <w:t>0.00</w:t>
      </w:r>
      <w:r>
        <w:rPr>
          <w:rFonts w:hint="eastAsia" w:ascii="仿宋_GB2312" w:eastAsia="仿宋_GB2312"/>
          <w:b w:val="0"/>
          <w:bCs w:val="0"/>
          <w:color w:val="auto"/>
          <w:sz w:val="30"/>
          <w:szCs w:val="30"/>
          <w:highlight w:val="none"/>
          <w:lang w:val="en-US" w:eastAsia="zh-CN"/>
        </w:rPr>
        <w:t>%</w:t>
      </w:r>
      <w:r>
        <w:rPr>
          <w:rFonts w:hint="eastAsia" w:ascii="仿宋_GB2312" w:hAnsi="宋体" w:eastAsia="仿宋_GB2312" w:cs="Arial"/>
          <w:b w:val="0"/>
          <w:bCs w:val="0"/>
          <w:color w:val="auto"/>
          <w:kern w:val="0"/>
          <w:sz w:val="30"/>
          <w:szCs w:val="30"/>
          <w:highlight w:val="none"/>
          <w:lang w:eastAsia="zh-CN"/>
        </w:rPr>
        <w:t>。</w:t>
      </w:r>
    </w:p>
    <w:p w14:paraId="1239768C">
      <w:pPr>
        <w:widowControl/>
        <w:snapToGrid w:val="0"/>
        <w:spacing w:before="100" w:after="100" w:line="360" w:lineRule="auto"/>
        <w:ind w:firstLine="600" w:firstLineChars="200"/>
        <w:jc w:val="left"/>
        <w:rPr>
          <w:rFonts w:hint="eastAsia" w:ascii="仿宋_GB2312" w:eastAsia="仿宋_GB2312"/>
          <w:b w:val="0"/>
          <w:bCs w:val="0"/>
          <w:color w:val="auto"/>
          <w:sz w:val="30"/>
          <w:szCs w:val="30"/>
          <w:highlight w:val="none"/>
        </w:rPr>
      </w:pPr>
      <w:r>
        <w:rPr>
          <w:rFonts w:hint="eastAsia" w:ascii="仿宋_GB2312" w:hAnsi="仿宋_GB2312" w:eastAsia="仿宋_GB2312" w:cs="仿宋_GB2312"/>
          <w:b w:val="0"/>
          <w:bCs w:val="0"/>
          <w:color w:val="auto"/>
          <w:kern w:val="0"/>
          <w:sz w:val="30"/>
          <w:lang w:val="en-US"/>
        </w:rPr>
        <w:t>22.灾害防治及应急管理（类）支出</w:t>
      </w:r>
      <w:r>
        <w:rPr>
          <w:rFonts w:hint="eastAsia" w:ascii="仿宋_GB2312" w:hAnsi="仿宋_GB2312" w:eastAsia="仿宋_GB2312" w:cs="仿宋_GB2312"/>
          <w:b w:val="0"/>
          <w:bCs w:val="0"/>
          <w:color w:val="auto"/>
          <w:kern w:val="0"/>
          <w:sz w:val="30"/>
          <w:lang w:val="zh-CN"/>
        </w:rPr>
        <w:t>0.00</w:t>
      </w:r>
      <w:r>
        <w:rPr>
          <w:rFonts w:hint="eastAsia" w:ascii="仿宋_GB2312" w:hAnsi="宋体" w:eastAsia="仿宋_GB2312" w:cs="Arial"/>
          <w:b w:val="0"/>
          <w:bCs w:val="0"/>
          <w:color w:val="auto"/>
          <w:kern w:val="0"/>
          <w:sz w:val="30"/>
          <w:szCs w:val="30"/>
          <w:highlight w:val="none"/>
          <w:lang w:eastAsia="zh-CN"/>
        </w:rPr>
        <w:t>元</w:t>
      </w:r>
      <w:r>
        <w:rPr>
          <w:rFonts w:hint="eastAsia" w:ascii="仿宋_GB2312" w:hAnsi="宋体" w:eastAsia="仿宋_GB2312" w:cs="Arial"/>
          <w:b w:val="0"/>
          <w:bCs w:val="0"/>
          <w:color w:val="auto"/>
          <w:kern w:val="0"/>
          <w:sz w:val="30"/>
          <w:szCs w:val="30"/>
          <w:highlight w:val="none"/>
        </w:rPr>
        <w:t>，</w:t>
      </w:r>
      <w:r>
        <w:rPr>
          <w:rFonts w:hint="eastAsia" w:ascii="仿宋_GB2312" w:eastAsia="仿宋_GB2312"/>
          <w:b w:val="0"/>
          <w:bCs w:val="0"/>
          <w:color w:val="auto"/>
          <w:sz w:val="30"/>
          <w:szCs w:val="30"/>
          <w:highlight w:val="none"/>
        </w:rPr>
        <w:t>占一般公共预算财政拨款总支出的</w:t>
      </w:r>
      <w:r>
        <w:rPr>
          <w:rFonts w:hint="eastAsia" w:ascii="仿宋_GB2312" w:hAnsi="仿宋_GB2312" w:eastAsia="仿宋_GB2312" w:cs="仿宋_GB2312"/>
          <w:b w:val="0"/>
          <w:bCs w:val="0"/>
          <w:color w:val="auto"/>
          <w:kern w:val="0"/>
          <w:sz w:val="30"/>
          <w:lang w:val="zh-CN"/>
        </w:rPr>
        <w:t>0.00</w:t>
      </w:r>
      <w:r>
        <w:rPr>
          <w:rFonts w:hint="eastAsia" w:ascii="仿宋_GB2312" w:eastAsia="仿宋_GB2312"/>
          <w:b w:val="0"/>
          <w:bCs w:val="0"/>
          <w:color w:val="auto"/>
          <w:sz w:val="30"/>
          <w:szCs w:val="30"/>
          <w:highlight w:val="none"/>
        </w:rPr>
        <w:t>%,</w:t>
      </w:r>
      <w:r>
        <w:rPr>
          <w:rFonts w:hint="eastAsia" w:ascii="仿宋_GB2312" w:eastAsia="仿宋_GB2312"/>
          <w:b w:val="0"/>
          <w:bCs w:val="0"/>
          <w:color w:val="auto"/>
          <w:sz w:val="30"/>
          <w:szCs w:val="30"/>
          <w:highlight w:val="none"/>
          <w:lang w:eastAsia="zh-CN"/>
        </w:rPr>
        <w:t>完成年初预算的</w:t>
      </w:r>
      <w:r>
        <w:rPr>
          <w:rFonts w:hint="eastAsia" w:ascii="仿宋_GB2312" w:hAnsi="仿宋_GB2312" w:eastAsia="仿宋_GB2312" w:cs="仿宋_GB2312"/>
          <w:b w:val="0"/>
          <w:bCs w:val="0"/>
          <w:color w:val="auto"/>
          <w:kern w:val="0"/>
          <w:sz w:val="30"/>
          <w:lang w:val="zh-CN"/>
        </w:rPr>
        <w:t>0.00</w:t>
      </w:r>
      <w:r>
        <w:rPr>
          <w:rFonts w:hint="eastAsia" w:ascii="仿宋_GB2312" w:eastAsia="仿宋_GB2312"/>
          <w:b w:val="0"/>
          <w:bCs w:val="0"/>
          <w:color w:val="auto"/>
          <w:sz w:val="30"/>
          <w:szCs w:val="30"/>
          <w:highlight w:val="none"/>
          <w:lang w:val="en-US" w:eastAsia="zh-CN"/>
        </w:rPr>
        <w:t>%</w:t>
      </w:r>
      <w:r>
        <w:rPr>
          <w:rFonts w:hint="eastAsia" w:ascii="仿宋_GB2312" w:eastAsia="仿宋_GB2312"/>
          <w:b w:val="0"/>
          <w:bCs w:val="0"/>
          <w:color w:val="auto"/>
          <w:sz w:val="30"/>
          <w:szCs w:val="30"/>
          <w:highlight w:val="none"/>
        </w:rPr>
        <w:t>。</w:t>
      </w:r>
    </w:p>
    <w:p w14:paraId="24265547">
      <w:pPr>
        <w:widowControl/>
        <w:snapToGrid w:val="0"/>
        <w:spacing w:before="100" w:after="100" w:line="360" w:lineRule="auto"/>
        <w:ind w:firstLine="600" w:firstLineChars="200"/>
        <w:jc w:val="left"/>
        <w:rPr>
          <w:rFonts w:hint="eastAsia" w:ascii="仿宋_GB2312" w:hAnsi="宋体" w:eastAsia="仿宋_GB2312" w:cs="Arial"/>
          <w:b w:val="0"/>
          <w:bCs w:val="0"/>
          <w:color w:val="auto"/>
          <w:kern w:val="0"/>
          <w:sz w:val="30"/>
          <w:szCs w:val="30"/>
          <w:highlight w:val="none"/>
          <w:lang w:eastAsia="zh-CN"/>
        </w:rPr>
      </w:pPr>
      <w:r>
        <w:rPr>
          <w:rFonts w:hint="eastAsia" w:ascii="仿宋_GB2312" w:hAnsi="仿宋_GB2312" w:eastAsia="仿宋_GB2312" w:cs="仿宋_GB2312"/>
          <w:b w:val="0"/>
          <w:bCs w:val="0"/>
          <w:color w:val="auto"/>
          <w:kern w:val="0"/>
          <w:sz w:val="30"/>
          <w:lang w:val="en-US"/>
        </w:rPr>
        <w:t>23.其他（类）支出</w:t>
      </w:r>
      <w:r>
        <w:rPr>
          <w:rFonts w:hint="eastAsia" w:ascii="仿宋_GB2312" w:hAnsi="仿宋_GB2312" w:eastAsia="仿宋_GB2312" w:cs="仿宋_GB2312"/>
          <w:b w:val="0"/>
          <w:bCs w:val="0"/>
          <w:color w:val="auto"/>
          <w:kern w:val="0"/>
          <w:sz w:val="30"/>
          <w:lang w:val="zh-CN"/>
        </w:rPr>
        <w:t>0.00</w:t>
      </w:r>
      <w:r>
        <w:rPr>
          <w:rFonts w:hint="eastAsia" w:ascii="仿宋_GB2312" w:hAnsi="宋体" w:eastAsia="仿宋_GB2312" w:cs="Arial"/>
          <w:b w:val="0"/>
          <w:bCs w:val="0"/>
          <w:color w:val="auto"/>
          <w:kern w:val="0"/>
          <w:sz w:val="30"/>
          <w:szCs w:val="30"/>
          <w:highlight w:val="none"/>
          <w:lang w:eastAsia="zh-CN"/>
        </w:rPr>
        <w:t>元</w:t>
      </w:r>
      <w:r>
        <w:rPr>
          <w:rFonts w:hint="eastAsia" w:ascii="仿宋_GB2312" w:hAnsi="宋体" w:eastAsia="仿宋_GB2312" w:cs="Arial"/>
          <w:b w:val="0"/>
          <w:bCs w:val="0"/>
          <w:color w:val="auto"/>
          <w:kern w:val="0"/>
          <w:sz w:val="30"/>
          <w:szCs w:val="30"/>
          <w:highlight w:val="none"/>
        </w:rPr>
        <w:t>，</w:t>
      </w:r>
      <w:r>
        <w:rPr>
          <w:rFonts w:hint="eastAsia" w:ascii="仿宋_GB2312" w:eastAsia="仿宋_GB2312"/>
          <w:b w:val="0"/>
          <w:bCs w:val="0"/>
          <w:color w:val="auto"/>
          <w:sz w:val="30"/>
          <w:szCs w:val="30"/>
          <w:highlight w:val="none"/>
        </w:rPr>
        <w:t>占一般公共预算财政拨款总支出的</w:t>
      </w:r>
      <w:r>
        <w:rPr>
          <w:rFonts w:hint="eastAsia" w:ascii="仿宋_GB2312" w:hAnsi="仿宋_GB2312" w:eastAsia="仿宋_GB2312" w:cs="仿宋_GB2312"/>
          <w:b w:val="0"/>
          <w:bCs w:val="0"/>
          <w:color w:val="auto"/>
          <w:kern w:val="0"/>
          <w:sz w:val="30"/>
          <w:lang w:val="zh-CN"/>
        </w:rPr>
        <w:t>0.00</w:t>
      </w:r>
      <w:r>
        <w:rPr>
          <w:rFonts w:hint="eastAsia" w:ascii="仿宋_GB2312" w:eastAsia="仿宋_GB2312"/>
          <w:b w:val="0"/>
          <w:bCs w:val="0"/>
          <w:color w:val="auto"/>
          <w:sz w:val="30"/>
          <w:szCs w:val="30"/>
          <w:highlight w:val="none"/>
        </w:rPr>
        <w:t>%,</w:t>
      </w:r>
      <w:r>
        <w:rPr>
          <w:rFonts w:hint="eastAsia" w:ascii="仿宋_GB2312" w:eastAsia="仿宋_GB2312"/>
          <w:b w:val="0"/>
          <w:bCs w:val="0"/>
          <w:color w:val="auto"/>
          <w:sz w:val="30"/>
          <w:szCs w:val="30"/>
          <w:highlight w:val="none"/>
          <w:lang w:eastAsia="zh-CN"/>
        </w:rPr>
        <w:t>完成年初预算的</w:t>
      </w:r>
      <w:r>
        <w:rPr>
          <w:rFonts w:hint="eastAsia" w:ascii="仿宋_GB2312" w:hAnsi="仿宋_GB2312" w:eastAsia="仿宋_GB2312" w:cs="仿宋_GB2312"/>
          <w:b w:val="0"/>
          <w:bCs w:val="0"/>
          <w:color w:val="auto"/>
          <w:kern w:val="0"/>
          <w:sz w:val="30"/>
          <w:lang w:val="zh-CN"/>
        </w:rPr>
        <w:t>0.00</w:t>
      </w:r>
      <w:r>
        <w:rPr>
          <w:rFonts w:hint="eastAsia" w:ascii="仿宋_GB2312" w:eastAsia="仿宋_GB2312"/>
          <w:b w:val="0"/>
          <w:bCs w:val="0"/>
          <w:color w:val="auto"/>
          <w:sz w:val="30"/>
          <w:szCs w:val="30"/>
          <w:highlight w:val="none"/>
          <w:lang w:val="en-US" w:eastAsia="zh-CN"/>
        </w:rPr>
        <w:t>%</w:t>
      </w:r>
      <w:r>
        <w:rPr>
          <w:rFonts w:hint="eastAsia" w:ascii="仿宋_GB2312" w:hAnsi="宋体" w:eastAsia="仿宋_GB2312" w:cs="Arial"/>
          <w:b w:val="0"/>
          <w:bCs w:val="0"/>
          <w:color w:val="auto"/>
          <w:kern w:val="0"/>
          <w:sz w:val="30"/>
          <w:szCs w:val="30"/>
          <w:highlight w:val="none"/>
          <w:lang w:eastAsia="zh-CN"/>
        </w:rPr>
        <w:t>。</w:t>
      </w:r>
    </w:p>
    <w:p w14:paraId="54AF9926">
      <w:pPr>
        <w:widowControl/>
        <w:snapToGrid w:val="0"/>
        <w:spacing w:before="100" w:after="100" w:line="360" w:lineRule="auto"/>
        <w:ind w:firstLine="600" w:firstLineChars="200"/>
        <w:jc w:val="left"/>
        <w:rPr>
          <w:rFonts w:hint="eastAsia" w:ascii="仿宋_GB2312" w:hAnsi="宋体" w:eastAsia="仿宋_GB2312" w:cs="Arial"/>
          <w:b w:val="0"/>
          <w:bCs w:val="0"/>
          <w:color w:val="auto"/>
          <w:kern w:val="0"/>
          <w:sz w:val="30"/>
          <w:szCs w:val="30"/>
          <w:highlight w:val="none"/>
          <w:lang w:eastAsia="zh-CN"/>
        </w:rPr>
      </w:pPr>
      <w:r>
        <w:rPr>
          <w:rFonts w:hint="eastAsia" w:ascii="仿宋_GB2312" w:hAnsi="仿宋_GB2312" w:eastAsia="仿宋_GB2312" w:cs="仿宋_GB2312"/>
          <w:b w:val="0"/>
          <w:bCs w:val="0"/>
          <w:color w:val="auto"/>
          <w:kern w:val="0"/>
          <w:sz w:val="30"/>
          <w:lang w:val="en-US"/>
        </w:rPr>
        <w:t>24.债务还本（类）支出</w:t>
      </w:r>
      <w:r>
        <w:rPr>
          <w:rFonts w:hint="eastAsia" w:ascii="仿宋_GB2312" w:hAnsi="仿宋_GB2312" w:eastAsia="仿宋_GB2312" w:cs="仿宋_GB2312"/>
          <w:b w:val="0"/>
          <w:bCs w:val="0"/>
          <w:color w:val="auto"/>
          <w:kern w:val="0"/>
          <w:sz w:val="30"/>
          <w:lang w:val="zh-CN"/>
        </w:rPr>
        <w:t>0.00</w:t>
      </w:r>
      <w:r>
        <w:rPr>
          <w:rFonts w:hint="eastAsia" w:ascii="仿宋_GB2312" w:hAnsi="宋体" w:eastAsia="仿宋_GB2312" w:cs="Arial"/>
          <w:b w:val="0"/>
          <w:bCs w:val="0"/>
          <w:color w:val="auto"/>
          <w:kern w:val="0"/>
          <w:sz w:val="30"/>
          <w:szCs w:val="30"/>
          <w:highlight w:val="none"/>
          <w:lang w:eastAsia="zh-CN"/>
        </w:rPr>
        <w:t>元</w:t>
      </w:r>
      <w:r>
        <w:rPr>
          <w:rFonts w:hint="eastAsia" w:ascii="仿宋_GB2312" w:hAnsi="宋体" w:eastAsia="仿宋_GB2312" w:cs="Arial"/>
          <w:b w:val="0"/>
          <w:bCs w:val="0"/>
          <w:color w:val="auto"/>
          <w:kern w:val="0"/>
          <w:sz w:val="30"/>
          <w:szCs w:val="30"/>
          <w:highlight w:val="none"/>
        </w:rPr>
        <w:t>，</w:t>
      </w:r>
      <w:r>
        <w:rPr>
          <w:rFonts w:hint="eastAsia" w:ascii="仿宋_GB2312" w:eastAsia="仿宋_GB2312"/>
          <w:b w:val="0"/>
          <w:bCs w:val="0"/>
          <w:color w:val="auto"/>
          <w:sz w:val="30"/>
          <w:szCs w:val="30"/>
          <w:highlight w:val="none"/>
        </w:rPr>
        <w:t>占一般公共预算财政拨款总支出的</w:t>
      </w:r>
      <w:r>
        <w:rPr>
          <w:rFonts w:hint="eastAsia" w:ascii="仿宋_GB2312" w:hAnsi="仿宋_GB2312" w:eastAsia="仿宋_GB2312" w:cs="仿宋_GB2312"/>
          <w:b w:val="0"/>
          <w:bCs w:val="0"/>
          <w:color w:val="auto"/>
          <w:kern w:val="0"/>
          <w:sz w:val="30"/>
          <w:lang w:val="zh-CN"/>
        </w:rPr>
        <w:t>0.00</w:t>
      </w:r>
      <w:r>
        <w:rPr>
          <w:rFonts w:hint="eastAsia" w:ascii="仿宋_GB2312" w:eastAsia="仿宋_GB2312"/>
          <w:b w:val="0"/>
          <w:bCs w:val="0"/>
          <w:color w:val="auto"/>
          <w:sz w:val="30"/>
          <w:szCs w:val="30"/>
          <w:highlight w:val="none"/>
        </w:rPr>
        <w:t>%,</w:t>
      </w:r>
      <w:r>
        <w:rPr>
          <w:rFonts w:hint="eastAsia" w:ascii="仿宋_GB2312" w:eastAsia="仿宋_GB2312"/>
          <w:b w:val="0"/>
          <w:bCs w:val="0"/>
          <w:color w:val="auto"/>
          <w:sz w:val="30"/>
          <w:szCs w:val="30"/>
          <w:highlight w:val="none"/>
          <w:lang w:eastAsia="zh-CN"/>
        </w:rPr>
        <w:t>完成年初预算的</w:t>
      </w:r>
      <w:r>
        <w:rPr>
          <w:rFonts w:hint="eastAsia" w:ascii="仿宋_GB2312" w:hAnsi="仿宋_GB2312" w:eastAsia="仿宋_GB2312" w:cs="仿宋_GB2312"/>
          <w:b w:val="0"/>
          <w:bCs w:val="0"/>
          <w:color w:val="auto"/>
          <w:kern w:val="0"/>
          <w:sz w:val="30"/>
          <w:lang w:val="zh-CN"/>
        </w:rPr>
        <w:t>0.00</w:t>
      </w:r>
      <w:r>
        <w:rPr>
          <w:rFonts w:hint="eastAsia" w:ascii="仿宋_GB2312" w:eastAsia="仿宋_GB2312"/>
          <w:b w:val="0"/>
          <w:bCs w:val="0"/>
          <w:color w:val="auto"/>
          <w:sz w:val="30"/>
          <w:szCs w:val="30"/>
          <w:highlight w:val="none"/>
          <w:lang w:val="en-US" w:eastAsia="zh-CN"/>
        </w:rPr>
        <w:t>%</w:t>
      </w:r>
      <w:r>
        <w:rPr>
          <w:rFonts w:hint="eastAsia" w:ascii="仿宋_GB2312" w:hAnsi="宋体" w:eastAsia="仿宋_GB2312" w:cs="Arial"/>
          <w:b w:val="0"/>
          <w:bCs w:val="0"/>
          <w:color w:val="auto"/>
          <w:kern w:val="0"/>
          <w:sz w:val="30"/>
          <w:szCs w:val="30"/>
          <w:highlight w:val="none"/>
          <w:lang w:eastAsia="zh-CN"/>
        </w:rPr>
        <w:t>。</w:t>
      </w:r>
    </w:p>
    <w:p w14:paraId="5EA056C7">
      <w:pPr>
        <w:widowControl/>
        <w:snapToGrid w:val="0"/>
        <w:spacing w:before="100" w:after="100" w:line="360" w:lineRule="auto"/>
        <w:ind w:firstLine="600" w:firstLineChars="200"/>
        <w:jc w:val="left"/>
        <w:rPr>
          <w:rFonts w:hint="eastAsia" w:ascii="仿宋_GB2312" w:hAnsi="宋体" w:eastAsia="仿宋_GB2312" w:cs="Arial"/>
          <w:b w:val="0"/>
          <w:bCs w:val="0"/>
          <w:color w:val="auto"/>
          <w:kern w:val="0"/>
          <w:sz w:val="30"/>
          <w:szCs w:val="30"/>
          <w:highlight w:val="none"/>
          <w:lang w:eastAsia="zh-CN"/>
        </w:rPr>
      </w:pPr>
      <w:r>
        <w:rPr>
          <w:rFonts w:hint="eastAsia" w:ascii="仿宋_GB2312" w:hAnsi="仿宋_GB2312" w:eastAsia="仿宋_GB2312" w:cs="仿宋_GB2312"/>
          <w:b w:val="0"/>
          <w:bCs w:val="0"/>
          <w:color w:val="auto"/>
          <w:kern w:val="0"/>
          <w:sz w:val="30"/>
          <w:lang w:val="en-US"/>
        </w:rPr>
        <w:t>25.债务付息（类）支出</w:t>
      </w:r>
      <w:r>
        <w:rPr>
          <w:rFonts w:hint="eastAsia" w:ascii="仿宋_GB2312" w:hAnsi="仿宋_GB2312" w:eastAsia="仿宋_GB2312" w:cs="仿宋_GB2312"/>
          <w:b w:val="0"/>
          <w:bCs w:val="0"/>
          <w:color w:val="auto"/>
          <w:kern w:val="0"/>
          <w:sz w:val="30"/>
          <w:lang w:val="zh-CN"/>
        </w:rPr>
        <w:t>0.00</w:t>
      </w:r>
      <w:r>
        <w:rPr>
          <w:rFonts w:hint="eastAsia" w:ascii="仿宋_GB2312" w:hAnsi="宋体" w:eastAsia="仿宋_GB2312" w:cs="Arial"/>
          <w:b w:val="0"/>
          <w:bCs w:val="0"/>
          <w:color w:val="auto"/>
          <w:kern w:val="0"/>
          <w:sz w:val="30"/>
          <w:szCs w:val="30"/>
          <w:highlight w:val="none"/>
          <w:lang w:eastAsia="zh-CN"/>
        </w:rPr>
        <w:t>元</w:t>
      </w:r>
      <w:r>
        <w:rPr>
          <w:rFonts w:hint="eastAsia" w:ascii="仿宋_GB2312" w:hAnsi="宋体" w:eastAsia="仿宋_GB2312" w:cs="Arial"/>
          <w:b w:val="0"/>
          <w:bCs w:val="0"/>
          <w:color w:val="auto"/>
          <w:kern w:val="0"/>
          <w:sz w:val="30"/>
          <w:szCs w:val="30"/>
          <w:highlight w:val="none"/>
        </w:rPr>
        <w:t>，</w:t>
      </w:r>
      <w:r>
        <w:rPr>
          <w:rFonts w:hint="eastAsia" w:ascii="仿宋_GB2312" w:eastAsia="仿宋_GB2312"/>
          <w:b w:val="0"/>
          <w:bCs w:val="0"/>
          <w:color w:val="auto"/>
          <w:sz w:val="30"/>
          <w:szCs w:val="30"/>
          <w:highlight w:val="none"/>
        </w:rPr>
        <w:t>占一般公共预算财政拨款总支出的</w:t>
      </w:r>
      <w:r>
        <w:rPr>
          <w:rFonts w:hint="eastAsia" w:ascii="仿宋_GB2312" w:hAnsi="仿宋_GB2312" w:eastAsia="仿宋_GB2312" w:cs="仿宋_GB2312"/>
          <w:b w:val="0"/>
          <w:bCs w:val="0"/>
          <w:color w:val="auto"/>
          <w:kern w:val="0"/>
          <w:sz w:val="30"/>
          <w:lang w:val="zh-CN"/>
        </w:rPr>
        <w:t>0.00</w:t>
      </w:r>
      <w:r>
        <w:rPr>
          <w:rFonts w:hint="eastAsia" w:ascii="仿宋_GB2312" w:eastAsia="仿宋_GB2312"/>
          <w:b w:val="0"/>
          <w:bCs w:val="0"/>
          <w:color w:val="auto"/>
          <w:sz w:val="30"/>
          <w:szCs w:val="30"/>
          <w:highlight w:val="none"/>
        </w:rPr>
        <w:t>%,</w:t>
      </w:r>
      <w:r>
        <w:rPr>
          <w:rFonts w:hint="eastAsia" w:ascii="仿宋_GB2312" w:eastAsia="仿宋_GB2312"/>
          <w:b w:val="0"/>
          <w:bCs w:val="0"/>
          <w:color w:val="auto"/>
          <w:sz w:val="30"/>
          <w:szCs w:val="30"/>
          <w:highlight w:val="none"/>
          <w:lang w:eastAsia="zh-CN"/>
        </w:rPr>
        <w:t>完成年初预算的</w:t>
      </w:r>
      <w:r>
        <w:rPr>
          <w:rFonts w:hint="eastAsia" w:ascii="仿宋_GB2312" w:hAnsi="仿宋_GB2312" w:eastAsia="仿宋_GB2312" w:cs="仿宋_GB2312"/>
          <w:b w:val="0"/>
          <w:bCs w:val="0"/>
          <w:color w:val="auto"/>
          <w:kern w:val="0"/>
          <w:sz w:val="30"/>
          <w:lang w:val="zh-CN"/>
        </w:rPr>
        <w:t>0.00</w:t>
      </w:r>
      <w:r>
        <w:rPr>
          <w:rFonts w:hint="eastAsia" w:ascii="仿宋_GB2312" w:eastAsia="仿宋_GB2312"/>
          <w:b w:val="0"/>
          <w:bCs w:val="0"/>
          <w:color w:val="auto"/>
          <w:sz w:val="30"/>
          <w:szCs w:val="30"/>
          <w:highlight w:val="none"/>
          <w:lang w:val="en-US" w:eastAsia="zh-CN"/>
        </w:rPr>
        <w:t>%</w:t>
      </w:r>
      <w:r>
        <w:rPr>
          <w:rFonts w:hint="eastAsia" w:ascii="仿宋_GB2312" w:hAnsi="宋体" w:eastAsia="仿宋_GB2312" w:cs="Arial"/>
          <w:b w:val="0"/>
          <w:bCs w:val="0"/>
          <w:color w:val="auto"/>
          <w:kern w:val="0"/>
          <w:sz w:val="30"/>
          <w:szCs w:val="30"/>
          <w:highlight w:val="none"/>
          <w:lang w:eastAsia="zh-CN"/>
        </w:rPr>
        <w:t>。</w:t>
      </w:r>
    </w:p>
    <w:p w14:paraId="39806BF9">
      <w:pPr>
        <w:widowControl/>
        <w:snapToGrid w:val="0"/>
        <w:spacing w:before="100" w:after="100" w:line="360" w:lineRule="auto"/>
        <w:ind w:firstLine="600" w:firstLineChars="200"/>
        <w:jc w:val="left"/>
        <w:rPr>
          <w:rFonts w:hint="eastAsia" w:ascii="仿宋_GB2312" w:hAnsi="宋体" w:eastAsia="仿宋_GB2312" w:cs="Arial"/>
          <w:b w:val="0"/>
          <w:bCs w:val="0"/>
          <w:color w:val="auto"/>
          <w:kern w:val="0"/>
          <w:sz w:val="30"/>
          <w:szCs w:val="30"/>
          <w:highlight w:val="none"/>
        </w:rPr>
      </w:pPr>
      <w:r>
        <w:rPr>
          <w:rFonts w:hint="eastAsia" w:ascii="仿宋_GB2312" w:hAnsi="仿宋_GB2312" w:eastAsia="仿宋_GB2312" w:cs="仿宋_GB2312"/>
          <w:b w:val="0"/>
          <w:bCs w:val="0"/>
          <w:color w:val="auto"/>
          <w:kern w:val="0"/>
          <w:sz w:val="30"/>
          <w:lang w:val="en-US"/>
        </w:rPr>
        <w:t>26.抗疫特别国债安排（类）支出</w:t>
      </w:r>
      <w:r>
        <w:rPr>
          <w:rFonts w:hint="eastAsia" w:ascii="仿宋_GB2312" w:hAnsi="仿宋_GB2312" w:eastAsia="仿宋_GB2312" w:cs="仿宋_GB2312"/>
          <w:b w:val="0"/>
          <w:bCs w:val="0"/>
          <w:color w:val="auto"/>
          <w:kern w:val="0"/>
          <w:sz w:val="30"/>
          <w:lang w:val="zh-CN"/>
        </w:rPr>
        <w:t>0.00</w:t>
      </w:r>
      <w:r>
        <w:rPr>
          <w:rFonts w:hint="eastAsia" w:ascii="仿宋_GB2312" w:hAnsi="宋体" w:eastAsia="仿宋_GB2312" w:cs="Arial"/>
          <w:b w:val="0"/>
          <w:bCs w:val="0"/>
          <w:color w:val="auto"/>
          <w:kern w:val="0"/>
          <w:sz w:val="30"/>
          <w:szCs w:val="30"/>
          <w:highlight w:val="none"/>
          <w:lang w:eastAsia="zh-CN"/>
        </w:rPr>
        <w:t>元</w:t>
      </w:r>
      <w:r>
        <w:rPr>
          <w:rFonts w:hint="eastAsia" w:ascii="仿宋_GB2312" w:hAnsi="宋体" w:eastAsia="仿宋_GB2312" w:cs="Arial"/>
          <w:b w:val="0"/>
          <w:bCs w:val="0"/>
          <w:color w:val="auto"/>
          <w:kern w:val="0"/>
          <w:sz w:val="30"/>
          <w:szCs w:val="30"/>
          <w:highlight w:val="none"/>
        </w:rPr>
        <w:t>，</w:t>
      </w:r>
      <w:r>
        <w:rPr>
          <w:rFonts w:hint="eastAsia" w:ascii="仿宋_GB2312" w:eastAsia="仿宋_GB2312"/>
          <w:b w:val="0"/>
          <w:bCs w:val="0"/>
          <w:color w:val="auto"/>
          <w:sz w:val="30"/>
          <w:szCs w:val="30"/>
          <w:highlight w:val="none"/>
        </w:rPr>
        <w:t>占一般公共预算财政拨款总支出的</w:t>
      </w:r>
      <w:r>
        <w:rPr>
          <w:rFonts w:hint="eastAsia" w:ascii="仿宋_GB2312" w:hAnsi="仿宋_GB2312" w:eastAsia="仿宋_GB2312" w:cs="仿宋_GB2312"/>
          <w:b w:val="0"/>
          <w:bCs w:val="0"/>
          <w:color w:val="auto"/>
          <w:kern w:val="0"/>
          <w:sz w:val="30"/>
          <w:lang w:val="zh-CN"/>
        </w:rPr>
        <w:t>0.00</w:t>
      </w:r>
      <w:r>
        <w:rPr>
          <w:rFonts w:hint="eastAsia" w:ascii="仿宋_GB2312" w:eastAsia="仿宋_GB2312"/>
          <w:b w:val="0"/>
          <w:bCs w:val="0"/>
          <w:color w:val="auto"/>
          <w:sz w:val="30"/>
          <w:szCs w:val="30"/>
          <w:highlight w:val="none"/>
        </w:rPr>
        <w:t>%,</w:t>
      </w:r>
      <w:r>
        <w:rPr>
          <w:rFonts w:hint="eastAsia" w:ascii="仿宋_GB2312" w:eastAsia="仿宋_GB2312"/>
          <w:b w:val="0"/>
          <w:bCs w:val="0"/>
          <w:color w:val="auto"/>
          <w:sz w:val="30"/>
          <w:szCs w:val="30"/>
          <w:highlight w:val="none"/>
          <w:lang w:eastAsia="zh-CN"/>
        </w:rPr>
        <w:t>完成年初预算的</w:t>
      </w:r>
      <w:r>
        <w:rPr>
          <w:rFonts w:hint="eastAsia" w:ascii="仿宋_GB2312" w:hAnsi="仿宋_GB2312" w:eastAsia="仿宋_GB2312" w:cs="仿宋_GB2312"/>
          <w:b w:val="0"/>
          <w:bCs w:val="0"/>
          <w:color w:val="auto"/>
          <w:kern w:val="0"/>
          <w:sz w:val="30"/>
          <w:lang w:val="zh-CN"/>
        </w:rPr>
        <w:t>0.00</w:t>
      </w:r>
      <w:r>
        <w:rPr>
          <w:rFonts w:hint="eastAsia" w:ascii="仿宋_GB2312" w:eastAsia="仿宋_GB2312"/>
          <w:b w:val="0"/>
          <w:bCs w:val="0"/>
          <w:color w:val="auto"/>
          <w:sz w:val="30"/>
          <w:szCs w:val="30"/>
          <w:highlight w:val="none"/>
          <w:lang w:val="en-US" w:eastAsia="zh-CN"/>
        </w:rPr>
        <w:t>%</w:t>
      </w:r>
      <w:r>
        <w:rPr>
          <w:rFonts w:hint="eastAsia" w:ascii="仿宋_GB2312" w:hAnsi="宋体" w:eastAsia="仿宋_GB2312" w:cs="Arial"/>
          <w:b w:val="0"/>
          <w:bCs w:val="0"/>
          <w:color w:val="auto"/>
          <w:kern w:val="0"/>
          <w:sz w:val="30"/>
          <w:szCs w:val="30"/>
          <w:highlight w:val="none"/>
          <w:lang w:eastAsia="zh-CN"/>
        </w:rPr>
        <w:t>。</w:t>
      </w:r>
    </w:p>
    <w:p w14:paraId="4FB92B52">
      <w:pPr>
        <w:widowControl/>
        <w:numPr>
          <w:ilvl w:val="0"/>
          <w:numId w:val="2"/>
        </w:numPr>
        <w:snapToGrid w:val="0"/>
        <w:spacing w:before="100" w:after="100" w:line="360" w:lineRule="auto"/>
        <w:ind w:firstLine="600" w:firstLineChars="200"/>
        <w:jc w:val="left"/>
        <w:outlineLvl w:val="1"/>
        <w:rPr>
          <w:rFonts w:hint="eastAsia" w:ascii="黑体" w:hAnsi="黑体" w:eastAsia="黑体"/>
          <w:b w:val="0"/>
          <w:bCs w:val="0"/>
          <w:color w:val="auto"/>
          <w:sz w:val="30"/>
          <w:szCs w:val="30"/>
          <w:highlight w:val="none"/>
        </w:rPr>
      </w:pPr>
      <w:r>
        <w:rPr>
          <w:rFonts w:hint="eastAsia" w:ascii="黑体" w:hAnsi="黑体" w:eastAsia="黑体"/>
          <w:b w:val="0"/>
          <w:bCs w:val="0"/>
          <w:color w:val="auto"/>
          <w:sz w:val="30"/>
          <w:szCs w:val="30"/>
          <w:highlight w:val="none"/>
        </w:rPr>
        <w:t>财政拨款“三公”经费支出决算情况说明</w:t>
      </w:r>
    </w:p>
    <w:p w14:paraId="7201BD2D">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hint="eastAsia" w:ascii="楷体_GB2312" w:hAnsi="楷体_GB2312" w:eastAsia="楷体_GB2312" w:cs="楷体_GB2312"/>
          <w:b w:val="0"/>
          <w:bCs w:val="0"/>
          <w:color w:val="auto"/>
          <w:kern w:val="0"/>
          <w:sz w:val="30"/>
          <w:szCs w:val="30"/>
          <w:highlight w:val="none"/>
          <w:lang w:val="en-US" w:eastAsia="zh-CN"/>
        </w:rPr>
      </w:pPr>
      <w:r>
        <w:rPr>
          <w:rFonts w:hint="eastAsia" w:ascii="楷体_GB2312" w:hAnsi="楷体_GB2312" w:eastAsia="楷体_GB2312" w:cs="楷体_GB2312"/>
          <w:b w:val="0"/>
          <w:bCs w:val="0"/>
          <w:color w:val="auto"/>
          <w:kern w:val="0"/>
          <w:sz w:val="30"/>
          <w:szCs w:val="30"/>
          <w:highlight w:val="none"/>
          <w:lang w:val="en-US" w:eastAsia="zh-CN"/>
        </w:rPr>
        <w:t>（一）总体情况</w:t>
      </w:r>
    </w:p>
    <w:p w14:paraId="7017893D">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val="0"/>
          <w:bCs w:val="0"/>
          <w:color w:val="auto"/>
          <w:kern w:val="0"/>
          <w:sz w:val="30"/>
          <w:szCs w:val="30"/>
          <w:highlight w:val="none"/>
          <w:lang w:val="en-US" w:eastAsia="zh-CN"/>
        </w:rPr>
        <w:t>2024</w:t>
      </w:r>
      <w:r>
        <w:rPr>
          <w:rFonts w:hint="eastAsia" w:ascii="仿宋_GB2312" w:hAnsi="仿宋_GB2312" w:eastAsia="仿宋_GB2312" w:cs="仿宋_GB2312"/>
          <w:b w:val="0"/>
          <w:bCs w:val="0"/>
          <w:color w:val="auto"/>
          <w:kern w:val="0"/>
          <w:sz w:val="30"/>
          <w:szCs w:val="30"/>
          <w:highlight w:val="none"/>
        </w:rPr>
        <w:t>年度财政拨款“三公”经费支出决算中，财政拨款“三公”经费支出</w:t>
      </w:r>
      <w:r>
        <w:rPr>
          <w:rFonts w:hint="eastAsia" w:ascii="仿宋_GB2312" w:hAnsi="仿宋_GB2312" w:eastAsia="仿宋_GB2312" w:cs="仿宋_GB2312"/>
          <w:b w:val="0"/>
          <w:bCs w:val="0"/>
          <w:color w:val="auto"/>
          <w:kern w:val="0"/>
          <w:sz w:val="30"/>
          <w:szCs w:val="30"/>
          <w:highlight w:val="none"/>
          <w:lang w:eastAsia="zh-CN"/>
        </w:rPr>
        <w:t>年初</w:t>
      </w:r>
      <w:r>
        <w:rPr>
          <w:rFonts w:hint="eastAsia" w:ascii="仿宋_GB2312" w:hAnsi="仿宋_GB2312" w:eastAsia="仿宋_GB2312" w:cs="仿宋_GB2312"/>
          <w:b w:val="0"/>
          <w:bCs w:val="0"/>
          <w:color w:val="auto"/>
          <w:kern w:val="0"/>
          <w:sz w:val="30"/>
          <w:szCs w:val="30"/>
          <w:highlight w:val="none"/>
        </w:rPr>
        <w:t>预算为</w:t>
      </w:r>
      <w:r>
        <w:rPr>
          <w:rFonts w:hint="eastAsia" w:ascii="仿宋_GB2312" w:hAnsi="仿宋_GB2312" w:eastAsia="仿宋_GB2312" w:cs="仿宋_GB2312"/>
          <w:b w:val="0"/>
          <w:bCs w:val="0"/>
          <w:color w:val="auto"/>
          <w:kern w:val="0"/>
          <w:sz w:val="30"/>
          <w:lang w:val="en-US" w:eastAsia="zh-CN"/>
        </w:rPr>
        <w:t>63,200.00</w:t>
      </w:r>
      <w:r>
        <w:rPr>
          <w:rFonts w:hint="eastAsia" w:ascii="仿宋_GB2312" w:hAnsi="仿宋_GB2312" w:eastAsia="仿宋_GB2312" w:cs="仿宋_GB2312"/>
          <w:b w:val="0"/>
          <w:bCs w:val="0"/>
          <w:color w:val="auto"/>
          <w:kern w:val="0"/>
          <w:sz w:val="30"/>
          <w:szCs w:val="30"/>
          <w:highlight w:val="none"/>
        </w:rPr>
        <w:t>元，决算为</w:t>
      </w:r>
      <w:r>
        <w:rPr>
          <w:rFonts w:hint="eastAsia" w:ascii="仿宋_GB2312" w:hAnsi="仿宋_GB2312" w:eastAsia="仿宋_GB2312" w:cs="仿宋_GB2312"/>
          <w:b w:val="0"/>
          <w:bCs w:val="0"/>
          <w:color w:val="auto"/>
          <w:sz w:val="30"/>
          <w:lang w:val="zh-CN"/>
        </w:rPr>
        <w:t>15</w:t>
      </w:r>
      <w:r>
        <w:rPr>
          <w:rFonts w:hint="eastAsia" w:ascii="仿宋_GB2312" w:hAnsi="仿宋_GB2312" w:eastAsia="仿宋_GB2312" w:cs="仿宋_GB2312"/>
          <w:b w:val="0"/>
          <w:bCs w:val="0"/>
          <w:color w:val="auto"/>
          <w:sz w:val="30"/>
          <w:lang w:val="en-US" w:eastAsia="zh-CN"/>
        </w:rPr>
        <w:t>,</w:t>
      </w:r>
      <w:r>
        <w:rPr>
          <w:rFonts w:hint="eastAsia" w:ascii="仿宋_GB2312" w:hAnsi="仿宋_GB2312" w:eastAsia="仿宋_GB2312" w:cs="仿宋_GB2312"/>
          <w:b w:val="0"/>
          <w:bCs w:val="0"/>
          <w:color w:val="auto"/>
          <w:sz w:val="30"/>
          <w:lang w:val="zh-CN"/>
        </w:rPr>
        <w:t>930.36</w:t>
      </w:r>
      <w:r>
        <w:rPr>
          <w:rFonts w:hint="eastAsia" w:ascii="仿宋_GB2312" w:hAnsi="仿宋_GB2312" w:eastAsia="仿宋_GB2312" w:cs="仿宋_GB2312"/>
          <w:b w:val="0"/>
          <w:bCs w:val="0"/>
          <w:color w:val="auto"/>
          <w:kern w:val="0"/>
          <w:sz w:val="30"/>
          <w:szCs w:val="30"/>
          <w:highlight w:val="none"/>
        </w:rPr>
        <w:t>元，完成</w:t>
      </w:r>
      <w:r>
        <w:rPr>
          <w:rFonts w:hint="eastAsia" w:ascii="仿宋_GB2312" w:hAnsi="仿宋_GB2312" w:eastAsia="仿宋_GB2312" w:cs="仿宋_GB2312"/>
          <w:b w:val="0"/>
          <w:bCs w:val="0"/>
          <w:color w:val="auto"/>
          <w:kern w:val="0"/>
          <w:sz w:val="30"/>
          <w:szCs w:val="30"/>
          <w:highlight w:val="none"/>
          <w:lang w:eastAsia="zh-CN"/>
        </w:rPr>
        <w:t>年初</w:t>
      </w:r>
      <w:r>
        <w:rPr>
          <w:rFonts w:hint="eastAsia" w:ascii="仿宋_GB2312" w:hAnsi="仿宋_GB2312" w:eastAsia="仿宋_GB2312" w:cs="仿宋_GB2312"/>
          <w:b w:val="0"/>
          <w:bCs w:val="0"/>
          <w:color w:val="auto"/>
          <w:kern w:val="0"/>
          <w:sz w:val="30"/>
          <w:szCs w:val="30"/>
          <w:highlight w:val="none"/>
        </w:rPr>
        <w:t>预算的</w:t>
      </w:r>
      <w:r>
        <w:rPr>
          <w:rFonts w:hint="eastAsia" w:ascii="仿宋_GB2312" w:hAnsi="仿宋_GB2312" w:eastAsia="仿宋_GB2312" w:cs="仿宋_GB2312"/>
          <w:b w:val="0"/>
          <w:bCs w:val="0"/>
          <w:color w:val="auto"/>
          <w:sz w:val="30"/>
          <w:lang w:val="zh-CN"/>
        </w:rPr>
        <w:t>25.21</w:t>
      </w:r>
      <w:r>
        <w:rPr>
          <w:rFonts w:hint="eastAsia" w:ascii="仿宋_GB2312" w:hAnsi="仿宋_GB2312" w:eastAsia="仿宋_GB2312" w:cs="仿宋_GB2312"/>
          <w:b w:val="0"/>
          <w:bCs w:val="0"/>
          <w:color w:val="auto"/>
          <w:kern w:val="0"/>
          <w:sz w:val="30"/>
          <w:szCs w:val="30"/>
          <w:highlight w:val="none"/>
        </w:rPr>
        <w:t>%</w:t>
      </w:r>
      <w:r>
        <w:rPr>
          <w:rFonts w:hint="eastAsia" w:ascii="仿宋_GB2312" w:hAnsi="仿宋_GB2312" w:eastAsia="仿宋_GB2312" w:cs="仿宋_GB2312"/>
          <w:b w:val="0"/>
          <w:bCs w:val="0"/>
          <w:color w:val="auto"/>
          <w:kern w:val="0"/>
          <w:sz w:val="30"/>
          <w:szCs w:val="30"/>
          <w:highlight w:val="none"/>
          <w:lang w:eastAsia="zh-CN"/>
        </w:rPr>
        <w:t>；支出决算较上年</w:t>
      </w:r>
      <w:r>
        <w:rPr>
          <w:rFonts w:hint="eastAsia" w:ascii="仿宋_GB2312" w:hAnsi="仿宋_GB2312" w:eastAsia="仿宋_GB2312" w:cs="仿宋_GB2312"/>
          <w:b w:val="0"/>
          <w:bCs w:val="0"/>
          <w:color w:val="auto"/>
          <w:kern w:val="0"/>
          <w:sz w:val="30"/>
          <w:szCs w:val="30"/>
          <w:highlight w:val="none"/>
          <w:lang w:val="en-US" w:eastAsia="zh-CN"/>
        </w:rPr>
        <w:t>减少</w:t>
      </w:r>
      <w:r>
        <w:rPr>
          <w:rFonts w:hint="eastAsia" w:ascii="仿宋_GB2312" w:hAnsi="仿宋_GB2312" w:eastAsia="仿宋_GB2312" w:cs="仿宋_GB2312"/>
          <w:b w:val="0"/>
          <w:bCs w:val="0"/>
          <w:color w:val="auto"/>
          <w:sz w:val="30"/>
          <w:lang w:val="zh-CN"/>
        </w:rPr>
        <w:t>26</w:t>
      </w:r>
      <w:r>
        <w:rPr>
          <w:rFonts w:hint="eastAsia" w:ascii="仿宋_GB2312" w:hAnsi="仿宋_GB2312" w:eastAsia="仿宋_GB2312" w:cs="仿宋_GB2312"/>
          <w:b w:val="0"/>
          <w:bCs w:val="0"/>
          <w:color w:val="auto"/>
          <w:sz w:val="30"/>
          <w:lang w:val="en-US" w:eastAsia="zh-CN"/>
        </w:rPr>
        <w:t>,</w:t>
      </w:r>
      <w:r>
        <w:rPr>
          <w:rFonts w:hint="eastAsia" w:ascii="仿宋_GB2312" w:hAnsi="仿宋_GB2312" w:eastAsia="仿宋_GB2312" w:cs="仿宋_GB2312"/>
          <w:b w:val="0"/>
          <w:bCs w:val="0"/>
          <w:color w:val="auto"/>
          <w:sz w:val="30"/>
          <w:lang w:val="zh-CN"/>
        </w:rPr>
        <w:t>390.14</w:t>
      </w:r>
      <w:r>
        <w:rPr>
          <w:rFonts w:hint="eastAsia" w:ascii="仿宋_GB2312" w:hAnsi="仿宋_GB2312" w:eastAsia="仿宋_GB2312" w:cs="仿宋_GB2312"/>
          <w:b w:val="0"/>
          <w:bCs w:val="0"/>
          <w:color w:val="auto"/>
          <w:kern w:val="0"/>
          <w:sz w:val="30"/>
          <w:szCs w:val="30"/>
          <w:highlight w:val="none"/>
          <w:lang w:val="en-US" w:eastAsia="zh-CN"/>
        </w:rPr>
        <w:t>元，下降</w:t>
      </w:r>
      <w:r>
        <w:rPr>
          <w:rFonts w:hint="eastAsia" w:ascii="仿宋_GB2312" w:hAnsi="仿宋_GB2312" w:eastAsia="仿宋_GB2312" w:cs="仿宋_GB2312"/>
          <w:b w:val="0"/>
          <w:bCs w:val="0"/>
          <w:color w:val="auto"/>
          <w:sz w:val="30"/>
          <w:lang w:val="zh-CN"/>
        </w:rPr>
        <w:t>62.36</w:t>
      </w:r>
      <w:r>
        <w:rPr>
          <w:rFonts w:hint="eastAsia" w:ascii="仿宋_GB2312" w:hAnsi="仿宋_GB2312" w:eastAsia="仿宋_GB2312" w:cs="仿宋_GB2312"/>
          <w:b w:val="0"/>
          <w:bCs w:val="0"/>
          <w:color w:val="auto"/>
          <w:kern w:val="0"/>
          <w:sz w:val="30"/>
          <w:szCs w:val="30"/>
          <w:highlight w:val="none"/>
          <w:lang w:val="en-US" w:eastAsia="zh-CN"/>
        </w:rPr>
        <w:t>%。</w:t>
      </w:r>
    </w:p>
    <w:p w14:paraId="22B91FB2">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仿宋_GB2312" w:eastAsia="仿宋_GB2312" w:cs="仿宋_GB2312"/>
          <w:b w:val="0"/>
          <w:bCs w:val="0"/>
          <w:color w:val="auto"/>
          <w:sz w:val="30"/>
          <w:szCs w:val="30"/>
          <w:lang w:eastAsia="zh-CN"/>
        </w:rPr>
      </w:pPr>
      <w:r>
        <w:rPr>
          <w:rFonts w:hint="eastAsia" w:ascii="仿宋_GB2312" w:hAnsi="仿宋_GB2312" w:eastAsia="仿宋_GB2312" w:cs="仿宋_GB2312"/>
          <w:b w:val="0"/>
          <w:bCs w:val="0"/>
          <w:color w:val="auto"/>
          <w:kern w:val="0"/>
          <w:sz w:val="30"/>
          <w:szCs w:val="30"/>
          <w:highlight w:val="none"/>
        </w:rPr>
        <w:t>因公出国（境）费支出</w:t>
      </w:r>
      <w:r>
        <w:rPr>
          <w:rFonts w:hint="eastAsia" w:ascii="仿宋_GB2312" w:hAnsi="仿宋_GB2312" w:eastAsia="仿宋_GB2312" w:cs="仿宋_GB2312"/>
          <w:b w:val="0"/>
          <w:bCs w:val="0"/>
          <w:color w:val="auto"/>
          <w:kern w:val="0"/>
          <w:sz w:val="30"/>
          <w:szCs w:val="30"/>
          <w:highlight w:val="none"/>
          <w:lang w:eastAsia="zh-CN"/>
        </w:rPr>
        <w:t>年初</w:t>
      </w:r>
      <w:r>
        <w:rPr>
          <w:rFonts w:hint="eastAsia" w:ascii="仿宋_GB2312" w:hAnsi="仿宋_GB2312" w:eastAsia="仿宋_GB2312" w:cs="仿宋_GB2312"/>
          <w:b w:val="0"/>
          <w:bCs w:val="0"/>
          <w:color w:val="auto"/>
          <w:kern w:val="0"/>
          <w:sz w:val="30"/>
          <w:szCs w:val="30"/>
          <w:highlight w:val="none"/>
        </w:rPr>
        <w:t>预算为</w:t>
      </w:r>
      <w:r>
        <w:rPr>
          <w:rFonts w:hint="eastAsia" w:ascii="仿宋_GB2312" w:hAnsi="仿宋_GB2312" w:eastAsia="仿宋_GB2312" w:cs="仿宋_GB2312"/>
          <w:b w:val="0"/>
          <w:bCs w:val="0"/>
          <w:color w:val="auto"/>
          <w:sz w:val="30"/>
          <w:lang w:val="zh-CN"/>
        </w:rPr>
        <w:t>0.00</w:t>
      </w:r>
      <w:r>
        <w:rPr>
          <w:rFonts w:hint="eastAsia" w:ascii="仿宋_GB2312" w:hAnsi="仿宋_GB2312" w:eastAsia="仿宋_GB2312" w:cs="仿宋_GB2312"/>
          <w:b w:val="0"/>
          <w:bCs w:val="0"/>
          <w:color w:val="auto"/>
          <w:kern w:val="0"/>
          <w:sz w:val="30"/>
          <w:szCs w:val="30"/>
          <w:highlight w:val="none"/>
        </w:rPr>
        <w:t>元</w:t>
      </w:r>
      <w:r>
        <w:rPr>
          <w:rFonts w:hint="eastAsia" w:ascii="仿宋_GB2312" w:hAnsi="仿宋_GB2312" w:eastAsia="仿宋_GB2312" w:cs="仿宋_GB2312"/>
          <w:b w:val="0"/>
          <w:bCs w:val="0"/>
          <w:color w:val="auto"/>
          <w:kern w:val="0"/>
          <w:sz w:val="30"/>
          <w:szCs w:val="30"/>
          <w:highlight w:val="none"/>
          <w:lang w:eastAsia="zh-CN"/>
        </w:rPr>
        <w:t>，决算为</w:t>
      </w:r>
      <w:r>
        <w:rPr>
          <w:rFonts w:hint="eastAsia" w:ascii="仿宋_GB2312" w:hAnsi="仿宋_GB2312" w:eastAsia="仿宋_GB2312" w:cs="仿宋_GB2312"/>
          <w:b w:val="0"/>
          <w:bCs w:val="0"/>
          <w:color w:val="auto"/>
          <w:sz w:val="30"/>
          <w:lang w:val="zh-CN"/>
        </w:rPr>
        <w:t>0.00</w:t>
      </w:r>
      <w:r>
        <w:rPr>
          <w:rFonts w:hint="eastAsia" w:ascii="仿宋_GB2312" w:hAnsi="仿宋_GB2312" w:eastAsia="仿宋_GB2312" w:cs="仿宋_GB2312"/>
          <w:b w:val="0"/>
          <w:bCs w:val="0"/>
          <w:color w:val="auto"/>
          <w:kern w:val="0"/>
          <w:sz w:val="30"/>
          <w:szCs w:val="30"/>
          <w:highlight w:val="none"/>
        </w:rPr>
        <w:t>元，占财政拨款“三公”经费</w:t>
      </w:r>
      <w:r>
        <w:rPr>
          <w:rFonts w:hint="eastAsia" w:ascii="仿宋_GB2312" w:hAnsi="仿宋_GB2312" w:eastAsia="仿宋_GB2312" w:cs="仿宋_GB2312"/>
          <w:b w:val="0"/>
          <w:bCs w:val="0"/>
          <w:color w:val="auto"/>
          <w:kern w:val="0"/>
          <w:sz w:val="30"/>
          <w:szCs w:val="30"/>
          <w:highlight w:val="none"/>
          <w:lang w:eastAsia="zh-CN"/>
        </w:rPr>
        <w:t>总支出决算的</w:t>
      </w:r>
      <w:r>
        <w:rPr>
          <w:rFonts w:hint="eastAsia" w:ascii="仿宋_GB2312" w:hAnsi="仿宋_GB2312" w:eastAsia="仿宋_GB2312" w:cs="仿宋_GB2312"/>
          <w:b w:val="0"/>
          <w:bCs w:val="0"/>
          <w:color w:val="auto"/>
          <w:sz w:val="30"/>
          <w:lang w:val="zh-CN"/>
        </w:rPr>
        <w:t>0.00</w:t>
      </w:r>
      <w:r>
        <w:rPr>
          <w:rFonts w:hint="eastAsia" w:ascii="仿宋_GB2312" w:hAnsi="仿宋_GB2312" w:eastAsia="仿宋_GB2312" w:cs="仿宋_GB2312"/>
          <w:b w:val="0"/>
          <w:bCs w:val="0"/>
          <w:color w:val="auto"/>
          <w:kern w:val="0"/>
          <w:sz w:val="30"/>
          <w:szCs w:val="30"/>
          <w:highlight w:val="none"/>
        </w:rPr>
        <w:t>%</w:t>
      </w:r>
      <w:r>
        <w:rPr>
          <w:rFonts w:hint="eastAsia" w:ascii="仿宋_GB2312" w:hAnsi="仿宋_GB2312" w:eastAsia="仿宋_GB2312" w:cs="仿宋_GB2312"/>
          <w:b w:val="0"/>
          <w:bCs w:val="0"/>
          <w:color w:val="auto"/>
          <w:kern w:val="0"/>
          <w:sz w:val="30"/>
          <w:szCs w:val="30"/>
          <w:highlight w:val="none"/>
          <w:lang w:eastAsia="zh-CN"/>
        </w:rPr>
        <w:t>，</w:t>
      </w:r>
      <w:r>
        <w:rPr>
          <w:rFonts w:hint="eastAsia" w:ascii="仿宋_GB2312" w:hAnsi="仿宋_GB2312" w:eastAsia="仿宋_GB2312" w:cs="仿宋_GB2312"/>
          <w:b w:val="0"/>
          <w:bCs w:val="0"/>
          <w:color w:val="auto"/>
          <w:sz w:val="30"/>
          <w:szCs w:val="30"/>
          <w:lang w:eastAsia="zh-CN"/>
        </w:rPr>
        <w:t>年初无预算安排</w:t>
      </w:r>
      <w:r>
        <w:rPr>
          <w:rFonts w:hint="eastAsia" w:ascii="仿宋_GB2312" w:hAnsi="仿宋_GB2312" w:eastAsia="仿宋_GB2312" w:cs="仿宋_GB2312"/>
          <w:b w:val="0"/>
          <w:bCs w:val="0"/>
          <w:color w:val="auto"/>
          <w:kern w:val="0"/>
          <w:sz w:val="30"/>
          <w:szCs w:val="30"/>
          <w:highlight w:val="none"/>
        </w:rPr>
        <w:t>；公务用车购置费支出</w:t>
      </w:r>
      <w:r>
        <w:rPr>
          <w:rFonts w:hint="eastAsia" w:ascii="仿宋_GB2312" w:hAnsi="仿宋_GB2312" w:eastAsia="仿宋_GB2312" w:cs="仿宋_GB2312"/>
          <w:b w:val="0"/>
          <w:bCs w:val="0"/>
          <w:color w:val="auto"/>
          <w:kern w:val="0"/>
          <w:sz w:val="30"/>
          <w:szCs w:val="30"/>
          <w:highlight w:val="none"/>
          <w:lang w:eastAsia="zh-CN"/>
        </w:rPr>
        <w:t>年初</w:t>
      </w:r>
      <w:r>
        <w:rPr>
          <w:rFonts w:hint="eastAsia" w:ascii="仿宋_GB2312" w:hAnsi="仿宋_GB2312" w:eastAsia="仿宋_GB2312" w:cs="仿宋_GB2312"/>
          <w:b w:val="0"/>
          <w:bCs w:val="0"/>
          <w:color w:val="auto"/>
          <w:kern w:val="0"/>
          <w:sz w:val="30"/>
          <w:szCs w:val="30"/>
          <w:highlight w:val="none"/>
        </w:rPr>
        <w:t>预算为</w:t>
      </w:r>
      <w:r>
        <w:rPr>
          <w:rFonts w:hint="eastAsia" w:ascii="仿宋_GB2312" w:hAnsi="仿宋_GB2312" w:eastAsia="仿宋_GB2312" w:cs="仿宋_GB2312"/>
          <w:b w:val="0"/>
          <w:bCs w:val="0"/>
          <w:color w:val="auto"/>
          <w:sz w:val="30"/>
          <w:lang w:val="zh-CN"/>
        </w:rPr>
        <w:t>0.00</w:t>
      </w:r>
      <w:r>
        <w:rPr>
          <w:rFonts w:hint="eastAsia" w:ascii="仿宋_GB2312" w:hAnsi="仿宋_GB2312" w:eastAsia="仿宋_GB2312" w:cs="仿宋_GB2312"/>
          <w:b w:val="0"/>
          <w:bCs w:val="0"/>
          <w:color w:val="auto"/>
          <w:kern w:val="0"/>
          <w:sz w:val="30"/>
          <w:szCs w:val="30"/>
          <w:highlight w:val="none"/>
        </w:rPr>
        <w:t>元</w:t>
      </w:r>
      <w:r>
        <w:rPr>
          <w:rFonts w:hint="eastAsia" w:ascii="仿宋_GB2312" w:hAnsi="仿宋_GB2312" w:eastAsia="仿宋_GB2312" w:cs="仿宋_GB2312"/>
          <w:b w:val="0"/>
          <w:bCs w:val="0"/>
          <w:color w:val="auto"/>
          <w:kern w:val="0"/>
          <w:sz w:val="30"/>
          <w:szCs w:val="30"/>
          <w:highlight w:val="none"/>
          <w:lang w:eastAsia="zh-CN"/>
        </w:rPr>
        <w:t>，决算为</w:t>
      </w:r>
      <w:r>
        <w:rPr>
          <w:rFonts w:hint="eastAsia" w:ascii="仿宋_GB2312" w:hAnsi="仿宋_GB2312" w:eastAsia="仿宋_GB2312" w:cs="仿宋_GB2312"/>
          <w:b w:val="0"/>
          <w:bCs w:val="0"/>
          <w:color w:val="auto"/>
          <w:sz w:val="30"/>
          <w:lang w:val="zh-CN"/>
        </w:rPr>
        <w:t>0.00</w:t>
      </w:r>
      <w:r>
        <w:rPr>
          <w:rFonts w:hint="eastAsia" w:ascii="仿宋_GB2312" w:hAnsi="仿宋_GB2312" w:eastAsia="仿宋_GB2312" w:cs="仿宋_GB2312"/>
          <w:b w:val="0"/>
          <w:bCs w:val="0"/>
          <w:color w:val="auto"/>
          <w:kern w:val="0"/>
          <w:sz w:val="30"/>
          <w:szCs w:val="30"/>
          <w:highlight w:val="none"/>
        </w:rPr>
        <w:t>元，占财政拨款“三公”经费</w:t>
      </w:r>
      <w:r>
        <w:rPr>
          <w:rFonts w:hint="eastAsia" w:ascii="仿宋_GB2312" w:hAnsi="仿宋_GB2312" w:eastAsia="仿宋_GB2312" w:cs="仿宋_GB2312"/>
          <w:b w:val="0"/>
          <w:bCs w:val="0"/>
          <w:color w:val="auto"/>
          <w:kern w:val="0"/>
          <w:sz w:val="30"/>
          <w:szCs w:val="30"/>
          <w:highlight w:val="none"/>
          <w:lang w:eastAsia="zh-CN"/>
        </w:rPr>
        <w:t>总支出决算的</w:t>
      </w:r>
      <w:r>
        <w:rPr>
          <w:rFonts w:hint="eastAsia" w:ascii="仿宋_GB2312" w:hAnsi="仿宋_GB2312" w:eastAsia="仿宋_GB2312" w:cs="仿宋_GB2312"/>
          <w:b w:val="0"/>
          <w:bCs w:val="0"/>
          <w:color w:val="auto"/>
          <w:sz w:val="30"/>
          <w:lang w:val="zh-CN"/>
        </w:rPr>
        <w:t>0.00</w:t>
      </w:r>
      <w:r>
        <w:rPr>
          <w:rFonts w:hint="eastAsia" w:ascii="仿宋_GB2312" w:hAnsi="仿宋_GB2312" w:eastAsia="仿宋_GB2312" w:cs="仿宋_GB2312"/>
          <w:b w:val="0"/>
          <w:bCs w:val="0"/>
          <w:color w:val="auto"/>
          <w:kern w:val="0"/>
          <w:sz w:val="30"/>
          <w:szCs w:val="30"/>
          <w:highlight w:val="none"/>
        </w:rPr>
        <w:t>%</w:t>
      </w:r>
      <w:r>
        <w:rPr>
          <w:rFonts w:hint="eastAsia" w:ascii="仿宋_GB2312" w:hAnsi="仿宋_GB2312" w:eastAsia="仿宋_GB2312" w:cs="仿宋_GB2312"/>
          <w:b w:val="0"/>
          <w:bCs w:val="0"/>
          <w:color w:val="auto"/>
          <w:kern w:val="0"/>
          <w:sz w:val="30"/>
          <w:szCs w:val="30"/>
          <w:highlight w:val="none"/>
          <w:lang w:eastAsia="zh-CN"/>
        </w:rPr>
        <w:t>，</w:t>
      </w:r>
      <w:r>
        <w:rPr>
          <w:rFonts w:hint="eastAsia" w:ascii="仿宋_GB2312" w:hAnsi="仿宋_GB2312" w:eastAsia="仿宋_GB2312" w:cs="仿宋_GB2312"/>
          <w:b w:val="0"/>
          <w:bCs w:val="0"/>
          <w:color w:val="auto"/>
          <w:sz w:val="30"/>
          <w:szCs w:val="30"/>
          <w:lang w:eastAsia="zh-CN"/>
        </w:rPr>
        <w:t>年初无预算安排</w:t>
      </w:r>
      <w:r>
        <w:rPr>
          <w:rFonts w:hint="eastAsia" w:ascii="仿宋_GB2312" w:hAnsi="仿宋_GB2312" w:eastAsia="仿宋_GB2312" w:cs="仿宋_GB2312"/>
          <w:b w:val="0"/>
          <w:bCs w:val="0"/>
          <w:color w:val="auto"/>
          <w:kern w:val="0"/>
          <w:sz w:val="30"/>
          <w:szCs w:val="30"/>
          <w:highlight w:val="none"/>
        </w:rPr>
        <w:t>；公务用车</w:t>
      </w:r>
      <w:r>
        <w:rPr>
          <w:rFonts w:hint="eastAsia" w:ascii="仿宋_GB2312" w:hAnsi="仿宋_GB2312" w:eastAsia="仿宋_GB2312" w:cs="仿宋_GB2312"/>
          <w:b w:val="0"/>
          <w:bCs w:val="0"/>
          <w:color w:val="auto"/>
          <w:kern w:val="0"/>
          <w:sz w:val="30"/>
          <w:szCs w:val="30"/>
          <w:highlight w:val="none"/>
          <w:lang w:eastAsia="zh-CN"/>
        </w:rPr>
        <w:t>运行维护</w:t>
      </w:r>
      <w:r>
        <w:rPr>
          <w:rFonts w:hint="eastAsia" w:ascii="仿宋_GB2312" w:hAnsi="仿宋_GB2312" w:eastAsia="仿宋_GB2312" w:cs="仿宋_GB2312"/>
          <w:b w:val="0"/>
          <w:bCs w:val="0"/>
          <w:color w:val="auto"/>
          <w:kern w:val="0"/>
          <w:sz w:val="30"/>
          <w:szCs w:val="30"/>
          <w:highlight w:val="none"/>
        </w:rPr>
        <w:t>费支出</w:t>
      </w:r>
      <w:r>
        <w:rPr>
          <w:rFonts w:hint="eastAsia" w:ascii="仿宋_GB2312" w:hAnsi="仿宋_GB2312" w:eastAsia="仿宋_GB2312" w:cs="仿宋_GB2312"/>
          <w:b w:val="0"/>
          <w:bCs w:val="0"/>
          <w:color w:val="auto"/>
          <w:kern w:val="0"/>
          <w:sz w:val="30"/>
          <w:szCs w:val="30"/>
          <w:highlight w:val="none"/>
          <w:lang w:eastAsia="zh-CN"/>
        </w:rPr>
        <w:t>年初</w:t>
      </w:r>
      <w:r>
        <w:rPr>
          <w:rFonts w:hint="eastAsia" w:ascii="仿宋_GB2312" w:hAnsi="仿宋_GB2312" w:eastAsia="仿宋_GB2312" w:cs="仿宋_GB2312"/>
          <w:b w:val="0"/>
          <w:bCs w:val="0"/>
          <w:color w:val="auto"/>
          <w:kern w:val="0"/>
          <w:sz w:val="30"/>
          <w:szCs w:val="30"/>
          <w:highlight w:val="none"/>
        </w:rPr>
        <w:t>预算为</w:t>
      </w:r>
      <w:r>
        <w:rPr>
          <w:rFonts w:hint="eastAsia" w:ascii="仿宋_GB2312" w:hAnsi="仿宋_GB2312" w:eastAsia="仿宋_GB2312" w:cs="仿宋_GB2312"/>
          <w:b w:val="0"/>
          <w:bCs w:val="0"/>
          <w:color w:val="auto"/>
          <w:sz w:val="30"/>
          <w:lang w:val="zh-CN"/>
        </w:rPr>
        <w:t>12</w:t>
      </w:r>
      <w:r>
        <w:rPr>
          <w:rFonts w:hint="eastAsia" w:ascii="仿宋_GB2312" w:hAnsi="仿宋_GB2312" w:eastAsia="仿宋_GB2312" w:cs="仿宋_GB2312"/>
          <w:b w:val="0"/>
          <w:bCs w:val="0"/>
          <w:color w:val="auto"/>
          <w:sz w:val="30"/>
          <w:lang w:val="en-US" w:eastAsia="zh-CN"/>
        </w:rPr>
        <w:t>,</w:t>
      </w:r>
      <w:r>
        <w:rPr>
          <w:rFonts w:hint="eastAsia" w:ascii="仿宋_GB2312" w:hAnsi="仿宋_GB2312" w:eastAsia="仿宋_GB2312" w:cs="仿宋_GB2312"/>
          <w:b w:val="0"/>
          <w:bCs w:val="0"/>
          <w:color w:val="auto"/>
          <w:sz w:val="30"/>
          <w:lang w:val="zh-CN"/>
        </w:rPr>
        <w:t>000.00</w:t>
      </w:r>
      <w:r>
        <w:rPr>
          <w:rFonts w:hint="eastAsia" w:ascii="仿宋_GB2312" w:hAnsi="仿宋_GB2312" w:eastAsia="仿宋_GB2312" w:cs="仿宋_GB2312"/>
          <w:b w:val="0"/>
          <w:bCs w:val="0"/>
          <w:color w:val="auto"/>
          <w:kern w:val="0"/>
          <w:sz w:val="30"/>
          <w:szCs w:val="30"/>
          <w:highlight w:val="none"/>
        </w:rPr>
        <w:t>元</w:t>
      </w:r>
      <w:r>
        <w:rPr>
          <w:rFonts w:hint="eastAsia" w:ascii="仿宋_GB2312" w:hAnsi="仿宋_GB2312" w:eastAsia="仿宋_GB2312" w:cs="仿宋_GB2312"/>
          <w:b w:val="0"/>
          <w:bCs w:val="0"/>
          <w:color w:val="auto"/>
          <w:kern w:val="0"/>
          <w:sz w:val="30"/>
          <w:szCs w:val="30"/>
          <w:highlight w:val="none"/>
          <w:lang w:eastAsia="zh-CN"/>
        </w:rPr>
        <w:t>，决算为</w:t>
      </w:r>
      <w:r>
        <w:rPr>
          <w:rFonts w:hint="eastAsia" w:ascii="仿宋_GB2312" w:hAnsi="仿宋_GB2312" w:eastAsia="仿宋_GB2312" w:cs="仿宋_GB2312"/>
          <w:b w:val="0"/>
          <w:bCs w:val="0"/>
          <w:color w:val="auto"/>
          <w:sz w:val="30"/>
          <w:lang w:val="zh-CN"/>
        </w:rPr>
        <w:t>11</w:t>
      </w:r>
      <w:r>
        <w:rPr>
          <w:rFonts w:hint="eastAsia" w:ascii="仿宋_GB2312" w:hAnsi="仿宋_GB2312" w:eastAsia="仿宋_GB2312" w:cs="仿宋_GB2312"/>
          <w:b w:val="0"/>
          <w:bCs w:val="0"/>
          <w:color w:val="auto"/>
          <w:sz w:val="30"/>
          <w:lang w:val="en-US" w:eastAsia="zh-CN"/>
        </w:rPr>
        <w:t>,</w:t>
      </w:r>
      <w:r>
        <w:rPr>
          <w:rFonts w:hint="eastAsia" w:ascii="仿宋_GB2312" w:hAnsi="仿宋_GB2312" w:eastAsia="仿宋_GB2312" w:cs="仿宋_GB2312"/>
          <w:b w:val="0"/>
          <w:bCs w:val="0"/>
          <w:color w:val="auto"/>
          <w:sz w:val="30"/>
          <w:lang w:val="zh-CN"/>
        </w:rPr>
        <w:t>484.36</w:t>
      </w:r>
      <w:r>
        <w:rPr>
          <w:rFonts w:hint="eastAsia" w:ascii="仿宋_GB2312" w:hAnsi="仿宋_GB2312" w:eastAsia="仿宋_GB2312" w:cs="仿宋_GB2312"/>
          <w:b w:val="0"/>
          <w:bCs w:val="0"/>
          <w:color w:val="auto"/>
          <w:kern w:val="0"/>
          <w:sz w:val="30"/>
          <w:szCs w:val="30"/>
          <w:highlight w:val="none"/>
        </w:rPr>
        <w:t>元，占财政拨款“三公”经费</w:t>
      </w:r>
      <w:r>
        <w:rPr>
          <w:rFonts w:hint="eastAsia" w:ascii="仿宋_GB2312" w:hAnsi="仿宋_GB2312" w:eastAsia="仿宋_GB2312" w:cs="仿宋_GB2312"/>
          <w:b w:val="0"/>
          <w:bCs w:val="0"/>
          <w:color w:val="auto"/>
          <w:kern w:val="0"/>
          <w:sz w:val="30"/>
          <w:szCs w:val="30"/>
          <w:highlight w:val="none"/>
          <w:lang w:eastAsia="zh-CN"/>
        </w:rPr>
        <w:t>总支出决算的</w:t>
      </w:r>
      <w:r>
        <w:rPr>
          <w:rFonts w:hint="eastAsia" w:ascii="仿宋_GB2312" w:hAnsi="仿宋_GB2312" w:eastAsia="仿宋_GB2312" w:cs="仿宋_GB2312"/>
          <w:b w:val="0"/>
          <w:bCs w:val="0"/>
          <w:color w:val="auto"/>
          <w:sz w:val="30"/>
          <w:lang w:val="zh-CN"/>
        </w:rPr>
        <w:t>72.09</w:t>
      </w:r>
      <w:r>
        <w:rPr>
          <w:rFonts w:hint="eastAsia" w:ascii="仿宋_GB2312" w:hAnsi="仿宋_GB2312" w:eastAsia="仿宋_GB2312" w:cs="仿宋_GB2312"/>
          <w:b w:val="0"/>
          <w:bCs w:val="0"/>
          <w:color w:val="auto"/>
          <w:kern w:val="0"/>
          <w:sz w:val="30"/>
          <w:szCs w:val="30"/>
          <w:highlight w:val="none"/>
        </w:rPr>
        <w:t>%</w:t>
      </w:r>
      <w:r>
        <w:rPr>
          <w:rFonts w:hint="eastAsia" w:ascii="仿宋_GB2312" w:hAnsi="仿宋_GB2312" w:eastAsia="仿宋_GB2312" w:cs="仿宋_GB2312"/>
          <w:b w:val="0"/>
          <w:bCs w:val="0"/>
          <w:color w:val="auto"/>
          <w:kern w:val="0"/>
          <w:sz w:val="30"/>
          <w:szCs w:val="30"/>
          <w:highlight w:val="none"/>
          <w:lang w:eastAsia="zh-CN"/>
        </w:rPr>
        <w:t>，完成年初预算的</w:t>
      </w:r>
      <w:r>
        <w:rPr>
          <w:rFonts w:hint="eastAsia" w:ascii="仿宋_GB2312" w:hAnsi="仿宋_GB2312" w:eastAsia="仿宋_GB2312" w:cs="仿宋_GB2312"/>
          <w:b w:val="0"/>
          <w:bCs w:val="0"/>
          <w:color w:val="auto"/>
          <w:sz w:val="30"/>
          <w:lang w:val="zh-CN"/>
        </w:rPr>
        <w:t>95.70</w:t>
      </w:r>
      <w:r>
        <w:rPr>
          <w:rFonts w:hint="eastAsia" w:ascii="仿宋_GB2312" w:hAnsi="仿宋_GB2312" w:eastAsia="仿宋_GB2312" w:cs="仿宋_GB2312"/>
          <w:b w:val="0"/>
          <w:bCs w:val="0"/>
          <w:color w:val="auto"/>
          <w:kern w:val="0"/>
          <w:sz w:val="30"/>
          <w:szCs w:val="30"/>
          <w:highlight w:val="none"/>
          <w:lang w:val="en-US" w:eastAsia="zh-CN"/>
        </w:rPr>
        <w:t>%；</w:t>
      </w:r>
      <w:r>
        <w:rPr>
          <w:rFonts w:hint="eastAsia" w:ascii="仿宋_GB2312" w:hAnsi="仿宋_GB2312" w:eastAsia="仿宋_GB2312" w:cs="仿宋_GB2312"/>
          <w:b w:val="0"/>
          <w:bCs w:val="0"/>
          <w:color w:val="auto"/>
          <w:kern w:val="0"/>
          <w:sz w:val="30"/>
          <w:szCs w:val="30"/>
          <w:highlight w:val="none"/>
        </w:rPr>
        <w:t>公务接待费支出</w:t>
      </w:r>
      <w:r>
        <w:rPr>
          <w:rFonts w:hint="eastAsia" w:ascii="仿宋_GB2312" w:hAnsi="仿宋_GB2312" w:eastAsia="仿宋_GB2312" w:cs="仿宋_GB2312"/>
          <w:b w:val="0"/>
          <w:bCs w:val="0"/>
          <w:color w:val="auto"/>
          <w:kern w:val="0"/>
          <w:sz w:val="30"/>
          <w:szCs w:val="30"/>
          <w:highlight w:val="none"/>
          <w:lang w:eastAsia="zh-CN"/>
        </w:rPr>
        <w:t>年初</w:t>
      </w:r>
      <w:r>
        <w:rPr>
          <w:rFonts w:hint="eastAsia" w:ascii="仿宋_GB2312" w:hAnsi="仿宋_GB2312" w:eastAsia="仿宋_GB2312" w:cs="仿宋_GB2312"/>
          <w:b w:val="0"/>
          <w:bCs w:val="0"/>
          <w:color w:val="auto"/>
          <w:kern w:val="0"/>
          <w:sz w:val="30"/>
          <w:szCs w:val="30"/>
          <w:highlight w:val="none"/>
        </w:rPr>
        <w:t>预算为</w:t>
      </w:r>
      <w:r>
        <w:rPr>
          <w:rFonts w:hint="eastAsia" w:ascii="仿宋_GB2312" w:hAnsi="仿宋_GB2312" w:eastAsia="仿宋_GB2312" w:cs="仿宋_GB2312"/>
          <w:b w:val="0"/>
          <w:bCs w:val="0"/>
          <w:color w:val="auto"/>
          <w:sz w:val="30"/>
          <w:lang w:val="zh-CN"/>
        </w:rPr>
        <w:t>51</w:t>
      </w:r>
      <w:r>
        <w:rPr>
          <w:rFonts w:hint="eastAsia" w:ascii="仿宋_GB2312" w:hAnsi="仿宋_GB2312" w:eastAsia="仿宋_GB2312" w:cs="仿宋_GB2312"/>
          <w:b w:val="0"/>
          <w:bCs w:val="0"/>
          <w:color w:val="auto"/>
          <w:sz w:val="30"/>
          <w:lang w:val="en-US" w:eastAsia="zh-CN"/>
        </w:rPr>
        <w:t>,</w:t>
      </w:r>
      <w:r>
        <w:rPr>
          <w:rFonts w:hint="eastAsia" w:ascii="仿宋_GB2312" w:hAnsi="仿宋_GB2312" w:eastAsia="仿宋_GB2312" w:cs="仿宋_GB2312"/>
          <w:b w:val="0"/>
          <w:bCs w:val="0"/>
          <w:color w:val="auto"/>
          <w:sz w:val="30"/>
          <w:lang w:val="zh-CN"/>
        </w:rPr>
        <w:t>200.00</w:t>
      </w:r>
      <w:r>
        <w:rPr>
          <w:rFonts w:hint="eastAsia" w:ascii="仿宋_GB2312" w:hAnsi="仿宋_GB2312" w:eastAsia="仿宋_GB2312" w:cs="仿宋_GB2312"/>
          <w:b w:val="0"/>
          <w:bCs w:val="0"/>
          <w:color w:val="auto"/>
          <w:kern w:val="0"/>
          <w:sz w:val="30"/>
          <w:szCs w:val="30"/>
          <w:highlight w:val="none"/>
        </w:rPr>
        <w:t>元</w:t>
      </w:r>
      <w:r>
        <w:rPr>
          <w:rFonts w:hint="eastAsia" w:ascii="仿宋_GB2312" w:hAnsi="仿宋_GB2312" w:eastAsia="仿宋_GB2312" w:cs="仿宋_GB2312"/>
          <w:b w:val="0"/>
          <w:bCs w:val="0"/>
          <w:color w:val="auto"/>
          <w:kern w:val="0"/>
          <w:sz w:val="30"/>
          <w:szCs w:val="30"/>
          <w:highlight w:val="none"/>
          <w:lang w:eastAsia="zh-CN"/>
        </w:rPr>
        <w:t>，决算为</w:t>
      </w:r>
      <w:r>
        <w:rPr>
          <w:rFonts w:hint="eastAsia" w:ascii="仿宋_GB2312" w:hAnsi="仿宋_GB2312" w:eastAsia="仿宋_GB2312" w:cs="仿宋_GB2312"/>
          <w:b w:val="0"/>
          <w:bCs w:val="0"/>
          <w:color w:val="auto"/>
          <w:sz w:val="30"/>
          <w:lang w:val="zh-CN"/>
        </w:rPr>
        <w:t>4</w:t>
      </w:r>
      <w:r>
        <w:rPr>
          <w:rFonts w:hint="eastAsia" w:ascii="仿宋_GB2312" w:hAnsi="仿宋_GB2312" w:eastAsia="仿宋_GB2312" w:cs="仿宋_GB2312"/>
          <w:b w:val="0"/>
          <w:bCs w:val="0"/>
          <w:color w:val="auto"/>
          <w:sz w:val="30"/>
          <w:lang w:val="en-US" w:eastAsia="zh-CN"/>
        </w:rPr>
        <w:t>,</w:t>
      </w:r>
      <w:r>
        <w:rPr>
          <w:rFonts w:hint="eastAsia" w:ascii="仿宋_GB2312" w:hAnsi="仿宋_GB2312" w:eastAsia="仿宋_GB2312" w:cs="仿宋_GB2312"/>
          <w:b w:val="0"/>
          <w:bCs w:val="0"/>
          <w:color w:val="auto"/>
          <w:sz w:val="30"/>
          <w:lang w:val="zh-CN"/>
        </w:rPr>
        <w:t>446.00</w:t>
      </w:r>
      <w:r>
        <w:rPr>
          <w:rFonts w:hint="eastAsia" w:ascii="仿宋_GB2312" w:hAnsi="仿宋_GB2312" w:eastAsia="仿宋_GB2312" w:cs="仿宋_GB2312"/>
          <w:b w:val="0"/>
          <w:bCs w:val="0"/>
          <w:color w:val="auto"/>
          <w:kern w:val="0"/>
          <w:sz w:val="30"/>
          <w:szCs w:val="30"/>
          <w:highlight w:val="none"/>
        </w:rPr>
        <w:t>元，占财政拨款“三公”经费</w:t>
      </w:r>
      <w:r>
        <w:rPr>
          <w:rFonts w:hint="eastAsia" w:ascii="仿宋_GB2312" w:hAnsi="仿宋_GB2312" w:eastAsia="仿宋_GB2312" w:cs="仿宋_GB2312"/>
          <w:b w:val="0"/>
          <w:bCs w:val="0"/>
          <w:color w:val="auto"/>
          <w:kern w:val="0"/>
          <w:sz w:val="30"/>
          <w:szCs w:val="30"/>
          <w:highlight w:val="none"/>
          <w:lang w:eastAsia="zh-CN"/>
        </w:rPr>
        <w:t>总支出决算的</w:t>
      </w:r>
      <w:r>
        <w:rPr>
          <w:rFonts w:hint="eastAsia" w:ascii="仿宋_GB2312" w:hAnsi="仿宋_GB2312" w:eastAsia="仿宋_GB2312" w:cs="仿宋_GB2312"/>
          <w:b w:val="0"/>
          <w:bCs w:val="0"/>
          <w:color w:val="auto"/>
          <w:sz w:val="30"/>
          <w:lang w:val="zh-CN"/>
        </w:rPr>
        <w:t>27.91</w:t>
      </w:r>
      <w:r>
        <w:rPr>
          <w:rFonts w:hint="eastAsia" w:ascii="仿宋_GB2312" w:hAnsi="仿宋_GB2312" w:eastAsia="仿宋_GB2312" w:cs="仿宋_GB2312"/>
          <w:b w:val="0"/>
          <w:bCs w:val="0"/>
          <w:color w:val="auto"/>
          <w:kern w:val="0"/>
          <w:sz w:val="30"/>
          <w:szCs w:val="30"/>
          <w:highlight w:val="none"/>
        </w:rPr>
        <w:t>%</w:t>
      </w:r>
      <w:r>
        <w:rPr>
          <w:rFonts w:hint="eastAsia" w:ascii="仿宋_GB2312" w:hAnsi="仿宋_GB2312" w:eastAsia="仿宋_GB2312" w:cs="仿宋_GB2312"/>
          <w:b w:val="0"/>
          <w:bCs w:val="0"/>
          <w:color w:val="auto"/>
          <w:kern w:val="0"/>
          <w:sz w:val="30"/>
          <w:szCs w:val="30"/>
          <w:highlight w:val="none"/>
          <w:lang w:eastAsia="zh-CN"/>
        </w:rPr>
        <w:t>，完成年初预算的</w:t>
      </w:r>
      <w:r>
        <w:rPr>
          <w:rFonts w:hint="eastAsia" w:ascii="仿宋_GB2312" w:hAnsi="仿宋_GB2312" w:eastAsia="仿宋_GB2312" w:cs="仿宋_GB2312"/>
          <w:b w:val="0"/>
          <w:bCs w:val="0"/>
          <w:color w:val="auto"/>
          <w:sz w:val="30"/>
          <w:lang w:val="zh-CN"/>
        </w:rPr>
        <w:t>8.68</w:t>
      </w:r>
      <w:r>
        <w:rPr>
          <w:rFonts w:hint="eastAsia" w:ascii="仿宋_GB2312" w:hAnsi="仿宋_GB2312" w:eastAsia="仿宋_GB2312" w:cs="仿宋_GB2312"/>
          <w:b w:val="0"/>
          <w:bCs w:val="0"/>
          <w:color w:val="auto"/>
          <w:kern w:val="0"/>
          <w:sz w:val="30"/>
          <w:szCs w:val="30"/>
          <w:highlight w:val="none"/>
          <w:lang w:val="en-US" w:eastAsia="zh-CN"/>
        </w:rPr>
        <w:t>%</w:t>
      </w:r>
      <w:r>
        <w:rPr>
          <w:rFonts w:hint="eastAsia" w:ascii="仿宋_GB2312" w:hAnsi="仿宋_GB2312" w:eastAsia="仿宋_GB2312" w:cs="仿宋_GB2312"/>
          <w:b w:val="0"/>
          <w:bCs w:val="0"/>
          <w:color w:val="auto"/>
          <w:sz w:val="30"/>
          <w:szCs w:val="30"/>
          <w:lang w:eastAsia="zh-CN"/>
        </w:rPr>
        <w:t>。</w:t>
      </w:r>
    </w:p>
    <w:p w14:paraId="1EA28D39">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仿宋_GB2312" w:eastAsia="仿宋_GB2312" w:cs="仿宋_GB2312"/>
          <w:b w:val="0"/>
          <w:bCs w:val="0"/>
          <w:color w:val="auto"/>
          <w:kern w:val="0"/>
          <w:sz w:val="30"/>
          <w:szCs w:val="30"/>
          <w:highlight w:val="none"/>
          <w:lang w:eastAsia="zh-CN"/>
        </w:rPr>
      </w:pPr>
      <w:r>
        <w:rPr>
          <w:rFonts w:hint="eastAsia" w:ascii="仿宋_GB2312" w:hAnsi="仿宋_GB2312" w:eastAsia="仿宋_GB2312" w:cs="仿宋_GB2312"/>
          <w:b w:val="0"/>
          <w:bCs w:val="0"/>
          <w:color w:val="auto"/>
          <w:sz w:val="30"/>
          <w:szCs w:val="30"/>
          <w:highlight w:val="none"/>
        </w:rPr>
        <w:t>因公出国（境）费</w:t>
      </w:r>
      <w:r>
        <w:rPr>
          <w:rFonts w:hint="eastAsia" w:ascii="仿宋_GB2312" w:hAnsi="仿宋_GB2312" w:eastAsia="仿宋_GB2312" w:cs="仿宋_GB2312"/>
          <w:b w:val="0"/>
          <w:bCs w:val="0"/>
          <w:color w:val="auto"/>
          <w:kern w:val="0"/>
          <w:sz w:val="30"/>
          <w:szCs w:val="30"/>
          <w:highlight w:val="none"/>
          <w:lang w:eastAsia="zh-CN"/>
        </w:rPr>
        <w:t>支出决算较上年增加</w:t>
      </w:r>
      <w:r>
        <w:rPr>
          <w:rFonts w:hint="eastAsia" w:ascii="仿宋_GB2312" w:hAnsi="仿宋_GB2312" w:eastAsia="仿宋_GB2312" w:cs="仿宋_GB2312"/>
          <w:b w:val="0"/>
          <w:bCs w:val="0"/>
          <w:color w:val="auto"/>
          <w:sz w:val="30"/>
          <w:lang w:val="zh-CN"/>
        </w:rPr>
        <w:t>0.00</w:t>
      </w:r>
      <w:r>
        <w:rPr>
          <w:rFonts w:hint="eastAsia" w:ascii="仿宋_GB2312" w:hAnsi="仿宋_GB2312" w:eastAsia="仿宋_GB2312" w:cs="仿宋_GB2312"/>
          <w:b w:val="0"/>
          <w:bCs w:val="0"/>
          <w:color w:val="auto"/>
          <w:kern w:val="0"/>
          <w:sz w:val="30"/>
          <w:szCs w:val="30"/>
          <w:highlight w:val="none"/>
          <w:lang w:val="en-US" w:eastAsia="zh-CN"/>
        </w:rPr>
        <w:t>元，</w:t>
      </w:r>
      <w:r>
        <w:rPr>
          <w:rFonts w:hint="eastAsia" w:ascii="仿宋_GB2312" w:hAnsi="仿宋_GB2312" w:eastAsia="仿宋_GB2312" w:cs="仿宋_GB2312"/>
          <w:b w:val="0"/>
          <w:bCs w:val="0"/>
          <w:color w:val="auto"/>
          <w:sz w:val="30"/>
          <w:szCs w:val="30"/>
          <w:lang w:eastAsia="zh-CN"/>
        </w:rPr>
        <w:t>上年无此项支出</w:t>
      </w:r>
      <w:r>
        <w:rPr>
          <w:rFonts w:hint="eastAsia" w:ascii="仿宋_GB2312" w:hAnsi="仿宋_GB2312" w:eastAsia="仿宋_GB2312" w:cs="仿宋_GB2312"/>
          <w:b w:val="0"/>
          <w:bCs w:val="0"/>
          <w:color w:val="auto"/>
          <w:kern w:val="0"/>
          <w:sz w:val="30"/>
          <w:szCs w:val="30"/>
          <w:highlight w:val="none"/>
          <w:lang w:eastAsia="zh-CN"/>
        </w:rPr>
        <w:t>；</w:t>
      </w:r>
      <w:r>
        <w:rPr>
          <w:rFonts w:hint="eastAsia" w:ascii="仿宋_GB2312" w:hAnsi="仿宋_GB2312" w:eastAsia="仿宋_GB2312" w:cs="仿宋_GB2312"/>
          <w:b w:val="0"/>
          <w:bCs w:val="0"/>
          <w:color w:val="auto"/>
          <w:sz w:val="30"/>
          <w:szCs w:val="30"/>
          <w:highlight w:val="none"/>
        </w:rPr>
        <w:t>公务用车购置费</w:t>
      </w:r>
      <w:r>
        <w:rPr>
          <w:rFonts w:hint="eastAsia" w:ascii="仿宋_GB2312" w:hAnsi="仿宋_GB2312" w:eastAsia="仿宋_GB2312" w:cs="仿宋_GB2312"/>
          <w:b w:val="0"/>
          <w:bCs w:val="0"/>
          <w:color w:val="auto"/>
          <w:kern w:val="0"/>
          <w:sz w:val="30"/>
          <w:szCs w:val="30"/>
          <w:highlight w:val="none"/>
          <w:lang w:eastAsia="zh-CN"/>
        </w:rPr>
        <w:t>支出决算较上年增加</w:t>
      </w:r>
      <w:r>
        <w:rPr>
          <w:rFonts w:hint="eastAsia" w:ascii="仿宋_GB2312" w:hAnsi="仿宋_GB2312" w:eastAsia="仿宋_GB2312" w:cs="仿宋_GB2312"/>
          <w:b w:val="0"/>
          <w:bCs w:val="0"/>
          <w:color w:val="auto"/>
          <w:sz w:val="30"/>
          <w:lang w:val="zh-CN"/>
        </w:rPr>
        <w:t>0.00</w:t>
      </w:r>
      <w:r>
        <w:rPr>
          <w:rFonts w:hint="eastAsia" w:ascii="仿宋_GB2312" w:hAnsi="仿宋_GB2312" w:eastAsia="仿宋_GB2312" w:cs="仿宋_GB2312"/>
          <w:b w:val="0"/>
          <w:bCs w:val="0"/>
          <w:color w:val="auto"/>
          <w:kern w:val="0"/>
          <w:sz w:val="30"/>
          <w:szCs w:val="30"/>
          <w:highlight w:val="none"/>
          <w:lang w:val="en-US" w:eastAsia="zh-CN"/>
        </w:rPr>
        <w:t>元，</w:t>
      </w:r>
      <w:r>
        <w:rPr>
          <w:rFonts w:hint="eastAsia" w:ascii="仿宋_GB2312" w:hAnsi="仿宋_GB2312" w:eastAsia="仿宋_GB2312" w:cs="仿宋_GB2312"/>
          <w:b w:val="0"/>
          <w:bCs w:val="0"/>
          <w:color w:val="auto"/>
          <w:sz w:val="30"/>
          <w:szCs w:val="30"/>
          <w:lang w:eastAsia="zh-CN"/>
        </w:rPr>
        <w:t>上年无此项支出</w:t>
      </w:r>
      <w:r>
        <w:rPr>
          <w:rFonts w:hint="eastAsia" w:ascii="仿宋_GB2312" w:hAnsi="仿宋_GB2312" w:eastAsia="仿宋_GB2312" w:cs="仿宋_GB2312"/>
          <w:b w:val="0"/>
          <w:bCs w:val="0"/>
          <w:color w:val="auto"/>
          <w:kern w:val="0"/>
          <w:sz w:val="30"/>
          <w:szCs w:val="30"/>
          <w:highlight w:val="none"/>
          <w:lang w:eastAsia="zh-CN"/>
        </w:rPr>
        <w:t>；</w:t>
      </w:r>
      <w:r>
        <w:rPr>
          <w:rFonts w:hint="eastAsia" w:ascii="仿宋_GB2312" w:hAnsi="仿宋_GB2312" w:eastAsia="仿宋_GB2312" w:cs="仿宋_GB2312"/>
          <w:b w:val="0"/>
          <w:bCs w:val="0"/>
          <w:color w:val="auto"/>
          <w:sz w:val="30"/>
          <w:szCs w:val="30"/>
          <w:highlight w:val="none"/>
        </w:rPr>
        <w:t>公务用车</w:t>
      </w:r>
      <w:r>
        <w:rPr>
          <w:rFonts w:hint="eastAsia" w:ascii="仿宋_GB2312" w:hAnsi="仿宋_GB2312" w:eastAsia="仿宋_GB2312" w:cs="仿宋_GB2312"/>
          <w:b w:val="0"/>
          <w:bCs w:val="0"/>
          <w:color w:val="auto"/>
          <w:sz w:val="30"/>
          <w:szCs w:val="30"/>
          <w:highlight w:val="none"/>
          <w:lang w:eastAsia="zh-CN"/>
        </w:rPr>
        <w:t>运行维护费</w:t>
      </w:r>
      <w:r>
        <w:rPr>
          <w:rFonts w:hint="eastAsia" w:ascii="仿宋_GB2312" w:hAnsi="仿宋_GB2312" w:eastAsia="仿宋_GB2312" w:cs="仿宋_GB2312"/>
          <w:b w:val="0"/>
          <w:bCs w:val="0"/>
          <w:color w:val="auto"/>
          <w:kern w:val="0"/>
          <w:sz w:val="30"/>
          <w:szCs w:val="30"/>
          <w:highlight w:val="none"/>
          <w:lang w:eastAsia="zh-CN"/>
        </w:rPr>
        <w:t>支出决算较上年</w:t>
      </w:r>
      <w:r>
        <w:rPr>
          <w:rFonts w:hint="eastAsia" w:ascii="仿宋_GB2312" w:hAnsi="仿宋_GB2312" w:eastAsia="仿宋_GB2312" w:cs="仿宋_GB2312"/>
          <w:b w:val="0"/>
          <w:bCs w:val="0"/>
          <w:color w:val="auto"/>
          <w:kern w:val="0"/>
          <w:sz w:val="30"/>
          <w:szCs w:val="30"/>
          <w:highlight w:val="none"/>
          <w:lang w:val="en-US" w:eastAsia="zh-CN"/>
        </w:rPr>
        <w:t>减少</w:t>
      </w:r>
      <w:r>
        <w:rPr>
          <w:rFonts w:hint="eastAsia" w:ascii="仿宋_GB2312" w:hAnsi="仿宋_GB2312" w:eastAsia="仿宋_GB2312" w:cs="仿宋_GB2312"/>
          <w:b w:val="0"/>
          <w:bCs w:val="0"/>
          <w:color w:val="auto"/>
          <w:sz w:val="30"/>
          <w:lang w:val="zh-CN"/>
        </w:rPr>
        <w:t>15</w:t>
      </w:r>
      <w:r>
        <w:rPr>
          <w:rFonts w:hint="eastAsia" w:ascii="仿宋_GB2312" w:hAnsi="仿宋_GB2312" w:eastAsia="仿宋_GB2312" w:cs="仿宋_GB2312"/>
          <w:b w:val="0"/>
          <w:bCs w:val="0"/>
          <w:color w:val="auto"/>
          <w:sz w:val="30"/>
          <w:lang w:val="en-US" w:eastAsia="zh-CN"/>
        </w:rPr>
        <w:t>,</w:t>
      </w:r>
      <w:r>
        <w:rPr>
          <w:rFonts w:hint="eastAsia" w:ascii="仿宋_GB2312" w:hAnsi="仿宋_GB2312" w:eastAsia="仿宋_GB2312" w:cs="仿宋_GB2312"/>
          <w:b w:val="0"/>
          <w:bCs w:val="0"/>
          <w:color w:val="auto"/>
          <w:sz w:val="30"/>
          <w:lang w:val="zh-CN"/>
        </w:rPr>
        <w:t>481.64</w:t>
      </w:r>
      <w:r>
        <w:rPr>
          <w:rFonts w:hint="eastAsia" w:ascii="仿宋_GB2312" w:hAnsi="仿宋_GB2312" w:eastAsia="仿宋_GB2312" w:cs="仿宋_GB2312"/>
          <w:b w:val="0"/>
          <w:bCs w:val="0"/>
          <w:color w:val="auto"/>
          <w:kern w:val="0"/>
          <w:sz w:val="30"/>
          <w:szCs w:val="30"/>
          <w:highlight w:val="none"/>
          <w:lang w:val="en-US" w:eastAsia="zh-CN"/>
        </w:rPr>
        <w:t>元，下降</w:t>
      </w:r>
      <w:r>
        <w:rPr>
          <w:rFonts w:hint="eastAsia" w:ascii="仿宋_GB2312" w:hAnsi="仿宋_GB2312" w:eastAsia="仿宋_GB2312" w:cs="仿宋_GB2312"/>
          <w:b w:val="0"/>
          <w:bCs w:val="0"/>
          <w:color w:val="auto"/>
          <w:sz w:val="30"/>
          <w:lang w:val="zh-CN"/>
        </w:rPr>
        <w:t>57.41</w:t>
      </w:r>
      <w:r>
        <w:rPr>
          <w:rFonts w:hint="eastAsia" w:ascii="仿宋_GB2312" w:hAnsi="仿宋_GB2312" w:eastAsia="仿宋_GB2312" w:cs="仿宋_GB2312"/>
          <w:b w:val="0"/>
          <w:bCs w:val="0"/>
          <w:color w:val="auto"/>
          <w:kern w:val="0"/>
          <w:sz w:val="30"/>
          <w:szCs w:val="30"/>
          <w:highlight w:val="none"/>
          <w:lang w:val="en-US" w:eastAsia="zh-CN"/>
        </w:rPr>
        <w:t>%</w:t>
      </w:r>
      <w:r>
        <w:rPr>
          <w:rFonts w:hint="eastAsia" w:ascii="仿宋_GB2312" w:hAnsi="仿宋_GB2312" w:eastAsia="仿宋_GB2312" w:cs="仿宋_GB2312"/>
          <w:b w:val="0"/>
          <w:bCs w:val="0"/>
          <w:color w:val="auto"/>
          <w:kern w:val="0"/>
          <w:sz w:val="30"/>
          <w:szCs w:val="30"/>
          <w:highlight w:val="none"/>
          <w:lang w:eastAsia="zh-CN"/>
        </w:rPr>
        <w:t>；</w:t>
      </w:r>
      <w:r>
        <w:rPr>
          <w:rFonts w:hint="eastAsia" w:ascii="仿宋_GB2312" w:hAnsi="仿宋_GB2312" w:eastAsia="仿宋_GB2312" w:cs="仿宋_GB2312"/>
          <w:b w:val="0"/>
          <w:bCs w:val="0"/>
          <w:color w:val="auto"/>
          <w:sz w:val="30"/>
          <w:szCs w:val="30"/>
          <w:highlight w:val="none"/>
        </w:rPr>
        <w:t>公务接待费</w:t>
      </w:r>
      <w:r>
        <w:rPr>
          <w:rFonts w:hint="eastAsia" w:ascii="仿宋_GB2312" w:hAnsi="仿宋_GB2312" w:eastAsia="仿宋_GB2312" w:cs="仿宋_GB2312"/>
          <w:b w:val="0"/>
          <w:bCs w:val="0"/>
          <w:color w:val="auto"/>
          <w:kern w:val="0"/>
          <w:sz w:val="30"/>
          <w:szCs w:val="30"/>
          <w:highlight w:val="none"/>
          <w:lang w:eastAsia="zh-CN"/>
        </w:rPr>
        <w:t>支出决算较上年</w:t>
      </w:r>
      <w:r>
        <w:rPr>
          <w:rFonts w:hint="eastAsia" w:ascii="仿宋_GB2312" w:hAnsi="仿宋_GB2312" w:eastAsia="仿宋_GB2312" w:cs="仿宋_GB2312"/>
          <w:b w:val="0"/>
          <w:bCs w:val="0"/>
          <w:color w:val="auto"/>
          <w:kern w:val="0"/>
          <w:sz w:val="30"/>
          <w:szCs w:val="30"/>
          <w:highlight w:val="none"/>
          <w:lang w:val="en-US" w:eastAsia="zh-CN"/>
        </w:rPr>
        <w:t>减少</w:t>
      </w:r>
      <w:r>
        <w:rPr>
          <w:rFonts w:hint="eastAsia" w:ascii="仿宋_GB2312" w:hAnsi="仿宋_GB2312" w:eastAsia="仿宋_GB2312" w:cs="仿宋_GB2312"/>
          <w:b w:val="0"/>
          <w:bCs w:val="0"/>
          <w:color w:val="auto"/>
          <w:sz w:val="30"/>
          <w:lang w:val="zh-CN"/>
        </w:rPr>
        <w:t>10</w:t>
      </w:r>
      <w:r>
        <w:rPr>
          <w:rFonts w:hint="eastAsia" w:ascii="仿宋_GB2312" w:hAnsi="仿宋_GB2312" w:eastAsia="仿宋_GB2312" w:cs="仿宋_GB2312"/>
          <w:b w:val="0"/>
          <w:bCs w:val="0"/>
          <w:color w:val="auto"/>
          <w:sz w:val="30"/>
          <w:lang w:val="en-US" w:eastAsia="zh-CN"/>
        </w:rPr>
        <w:t>,</w:t>
      </w:r>
      <w:r>
        <w:rPr>
          <w:rFonts w:hint="eastAsia" w:ascii="仿宋_GB2312" w:hAnsi="仿宋_GB2312" w:eastAsia="仿宋_GB2312" w:cs="仿宋_GB2312"/>
          <w:b w:val="0"/>
          <w:bCs w:val="0"/>
          <w:color w:val="auto"/>
          <w:sz w:val="30"/>
          <w:lang w:val="zh-CN"/>
        </w:rPr>
        <w:t>908.50</w:t>
      </w:r>
      <w:r>
        <w:rPr>
          <w:rFonts w:hint="eastAsia" w:ascii="仿宋_GB2312" w:hAnsi="仿宋_GB2312" w:eastAsia="仿宋_GB2312" w:cs="仿宋_GB2312"/>
          <w:b w:val="0"/>
          <w:bCs w:val="0"/>
          <w:color w:val="auto"/>
          <w:kern w:val="0"/>
          <w:sz w:val="30"/>
          <w:szCs w:val="30"/>
          <w:highlight w:val="none"/>
          <w:lang w:val="en-US" w:eastAsia="zh-CN"/>
        </w:rPr>
        <w:t>元，下降</w:t>
      </w:r>
      <w:r>
        <w:rPr>
          <w:rFonts w:hint="eastAsia" w:ascii="仿宋_GB2312" w:hAnsi="仿宋_GB2312" w:eastAsia="仿宋_GB2312" w:cs="仿宋_GB2312"/>
          <w:b w:val="0"/>
          <w:bCs w:val="0"/>
          <w:color w:val="auto"/>
          <w:sz w:val="30"/>
          <w:lang w:val="zh-CN"/>
        </w:rPr>
        <w:t>71.04</w:t>
      </w:r>
      <w:r>
        <w:rPr>
          <w:rFonts w:hint="eastAsia" w:ascii="仿宋_GB2312" w:hAnsi="仿宋_GB2312" w:eastAsia="仿宋_GB2312" w:cs="仿宋_GB2312"/>
          <w:b w:val="0"/>
          <w:bCs w:val="0"/>
          <w:color w:val="auto"/>
          <w:kern w:val="0"/>
          <w:sz w:val="30"/>
          <w:szCs w:val="30"/>
          <w:highlight w:val="none"/>
          <w:lang w:val="en-US" w:eastAsia="zh-CN"/>
        </w:rPr>
        <w:t>%</w:t>
      </w:r>
      <w:r>
        <w:rPr>
          <w:rFonts w:hint="eastAsia" w:ascii="仿宋_GB2312" w:hAnsi="仿宋_GB2312" w:eastAsia="仿宋_GB2312" w:cs="仿宋_GB2312"/>
          <w:b w:val="0"/>
          <w:bCs w:val="0"/>
          <w:color w:val="auto"/>
          <w:kern w:val="0"/>
          <w:sz w:val="30"/>
          <w:szCs w:val="30"/>
          <w:highlight w:val="none"/>
          <w:lang w:eastAsia="zh-CN"/>
        </w:rPr>
        <w:t>；具体是国内接待费支出决算</w:t>
      </w:r>
      <w:r>
        <w:rPr>
          <w:rFonts w:hint="eastAsia" w:ascii="仿宋_GB2312" w:hAnsi="仿宋_GB2312" w:eastAsia="仿宋_GB2312" w:cs="仿宋_GB2312"/>
          <w:b w:val="0"/>
          <w:bCs w:val="0"/>
          <w:color w:val="auto"/>
          <w:sz w:val="30"/>
          <w:lang w:val="zh-CN"/>
        </w:rPr>
        <w:t>4</w:t>
      </w:r>
      <w:r>
        <w:rPr>
          <w:rFonts w:hint="eastAsia" w:ascii="仿宋_GB2312" w:hAnsi="仿宋_GB2312" w:eastAsia="仿宋_GB2312" w:cs="仿宋_GB2312"/>
          <w:b w:val="0"/>
          <w:bCs w:val="0"/>
          <w:color w:val="auto"/>
          <w:sz w:val="30"/>
          <w:lang w:val="en-US" w:eastAsia="zh-CN"/>
        </w:rPr>
        <w:t>,</w:t>
      </w:r>
      <w:r>
        <w:rPr>
          <w:rFonts w:hint="eastAsia" w:ascii="仿宋_GB2312" w:hAnsi="仿宋_GB2312" w:eastAsia="仿宋_GB2312" w:cs="仿宋_GB2312"/>
          <w:b w:val="0"/>
          <w:bCs w:val="0"/>
          <w:color w:val="auto"/>
          <w:sz w:val="30"/>
          <w:lang w:val="zh-CN"/>
        </w:rPr>
        <w:t>446.00</w:t>
      </w:r>
      <w:r>
        <w:rPr>
          <w:rFonts w:hint="eastAsia" w:ascii="仿宋_GB2312" w:hAnsi="仿宋_GB2312" w:eastAsia="仿宋_GB2312" w:cs="仿宋_GB2312"/>
          <w:b w:val="0"/>
          <w:bCs w:val="0"/>
          <w:color w:val="auto"/>
          <w:kern w:val="0"/>
          <w:sz w:val="30"/>
          <w:szCs w:val="30"/>
          <w:highlight w:val="none"/>
          <w:lang w:eastAsia="zh-CN"/>
        </w:rPr>
        <w:t>元（其中：外事接待费支出决算</w:t>
      </w:r>
      <w:r>
        <w:rPr>
          <w:rFonts w:hint="eastAsia" w:ascii="仿宋_GB2312" w:hAnsi="仿宋_GB2312" w:eastAsia="仿宋_GB2312" w:cs="仿宋_GB2312"/>
          <w:b w:val="0"/>
          <w:bCs w:val="0"/>
          <w:color w:val="auto"/>
          <w:sz w:val="30"/>
          <w:lang w:val="zh-CN"/>
        </w:rPr>
        <w:t>0.00</w:t>
      </w:r>
      <w:r>
        <w:rPr>
          <w:rFonts w:hint="eastAsia" w:ascii="仿宋_GB2312" w:hAnsi="仿宋_GB2312" w:eastAsia="仿宋_GB2312" w:cs="仿宋_GB2312"/>
          <w:b w:val="0"/>
          <w:bCs w:val="0"/>
          <w:color w:val="auto"/>
          <w:kern w:val="0"/>
          <w:sz w:val="30"/>
          <w:szCs w:val="30"/>
          <w:highlight w:val="none"/>
          <w:lang w:eastAsia="zh-CN"/>
        </w:rPr>
        <w:t>元），较上年</w:t>
      </w:r>
      <w:r>
        <w:rPr>
          <w:rFonts w:hint="eastAsia" w:ascii="仿宋_GB2312" w:hAnsi="仿宋_GB2312" w:eastAsia="仿宋_GB2312" w:cs="仿宋_GB2312"/>
          <w:b w:val="0"/>
          <w:bCs w:val="0"/>
          <w:color w:val="auto"/>
          <w:kern w:val="0"/>
          <w:sz w:val="30"/>
          <w:szCs w:val="30"/>
          <w:highlight w:val="none"/>
          <w:lang w:val="en-US" w:eastAsia="zh-CN"/>
        </w:rPr>
        <w:t>减少</w:t>
      </w:r>
      <w:r>
        <w:rPr>
          <w:rFonts w:hint="eastAsia" w:ascii="仿宋_GB2312" w:hAnsi="仿宋_GB2312" w:eastAsia="仿宋_GB2312" w:cs="仿宋_GB2312"/>
          <w:b w:val="0"/>
          <w:bCs w:val="0"/>
          <w:color w:val="auto"/>
          <w:sz w:val="30"/>
          <w:lang w:val="zh-CN"/>
        </w:rPr>
        <w:t>10</w:t>
      </w:r>
      <w:r>
        <w:rPr>
          <w:rFonts w:hint="eastAsia" w:ascii="仿宋_GB2312" w:hAnsi="仿宋_GB2312" w:eastAsia="仿宋_GB2312" w:cs="仿宋_GB2312"/>
          <w:b w:val="0"/>
          <w:bCs w:val="0"/>
          <w:color w:val="auto"/>
          <w:sz w:val="30"/>
          <w:lang w:val="en-US" w:eastAsia="zh-CN"/>
        </w:rPr>
        <w:t>,</w:t>
      </w:r>
      <w:r>
        <w:rPr>
          <w:rFonts w:hint="eastAsia" w:ascii="仿宋_GB2312" w:hAnsi="仿宋_GB2312" w:eastAsia="仿宋_GB2312" w:cs="仿宋_GB2312"/>
          <w:b w:val="0"/>
          <w:bCs w:val="0"/>
          <w:color w:val="auto"/>
          <w:sz w:val="30"/>
          <w:lang w:val="zh-CN"/>
        </w:rPr>
        <w:t>908.50</w:t>
      </w:r>
      <w:r>
        <w:rPr>
          <w:rFonts w:hint="eastAsia" w:ascii="仿宋_GB2312" w:hAnsi="仿宋_GB2312" w:eastAsia="仿宋_GB2312" w:cs="仿宋_GB2312"/>
          <w:b w:val="0"/>
          <w:bCs w:val="0"/>
          <w:color w:val="auto"/>
          <w:kern w:val="0"/>
          <w:sz w:val="30"/>
          <w:szCs w:val="30"/>
          <w:highlight w:val="none"/>
          <w:lang w:val="en-US" w:eastAsia="zh-CN"/>
        </w:rPr>
        <w:t>元，下降</w:t>
      </w:r>
      <w:r>
        <w:rPr>
          <w:rFonts w:hint="eastAsia" w:ascii="仿宋_GB2312" w:hAnsi="仿宋_GB2312" w:eastAsia="仿宋_GB2312" w:cs="仿宋_GB2312"/>
          <w:b w:val="0"/>
          <w:bCs w:val="0"/>
          <w:color w:val="auto"/>
          <w:sz w:val="30"/>
          <w:lang w:val="zh-CN"/>
        </w:rPr>
        <w:t>71.04</w:t>
      </w:r>
      <w:r>
        <w:rPr>
          <w:rFonts w:hint="eastAsia" w:ascii="仿宋_GB2312" w:hAnsi="仿宋_GB2312" w:eastAsia="仿宋_GB2312" w:cs="仿宋_GB2312"/>
          <w:b w:val="0"/>
          <w:bCs w:val="0"/>
          <w:color w:val="auto"/>
          <w:kern w:val="0"/>
          <w:sz w:val="30"/>
          <w:szCs w:val="30"/>
          <w:highlight w:val="none"/>
          <w:lang w:val="en-US" w:eastAsia="zh-CN"/>
        </w:rPr>
        <w:t>%</w:t>
      </w:r>
      <w:r>
        <w:rPr>
          <w:rFonts w:hint="eastAsia" w:ascii="仿宋_GB2312" w:hAnsi="仿宋_GB2312" w:eastAsia="仿宋_GB2312" w:cs="仿宋_GB2312"/>
          <w:b w:val="0"/>
          <w:bCs w:val="0"/>
          <w:color w:val="auto"/>
          <w:sz w:val="30"/>
          <w:szCs w:val="30"/>
          <w:lang w:eastAsia="zh-CN"/>
        </w:rPr>
        <w:t>；</w:t>
      </w:r>
      <w:r>
        <w:rPr>
          <w:rFonts w:hint="eastAsia" w:ascii="仿宋_GB2312" w:hAnsi="仿宋_GB2312" w:eastAsia="仿宋_GB2312" w:cs="仿宋_GB2312"/>
          <w:b w:val="0"/>
          <w:bCs w:val="0"/>
          <w:color w:val="auto"/>
          <w:kern w:val="0"/>
          <w:sz w:val="30"/>
          <w:szCs w:val="30"/>
          <w:highlight w:val="none"/>
          <w:lang w:eastAsia="zh-CN"/>
        </w:rPr>
        <w:t>国（境）外接待费支出决算</w:t>
      </w:r>
      <w:r>
        <w:rPr>
          <w:rFonts w:hint="eastAsia" w:ascii="仿宋_GB2312" w:hAnsi="仿宋_GB2312" w:eastAsia="仿宋_GB2312" w:cs="仿宋_GB2312"/>
          <w:b w:val="0"/>
          <w:bCs w:val="0"/>
          <w:color w:val="auto"/>
          <w:sz w:val="30"/>
          <w:lang w:val="zh-CN"/>
        </w:rPr>
        <w:t>0.00</w:t>
      </w:r>
      <w:r>
        <w:rPr>
          <w:rFonts w:hint="eastAsia" w:ascii="仿宋_GB2312" w:hAnsi="仿宋_GB2312" w:eastAsia="仿宋_GB2312" w:cs="仿宋_GB2312"/>
          <w:b w:val="0"/>
          <w:bCs w:val="0"/>
          <w:color w:val="auto"/>
          <w:kern w:val="0"/>
          <w:sz w:val="30"/>
          <w:szCs w:val="30"/>
          <w:highlight w:val="none"/>
          <w:lang w:eastAsia="zh-CN"/>
        </w:rPr>
        <w:t>元，较上年增加</w:t>
      </w:r>
      <w:r>
        <w:rPr>
          <w:rFonts w:hint="eastAsia" w:ascii="仿宋_GB2312" w:hAnsi="仿宋_GB2312" w:eastAsia="仿宋_GB2312" w:cs="仿宋_GB2312"/>
          <w:b w:val="0"/>
          <w:bCs w:val="0"/>
          <w:color w:val="auto"/>
          <w:sz w:val="30"/>
          <w:lang w:val="zh-CN"/>
        </w:rPr>
        <w:t>0.00</w:t>
      </w:r>
      <w:r>
        <w:rPr>
          <w:rFonts w:hint="eastAsia" w:ascii="仿宋_GB2312" w:hAnsi="仿宋_GB2312" w:eastAsia="仿宋_GB2312" w:cs="仿宋_GB2312"/>
          <w:b w:val="0"/>
          <w:bCs w:val="0"/>
          <w:color w:val="auto"/>
          <w:kern w:val="0"/>
          <w:sz w:val="30"/>
          <w:szCs w:val="30"/>
          <w:highlight w:val="none"/>
          <w:lang w:val="en-US" w:eastAsia="zh-CN"/>
        </w:rPr>
        <w:t>元，</w:t>
      </w:r>
      <w:r>
        <w:rPr>
          <w:rFonts w:hint="eastAsia" w:ascii="仿宋_GB2312" w:hAnsi="仿宋_GB2312" w:eastAsia="仿宋_GB2312" w:cs="仿宋_GB2312"/>
          <w:b w:val="0"/>
          <w:bCs w:val="0"/>
          <w:color w:val="auto"/>
          <w:sz w:val="30"/>
          <w:szCs w:val="30"/>
          <w:lang w:eastAsia="zh-CN"/>
        </w:rPr>
        <w:t>上年无此项支出</w:t>
      </w:r>
      <w:r>
        <w:rPr>
          <w:rFonts w:hint="eastAsia" w:ascii="仿宋_GB2312" w:hAnsi="仿宋_GB2312" w:eastAsia="仿宋_GB2312" w:cs="仿宋_GB2312"/>
          <w:b w:val="0"/>
          <w:bCs w:val="0"/>
          <w:color w:val="auto"/>
          <w:kern w:val="0"/>
          <w:sz w:val="30"/>
          <w:szCs w:val="30"/>
          <w:highlight w:val="none"/>
          <w:lang w:eastAsia="zh-CN"/>
        </w:rPr>
        <w:t>。</w:t>
      </w:r>
    </w:p>
    <w:p w14:paraId="68946FD1">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hint="eastAsia" w:ascii="楷体_GB2312" w:hAnsi="楷体_GB2312" w:eastAsia="楷体_GB2312" w:cs="楷体_GB2312"/>
          <w:b w:val="0"/>
          <w:bCs w:val="0"/>
          <w:color w:val="auto"/>
          <w:kern w:val="0"/>
          <w:sz w:val="30"/>
          <w:szCs w:val="30"/>
          <w:highlight w:val="none"/>
          <w:lang w:val="en-US" w:eastAsia="zh-CN"/>
        </w:rPr>
      </w:pPr>
      <w:r>
        <w:rPr>
          <w:rFonts w:hint="eastAsia" w:ascii="楷体_GB2312" w:hAnsi="楷体_GB2312" w:eastAsia="楷体_GB2312" w:cs="楷体_GB2312"/>
          <w:b w:val="0"/>
          <w:bCs w:val="0"/>
          <w:color w:val="auto"/>
          <w:kern w:val="0"/>
          <w:sz w:val="30"/>
          <w:szCs w:val="30"/>
          <w:highlight w:val="none"/>
          <w:lang w:val="en-US" w:eastAsia="zh-CN"/>
        </w:rPr>
        <w:t>（二）一般公共预算财政拨款“三公”经费支出决算情况说明</w:t>
      </w:r>
    </w:p>
    <w:p w14:paraId="57416F1C">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仿宋_GB2312" w:eastAsia="仿宋_GB2312" w:cs="仿宋_GB2312"/>
          <w:b w:val="0"/>
          <w:bCs w:val="0"/>
          <w:color w:val="auto"/>
          <w:kern w:val="0"/>
          <w:sz w:val="30"/>
          <w:szCs w:val="30"/>
          <w:highlight w:val="none"/>
          <w:lang w:eastAsia="zh-CN"/>
        </w:rPr>
      </w:pPr>
      <w:r>
        <w:rPr>
          <w:rFonts w:hint="eastAsia" w:ascii="仿宋_GB2312" w:hAnsi="仿宋_GB2312" w:eastAsia="仿宋_GB2312" w:cs="仿宋_GB2312"/>
          <w:b w:val="0"/>
          <w:bCs w:val="0"/>
          <w:color w:val="auto"/>
          <w:sz w:val="30"/>
          <w:szCs w:val="30"/>
          <w:highlight w:val="none"/>
          <w:lang w:val="en-US" w:eastAsia="zh-CN"/>
        </w:rPr>
        <w:t>2024</w:t>
      </w:r>
      <w:r>
        <w:rPr>
          <w:rFonts w:hint="eastAsia" w:ascii="仿宋_GB2312" w:hAnsi="仿宋_GB2312" w:eastAsia="仿宋_GB2312" w:cs="仿宋_GB2312"/>
          <w:b w:val="0"/>
          <w:bCs w:val="0"/>
          <w:color w:val="auto"/>
          <w:sz w:val="30"/>
          <w:szCs w:val="30"/>
          <w:highlight w:val="none"/>
        </w:rPr>
        <w:t>年度一般公共预算财政拨款“三公”经费支出</w:t>
      </w:r>
      <w:r>
        <w:rPr>
          <w:rFonts w:hint="eastAsia" w:ascii="仿宋_GB2312" w:hAnsi="仿宋_GB2312" w:eastAsia="仿宋_GB2312" w:cs="仿宋_GB2312"/>
          <w:b w:val="0"/>
          <w:bCs w:val="0"/>
          <w:color w:val="auto"/>
          <w:kern w:val="0"/>
          <w:sz w:val="30"/>
          <w:szCs w:val="30"/>
          <w:highlight w:val="none"/>
          <w:lang w:eastAsia="zh-CN"/>
        </w:rPr>
        <w:t>年初</w:t>
      </w:r>
      <w:r>
        <w:rPr>
          <w:rFonts w:hint="eastAsia" w:ascii="仿宋_GB2312" w:hAnsi="仿宋_GB2312" w:eastAsia="仿宋_GB2312" w:cs="仿宋_GB2312"/>
          <w:b w:val="0"/>
          <w:bCs w:val="0"/>
          <w:color w:val="auto"/>
          <w:sz w:val="30"/>
          <w:szCs w:val="30"/>
          <w:highlight w:val="none"/>
        </w:rPr>
        <w:t>预算为</w:t>
      </w:r>
      <w:r>
        <w:rPr>
          <w:rFonts w:hint="eastAsia" w:ascii="仿宋_GB2312" w:hAnsi="仿宋_GB2312" w:eastAsia="仿宋_GB2312" w:cs="仿宋_GB2312"/>
          <w:b w:val="0"/>
          <w:bCs w:val="0"/>
          <w:color w:val="auto"/>
          <w:sz w:val="30"/>
          <w:lang w:val="zh-CN"/>
        </w:rPr>
        <w:t>63</w:t>
      </w:r>
      <w:r>
        <w:rPr>
          <w:rFonts w:hint="eastAsia" w:ascii="仿宋_GB2312" w:hAnsi="仿宋_GB2312" w:eastAsia="仿宋_GB2312" w:cs="仿宋_GB2312"/>
          <w:b w:val="0"/>
          <w:bCs w:val="0"/>
          <w:color w:val="auto"/>
          <w:sz w:val="30"/>
          <w:lang w:val="en-US" w:eastAsia="zh-CN"/>
        </w:rPr>
        <w:t>,</w:t>
      </w:r>
      <w:r>
        <w:rPr>
          <w:rFonts w:hint="eastAsia" w:ascii="仿宋_GB2312" w:hAnsi="仿宋_GB2312" w:eastAsia="仿宋_GB2312" w:cs="仿宋_GB2312"/>
          <w:b w:val="0"/>
          <w:bCs w:val="0"/>
          <w:color w:val="auto"/>
          <w:sz w:val="30"/>
          <w:lang w:val="zh-CN"/>
        </w:rPr>
        <w:t>200.00</w:t>
      </w:r>
      <w:r>
        <w:rPr>
          <w:rFonts w:hint="eastAsia" w:ascii="仿宋_GB2312" w:hAnsi="仿宋_GB2312" w:eastAsia="仿宋_GB2312" w:cs="仿宋_GB2312"/>
          <w:b w:val="0"/>
          <w:bCs w:val="0"/>
          <w:color w:val="auto"/>
          <w:sz w:val="30"/>
          <w:szCs w:val="30"/>
          <w:highlight w:val="none"/>
          <w:lang w:eastAsia="zh-CN"/>
        </w:rPr>
        <w:t>元</w:t>
      </w:r>
      <w:r>
        <w:rPr>
          <w:rFonts w:hint="eastAsia" w:ascii="仿宋_GB2312" w:hAnsi="仿宋_GB2312" w:eastAsia="仿宋_GB2312" w:cs="仿宋_GB2312"/>
          <w:b w:val="0"/>
          <w:bCs w:val="0"/>
          <w:color w:val="auto"/>
          <w:sz w:val="30"/>
          <w:szCs w:val="30"/>
          <w:highlight w:val="none"/>
        </w:rPr>
        <w:t>，支出决算为</w:t>
      </w:r>
      <w:r>
        <w:rPr>
          <w:rFonts w:hint="eastAsia" w:ascii="仿宋_GB2312" w:hAnsi="仿宋_GB2312" w:eastAsia="仿宋_GB2312" w:cs="仿宋_GB2312"/>
          <w:b w:val="0"/>
          <w:bCs w:val="0"/>
          <w:color w:val="auto"/>
          <w:sz w:val="30"/>
          <w:lang w:val="zh-CN"/>
        </w:rPr>
        <w:t>15</w:t>
      </w:r>
      <w:r>
        <w:rPr>
          <w:rFonts w:hint="eastAsia" w:ascii="仿宋_GB2312" w:hAnsi="仿宋_GB2312" w:eastAsia="仿宋_GB2312" w:cs="仿宋_GB2312"/>
          <w:b w:val="0"/>
          <w:bCs w:val="0"/>
          <w:color w:val="auto"/>
          <w:sz w:val="30"/>
          <w:lang w:val="en-US" w:eastAsia="zh-CN"/>
        </w:rPr>
        <w:t>,</w:t>
      </w:r>
      <w:r>
        <w:rPr>
          <w:rFonts w:hint="eastAsia" w:ascii="仿宋_GB2312" w:hAnsi="仿宋_GB2312" w:eastAsia="仿宋_GB2312" w:cs="仿宋_GB2312"/>
          <w:b w:val="0"/>
          <w:bCs w:val="0"/>
          <w:color w:val="auto"/>
          <w:sz w:val="30"/>
          <w:lang w:val="zh-CN"/>
        </w:rPr>
        <w:t>930.36</w:t>
      </w:r>
      <w:r>
        <w:rPr>
          <w:rFonts w:hint="eastAsia" w:ascii="仿宋_GB2312" w:hAnsi="仿宋_GB2312" w:eastAsia="仿宋_GB2312" w:cs="仿宋_GB2312"/>
          <w:b w:val="0"/>
          <w:bCs w:val="0"/>
          <w:color w:val="auto"/>
          <w:sz w:val="30"/>
          <w:szCs w:val="30"/>
          <w:highlight w:val="none"/>
          <w:lang w:eastAsia="zh-CN"/>
        </w:rPr>
        <w:t>元</w:t>
      </w:r>
      <w:r>
        <w:rPr>
          <w:rFonts w:hint="eastAsia" w:ascii="仿宋_GB2312" w:hAnsi="仿宋_GB2312" w:eastAsia="仿宋_GB2312" w:cs="仿宋_GB2312"/>
          <w:b w:val="0"/>
          <w:bCs w:val="0"/>
          <w:color w:val="auto"/>
          <w:sz w:val="30"/>
          <w:szCs w:val="30"/>
          <w:highlight w:val="none"/>
        </w:rPr>
        <w:t>，完成</w:t>
      </w:r>
      <w:r>
        <w:rPr>
          <w:rFonts w:hint="eastAsia" w:ascii="仿宋_GB2312" w:hAnsi="仿宋_GB2312" w:eastAsia="仿宋_GB2312" w:cs="仿宋_GB2312"/>
          <w:b w:val="0"/>
          <w:bCs w:val="0"/>
          <w:color w:val="auto"/>
          <w:kern w:val="0"/>
          <w:sz w:val="30"/>
          <w:szCs w:val="30"/>
          <w:highlight w:val="none"/>
          <w:lang w:eastAsia="zh-CN"/>
        </w:rPr>
        <w:t>年初</w:t>
      </w:r>
      <w:r>
        <w:rPr>
          <w:rFonts w:hint="eastAsia" w:ascii="仿宋_GB2312" w:hAnsi="仿宋_GB2312" w:eastAsia="仿宋_GB2312" w:cs="仿宋_GB2312"/>
          <w:b w:val="0"/>
          <w:bCs w:val="0"/>
          <w:color w:val="auto"/>
          <w:sz w:val="30"/>
          <w:szCs w:val="30"/>
          <w:highlight w:val="none"/>
        </w:rPr>
        <w:t>预算的</w:t>
      </w:r>
      <w:r>
        <w:rPr>
          <w:rFonts w:hint="eastAsia" w:ascii="仿宋_GB2312" w:hAnsi="仿宋_GB2312" w:eastAsia="仿宋_GB2312" w:cs="仿宋_GB2312"/>
          <w:b w:val="0"/>
          <w:bCs w:val="0"/>
          <w:color w:val="auto"/>
          <w:sz w:val="30"/>
          <w:lang w:val="zh-CN"/>
        </w:rPr>
        <w:t>25.21</w:t>
      </w:r>
      <w:r>
        <w:rPr>
          <w:rFonts w:hint="eastAsia" w:ascii="仿宋_GB2312" w:hAnsi="仿宋_GB2312" w:eastAsia="仿宋_GB2312" w:cs="仿宋_GB2312"/>
          <w:b w:val="0"/>
          <w:bCs w:val="0"/>
          <w:color w:val="auto"/>
          <w:sz w:val="30"/>
          <w:szCs w:val="30"/>
          <w:highlight w:val="none"/>
        </w:rPr>
        <w:t>%</w:t>
      </w:r>
      <w:r>
        <w:rPr>
          <w:rFonts w:hint="eastAsia" w:ascii="仿宋_GB2312" w:hAnsi="仿宋_GB2312" w:eastAsia="仿宋_GB2312" w:cs="仿宋_GB2312"/>
          <w:b w:val="0"/>
          <w:bCs w:val="0"/>
          <w:color w:val="auto"/>
          <w:sz w:val="30"/>
          <w:szCs w:val="30"/>
          <w:highlight w:val="none"/>
          <w:lang w:eastAsia="zh-CN"/>
        </w:rPr>
        <w:t>，</w:t>
      </w:r>
      <w:r>
        <w:rPr>
          <w:rFonts w:hint="eastAsia" w:ascii="仿宋_GB2312" w:hAnsi="仿宋_GB2312" w:eastAsia="仿宋_GB2312" w:cs="仿宋_GB2312"/>
          <w:b w:val="0"/>
          <w:bCs w:val="0"/>
          <w:color w:val="auto"/>
          <w:kern w:val="0"/>
          <w:sz w:val="30"/>
          <w:szCs w:val="30"/>
          <w:highlight w:val="none"/>
          <w:lang w:eastAsia="zh-CN"/>
        </w:rPr>
        <w:t>支出决算较上年</w:t>
      </w:r>
      <w:r>
        <w:rPr>
          <w:rFonts w:hint="eastAsia" w:ascii="仿宋_GB2312" w:hAnsi="仿宋_GB2312" w:eastAsia="仿宋_GB2312" w:cs="仿宋_GB2312"/>
          <w:b w:val="0"/>
          <w:bCs w:val="0"/>
          <w:color w:val="auto"/>
          <w:kern w:val="0"/>
          <w:sz w:val="30"/>
          <w:szCs w:val="30"/>
          <w:highlight w:val="none"/>
          <w:lang w:val="en-US" w:eastAsia="zh-CN"/>
        </w:rPr>
        <w:t>减少</w:t>
      </w:r>
      <w:r>
        <w:rPr>
          <w:rFonts w:hint="eastAsia" w:ascii="仿宋_GB2312" w:hAnsi="仿宋_GB2312" w:eastAsia="仿宋_GB2312" w:cs="仿宋_GB2312"/>
          <w:b w:val="0"/>
          <w:bCs w:val="0"/>
          <w:color w:val="auto"/>
          <w:sz w:val="30"/>
          <w:lang w:val="zh-CN"/>
        </w:rPr>
        <w:t>26</w:t>
      </w:r>
      <w:r>
        <w:rPr>
          <w:rFonts w:hint="eastAsia" w:ascii="仿宋_GB2312" w:hAnsi="仿宋_GB2312" w:eastAsia="仿宋_GB2312" w:cs="仿宋_GB2312"/>
          <w:b w:val="0"/>
          <w:bCs w:val="0"/>
          <w:color w:val="auto"/>
          <w:sz w:val="30"/>
          <w:lang w:val="en-US" w:eastAsia="zh-CN"/>
        </w:rPr>
        <w:t>,</w:t>
      </w:r>
      <w:r>
        <w:rPr>
          <w:rFonts w:hint="eastAsia" w:ascii="仿宋_GB2312" w:hAnsi="仿宋_GB2312" w:eastAsia="仿宋_GB2312" w:cs="仿宋_GB2312"/>
          <w:b w:val="0"/>
          <w:bCs w:val="0"/>
          <w:color w:val="auto"/>
          <w:sz w:val="30"/>
          <w:lang w:val="zh-CN"/>
        </w:rPr>
        <w:t>390.14</w:t>
      </w:r>
      <w:r>
        <w:rPr>
          <w:rFonts w:hint="eastAsia" w:ascii="仿宋_GB2312" w:hAnsi="仿宋_GB2312" w:eastAsia="仿宋_GB2312" w:cs="仿宋_GB2312"/>
          <w:b w:val="0"/>
          <w:bCs w:val="0"/>
          <w:color w:val="auto"/>
          <w:kern w:val="0"/>
          <w:sz w:val="30"/>
          <w:szCs w:val="30"/>
          <w:highlight w:val="none"/>
          <w:lang w:val="en-US" w:eastAsia="zh-CN"/>
        </w:rPr>
        <w:t>元，下降</w:t>
      </w:r>
      <w:r>
        <w:rPr>
          <w:rFonts w:hint="eastAsia" w:ascii="仿宋_GB2312" w:hAnsi="仿宋_GB2312" w:eastAsia="仿宋_GB2312" w:cs="仿宋_GB2312"/>
          <w:b w:val="0"/>
          <w:bCs w:val="0"/>
          <w:color w:val="auto"/>
          <w:sz w:val="30"/>
          <w:lang w:val="zh-CN"/>
        </w:rPr>
        <w:t>62.36</w:t>
      </w:r>
      <w:r>
        <w:rPr>
          <w:rFonts w:hint="eastAsia" w:ascii="仿宋_GB2312" w:hAnsi="仿宋_GB2312" w:eastAsia="仿宋_GB2312" w:cs="仿宋_GB2312"/>
          <w:b w:val="0"/>
          <w:bCs w:val="0"/>
          <w:color w:val="auto"/>
          <w:kern w:val="0"/>
          <w:sz w:val="30"/>
          <w:szCs w:val="30"/>
          <w:highlight w:val="none"/>
          <w:lang w:val="en-US" w:eastAsia="zh-CN"/>
        </w:rPr>
        <w:t>%</w:t>
      </w:r>
      <w:r>
        <w:rPr>
          <w:rFonts w:hint="eastAsia" w:ascii="仿宋_GB2312" w:hAnsi="仿宋_GB2312" w:eastAsia="仿宋_GB2312" w:cs="仿宋_GB2312"/>
          <w:b w:val="0"/>
          <w:bCs w:val="0"/>
          <w:color w:val="auto"/>
          <w:kern w:val="0"/>
          <w:sz w:val="30"/>
          <w:szCs w:val="30"/>
          <w:highlight w:val="none"/>
          <w:lang w:eastAsia="zh-CN"/>
        </w:rPr>
        <w:t>。</w:t>
      </w:r>
    </w:p>
    <w:p w14:paraId="50274B5C">
      <w:pPr>
        <w:widowControl/>
        <w:snapToGrid w:val="0"/>
        <w:spacing w:before="100" w:after="100" w:line="360" w:lineRule="auto"/>
        <w:ind w:firstLine="600" w:firstLineChars="200"/>
        <w:jc w:val="left"/>
        <w:rPr>
          <w:rFonts w:hint="eastAsia" w:ascii="仿宋_GB2312" w:hAnsi="仿宋_GB2312" w:eastAsia="仿宋_GB2312" w:cs="仿宋_GB2312"/>
          <w:b w:val="0"/>
          <w:bCs w:val="0"/>
          <w:color w:val="auto"/>
          <w:sz w:val="30"/>
          <w:szCs w:val="30"/>
          <w:highlight w:val="none"/>
        </w:rPr>
      </w:pPr>
      <w:r>
        <w:rPr>
          <w:rFonts w:hint="eastAsia" w:ascii="仿宋_GB2312" w:hAnsi="仿宋_GB2312" w:eastAsia="仿宋_GB2312" w:cs="仿宋_GB2312"/>
          <w:b w:val="0"/>
          <w:bCs w:val="0"/>
          <w:color w:val="auto"/>
          <w:sz w:val="30"/>
          <w:szCs w:val="30"/>
          <w:highlight w:val="none"/>
        </w:rPr>
        <w:t>一般公共预算财政拨款“三公”经费支出</w:t>
      </w:r>
      <w:r>
        <w:rPr>
          <w:rFonts w:hint="eastAsia" w:ascii="仿宋_GB2312" w:hAnsi="仿宋_GB2312" w:eastAsia="仿宋_GB2312" w:cs="仿宋_GB2312"/>
          <w:b w:val="0"/>
          <w:bCs w:val="0"/>
          <w:color w:val="auto"/>
          <w:sz w:val="30"/>
          <w:szCs w:val="30"/>
          <w:highlight w:val="none"/>
          <w:lang w:eastAsia="zh-CN"/>
        </w:rPr>
        <w:t>中：</w:t>
      </w:r>
      <w:r>
        <w:rPr>
          <w:rFonts w:hint="eastAsia" w:ascii="仿宋_GB2312" w:hAnsi="仿宋_GB2312" w:eastAsia="仿宋_GB2312" w:cs="仿宋_GB2312"/>
          <w:b w:val="0"/>
          <w:bCs w:val="0"/>
          <w:color w:val="auto"/>
          <w:sz w:val="30"/>
          <w:szCs w:val="30"/>
          <w:highlight w:val="none"/>
        </w:rPr>
        <w:t>因公出国（境）费支出</w:t>
      </w:r>
      <w:r>
        <w:rPr>
          <w:rFonts w:hint="eastAsia" w:ascii="仿宋_GB2312" w:hAnsi="仿宋_GB2312" w:eastAsia="仿宋_GB2312" w:cs="仿宋_GB2312"/>
          <w:b w:val="0"/>
          <w:bCs w:val="0"/>
          <w:color w:val="auto"/>
          <w:sz w:val="30"/>
          <w:szCs w:val="30"/>
          <w:highlight w:val="none"/>
          <w:lang w:eastAsia="zh-CN"/>
        </w:rPr>
        <w:t>年</w:t>
      </w:r>
      <w:r>
        <w:rPr>
          <w:rFonts w:hint="eastAsia" w:ascii="仿宋_GB2312" w:hAnsi="仿宋_GB2312" w:eastAsia="仿宋_GB2312" w:cs="仿宋_GB2312"/>
          <w:b w:val="0"/>
          <w:bCs w:val="0"/>
          <w:color w:val="auto"/>
          <w:kern w:val="0"/>
          <w:sz w:val="30"/>
          <w:szCs w:val="30"/>
          <w:highlight w:val="none"/>
          <w:lang w:eastAsia="zh-CN"/>
        </w:rPr>
        <w:t>初</w:t>
      </w:r>
      <w:r>
        <w:rPr>
          <w:rFonts w:hint="eastAsia" w:ascii="仿宋_GB2312" w:hAnsi="仿宋_GB2312" w:eastAsia="仿宋_GB2312" w:cs="仿宋_GB2312"/>
          <w:b w:val="0"/>
          <w:bCs w:val="0"/>
          <w:color w:val="auto"/>
          <w:sz w:val="30"/>
          <w:szCs w:val="30"/>
          <w:highlight w:val="none"/>
        </w:rPr>
        <w:t>预算为</w:t>
      </w:r>
      <w:r>
        <w:rPr>
          <w:rFonts w:hint="eastAsia" w:ascii="仿宋_GB2312" w:hAnsi="仿宋_GB2312" w:eastAsia="仿宋_GB2312" w:cs="仿宋_GB2312"/>
          <w:b w:val="0"/>
          <w:bCs w:val="0"/>
          <w:color w:val="auto"/>
          <w:sz w:val="30"/>
          <w:lang w:val="zh-CN"/>
        </w:rPr>
        <w:t>0.00</w:t>
      </w:r>
      <w:r>
        <w:rPr>
          <w:rFonts w:hint="eastAsia" w:ascii="仿宋_GB2312" w:hAnsi="仿宋_GB2312" w:eastAsia="仿宋_GB2312" w:cs="仿宋_GB2312"/>
          <w:b w:val="0"/>
          <w:bCs w:val="0"/>
          <w:color w:val="auto"/>
          <w:sz w:val="30"/>
          <w:szCs w:val="30"/>
          <w:highlight w:val="none"/>
          <w:lang w:eastAsia="zh-CN"/>
        </w:rPr>
        <w:t>元</w:t>
      </w:r>
      <w:r>
        <w:rPr>
          <w:rFonts w:hint="eastAsia" w:ascii="仿宋_GB2312" w:hAnsi="仿宋_GB2312" w:eastAsia="仿宋_GB2312" w:cs="仿宋_GB2312"/>
          <w:b w:val="0"/>
          <w:bCs w:val="0"/>
          <w:color w:val="auto"/>
          <w:sz w:val="30"/>
          <w:szCs w:val="30"/>
          <w:highlight w:val="none"/>
        </w:rPr>
        <w:t>，决算为</w:t>
      </w:r>
      <w:r>
        <w:rPr>
          <w:rFonts w:hint="eastAsia" w:ascii="仿宋_GB2312" w:hAnsi="仿宋_GB2312" w:eastAsia="仿宋_GB2312" w:cs="仿宋_GB2312"/>
          <w:b w:val="0"/>
          <w:bCs w:val="0"/>
          <w:color w:val="auto"/>
          <w:sz w:val="30"/>
          <w:lang w:val="zh-CN"/>
        </w:rPr>
        <w:t>0.00</w:t>
      </w:r>
      <w:r>
        <w:rPr>
          <w:rFonts w:hint="eastAsia" w:ascii="仿宋_GB2312" w:hAnsi="仿宋_GB2312" w:eastAsia="仿宋_GB2312" w:cs="仿宋_GB2312"/>
          <w:b w:val="0"/>
          <w:bCs w:val="0"/>
          <w:color w:val="auto"/>
          <w:sz w:val="30"/>
          <w:szCs w:val="30"/>
          <w:highlight w:val="none"/>
          <w:lang w:eastAsia="zh-CN"/>
        </w:rPr>
        <w:t>元</w:t>
      </w:r>
      <w:r>
        <w:rPr>
          <w:rFonts w:hint="eastAsia" w:ascii="仿宋_GB2312" w:hAnsi="仿宋_GB2312" w:eastAsia="仿宋_GB2312" w:cs="仿宋_GB2312"/>
          <w:b w:val="0"/>
          <w:bCs w:val="0"/>
          <w:color w:val="auto"/>
          <w:sz w:val="30"/>
          <w:szCs w:val="30"/>
          <w:highlight w:val="none"/>
        </w:rPr>
        <w:t>，；公务用车购置费支出</w:t>
      </w:r>
      <w:r>
        <w:rPr>
          <w:rFonts w:hint="eastAsia" w:ascii="仿宋_GB2312" w:hAnsi="仿宋_GB2312" w:eastAsia="仿宋_GB2312" w:cs="仿宋_GB2312"/>
          <w:b w:val="0"/>
          <w:bCs w:val="0"/>
          <w:color w:val="auto"/>
          <w:sz w:val="30"/>
          <w:szCs w:val="30"/>
          <w:highlight w:val="none"/>
          <w:lang w:eastAsia="zh-CN"/>
        </w:rPr>
        <w:t>年</w:t>
      </w:r>
      <w:r>
        <w:rPr>
          <w:rFonts w:hint="eastAsia" w:ascii="仿宋_GB2312" w:hAnsi="仿宋_GB2312" w:eastAsia="仿宋_GB2312" w:cs="仿宋_GB2312"/>
          <w:b w:val="0"/>
          <w:bCs w:val="0"/>
          <w:color w:val="auto"/>
          <w:kern w:val="0"/>
          <w:sz w:val="30"/>
          <w:szCs w:val="30"/>
          <w:highlight w:val="none"/>
          <w:lang w:eastAsia="zh-CN"/>
        </w:rPr>
        <w:t>初</w:t>
      </w:r>
      <w:r>
        <w:rPr>
          <w:rFonts w:hint="eastAsia" w:ascii="仿宋_GB2312" w:hAnsi="仿宋_GB2312" w:eastAsia="仿宋_GB2312" w:cs="仿宋_GB2312"/>
          <w:b w:val="0"/>
          <w:bCs w:val="0"/>
          <w:color w:val="auto"/>
          <w:sz w:val="30"/>
          <w:szCs w:val="30"/>
          <w:highlight w:val="none"/>
        </w:rPr>
        <w:t>预算为</w:t>
      </w:r>
      <w:r>
        <w:rPr>
          <w:rFonts w:hint="eastAsia" w:ascii="仿宋_GB2312" w:hAnsi="仿宋_GB2312" w:eastAsia="仿宋_GB2312" w:cs="仿宋_GB2312"/>
          <w:b w:val="0"/>
          <w:bCs w:val="0"/>
          <w:color w:val="auto"/>
          <w:sz w:val="30"/>
          <w:lang w:val="zh-CN"/>
        </w:rPr>
        <w:t>0.00</w:t>
      </w:r>
      <w:r>
        <w:rPr>
          <w:rFonts w:hint="eastAsia" w:ascii="仿宋_GB2312" w:hAnsi="仿宋_GB2312" w:eastAsia="仿宋_GB2312" w:cs="仿宋_GB2312"/>
          <w:b w:val="0"/>
          <w:bCs w:val="0"/>
          <w:color w:val="auto"/>
          <w:sz w:val="30"/>
          <w:szCs w:val="30"/>
          <w:highlight w:val="none"/>
          <w:lang w:eastAsia="zh-CN"/>
        </w:rPr>
        <w:t>元</w:t>
      </w:r>
      <w:r>
        <w:rPr>
          <w:rFonts w:hint="eastAsia" w:ascii="仿宋_GB2312" w:hAnsi="仿宋_GB2312" w:eastAsia="仿宋_GB2312" w:cs="仿宋_GB2312"/>
          <w:b w:val="0"/>
          <w:bCs w:val="0"/>
          <w:color w:val="auto"/>
          <w:sz w:val="30"/>
          <w:szCs w:val="30"/>
          <w:highlight w:val="none"/>
        </w:rPr>
        <w:t>，决算为</w:t>
      </w:r>
      <w:r>
        <w:rPr>
          <w:rFonts w:hint="eastAsia" w:ascii="仿宋_GB2312" w:hAnsi="仿宋_GB2312" w:eastAsia="仿宋_GB2312" w:cs="仿宋_GB2312"/>
          <w:b w:val="0"/>
          <w:bCs w:val="0"/>
          <w:color w:val="auto"/>
          <w:sz w:val="30"/>
          <w:lang w:val="zh-CN"/>
        </w:rPr>
        <w:t>0.00</w:t>
      </w:r>
      <w:r>
        <w:rPr>
          <w:rFonts w:hint="eastAsia" w:ascii="仿宋_GB2312" w:hAnsi="仿宋_GB2312" w:eastAsia="仿宋_GB2312" w:cs="仿宋_GB2312"/>
          <w:b w:val="0"/>
          <w:bCs w:val="0"/>
          <w:color w:val="auto"/>
          <w:sz w:val="30"/>
          <w:szCs w:val="30"/>
          <w:highlight w:val="none"/>
          <w:lang w:eastAsia="zh-CN"/>
        </w:rPr>
        <w:t>元</w:t>
      </w:r>
      <w:r>
        <w:rPr>
          <w:rFonts w:hint="eastAsia" w:ascii="仿宋_GB2312" w:hAnsi="仿宋_GB2312" w:eastAsia="仿宋_GB2312" w:cs="仿宋_GB2312"/>
          <w:b w:val="0"/>
          <w:bCs w:val="0"/>
          <w:color w:val="auto"/>
          <w:sz w:val="30"/>
          <w:szCs w:val="30"/>
          <w:highlight w:val="none"/>
        </w:rPr>
        <w:t>；公务用车</w:t>
      </w:r>
      <w:r>
        <w:rPr>
          <w:rFonts w:hint="eastAsia" w:ascii="仿宋_GB2312" w:hAnsi="仿宋_GB2312" w:eastAsia="仿宋_GB2312" w:cs="仿宋_GB2312"/>
          <w:b w:val="0"/>
          <w:bCs w:val="0"/>
          <w:color w:val="auto"/>
          <w:sz w:val="30"/>
          <w:szCs w:val="30"/>
          <w:highlight w:val="none"/>
          <w:lang w:eastAsia="zh-CN"/>
        </w:rPr>
        <w:t>运行维护费</w:t>
      </w:r>
      <w:r>
        <w:rPr>
          <w:rFonts w:hint="eastAsia" w:ascii="仿宋_GB2312" w:hAnsi="仿宋_GB2312" w:eastAsia="仿宋_GB2312" w:cs="仿宋_GB2312"/>
          <w:b w:val="0"/>
          <w:bCs w:val="0"/>
          <w:color w:val="auto"/>
          <w:sz w:val="30"/>
          <w:szCs w:val="30"/>
          <w:highlight w:val="none"/>
        </w:rPr>
        <w:t>支出</w:t>
      </w:r>
      <w:r>
        <w:rPr>
          <w:rFonts w:hint="eastAsia" w:ascii="仿宋_GB2312" w:hAnsi="仿宋_GB2312" w:eastAsia="仿宋_GB2312" w:cs="仿宋_GB2312"/>
          <w:b w:val="0"/>
          <w:bCs w:val="0"/>
          <w:color w:val="auto"/>
          <w:sz w:val="30"/>
          <w:szCs w:val="30"/>
          <w:highlight w:val="none"/>
          <w:lang w:eastAsia="zh-CN"/>
        </w:rPr>
        <w:t>年</w:t>
      </w:r>
      <w:r>
        <w:rPr>
          <w:rFonts w:hint="eastAsia" w:ascii="仿宋_GB2312" w:hAnsi="仿宋_GB2312" w:eastAsia="仿宋_GB2312" w:cs="仿宋_GB2312"/>
          <w:b w:val="0"/>
          <w:bCs w:val="0"/>
          <w:color w:val="auto"/>
          <w:kern w:val="0"/>
          <w:sz w:val="30"/>
          <w:szCs w:val="30"/>
          <w:highlight w:val="none"/>
          <w:lang w:eastAsia="zh-CN"/>
        </w:rPr>
        <w:t>初</w:t>
      </w:r>
      <w:r>
        <w:rPr>
          <w:rFonts w:hint="eastAsia" w:ascii="仿宋_GB2312" w:hAnsi="仿宋_GB2312" w:eastAsia="仿宋_GB2312" w:cs="仿宋_GB2312"/>
          <w:b w:val="0"/>
          <w:bCs w:val="0"/>
          <w:color w:val="auto"/>
          <w:sz w:val="30"/>
          <w:szCs w:val="30"/>
          <w:highlight w:val="none"/>
        </w:rPr>
        <w:t>预算为</w:t>
      </w:r>
      <w:r>
        <w:rPr>
          <w:rFonts w:hint="eastAsia" w:ascii="仿宋_GB2312" w:hAnsi="仿宋_GB2312" w:eastAsia="仿宋_GB2312" w:cs="仿宋_GB2312"/>
          <w:b w:val="0"/>
          <w:bCs w:val="0"/>
          <w:color w:val="auto"/>
          <w:sz w:val="30"/>
          <w:lang w:val="zh-CN"/>
        </w:rPr>
        <w:t>12</w:t>
      </w:r>
      <w:r>
        <w:rPr>
          <w:rFonts w:hint="eastAsia" w:ascii="仿宋_GB2312" w:hAnsi="仿宋_GB2312" w:eastAsia="仿宋_GB2312" w:cs="仿宋_GB2312"/>
          <w:b w:val="0"/>
          <w:bCs w:val="0"/>
          <w:color w:val="auto"/>
          <w:sz w:val="30"/>
          <w:lang w:val="en-US" w:eastAsia="zh-CN"/>
        </w:rPr>
        <w:t>,</w:t>
      </w:r>
      <w:r>
        <w:rPr>
          <w:rFonts w:hint="eastAsia" w:ascii="仿宋_GB2312" w:hAnsi="仿宋_GB2312" w:eastAsia="仿宋_GB2312" w:cs="仿宋_GB2312"/>
          <w:b w:val="0"/>
          <w:bCs w:val="0"/>
          <w:color w:val="auto"/>
          <w:sz w:val="30"/>
          <w:lang w:val="zh-CN"/>
        </w:rPr>
        <w:t>000.00</w:t>
      </w:r>
      <w:r>
        <w:rPr>
          <w:rFonts w:hint="eastAsia" w:ascii="仿宋_GB2312" w:hAnsi="仿宋_GB2312" w:eastAsia="仿宋_GB2312" w:cs="仿宋_GB2312"/>
          <w:b w:val="0"/>
          <w:bCs w:val="0"/>
          <w:color w:val="auto"/>
          <w:sz w:val="30"/>
          <w:szCs w:val="30"/>
          <w:highlight w:val="none"/>
          <w:lang w:eastAsia="zh-CN"/>
        </w:rPr>
        <w:t>元</w:t>
      </w:r>
      <w:r>
        <w:rPr>
          <w:rFonts w:hint="eastAsia" w:ascii="仿宋_GB2312" w:hAnsi="仿宋_GB2312" w:eastAsia="仿宋_GB2312" w:cs="仿宋_GB2312"/>
          <w:b w:val="0"/>
          <w:bCs w:val="0"/>
          <w:color w:val="auto"/>
          <w:sz w:val="30"/>
          <w:szCs w:val="30"/>
          <w:highlight w:val="none"/>
        </w:rPr>
        <w:t>，决算为</w:t>
      </w:r>
      <w:r>
        <w:rPr>
          <w:rFonts w:hint="eastAsia" w:ascii="仿宋_GB2312" w:hAnsi="仿宋_GB2312" w:eastAsia="仿宋_GB2312" w:cs="仿宋_GB2312"/>
          <w:b w:val="0"/>
          <w:bCs w:val="0"/>
          <w:color w:val="auto"/>
          <w:sz w:val="30"/>
          <w:lang w:val="zh-CN"/>
        </w:rPr>
        <w:t>11</w:t>
      </w:r>
      <w:r>
        <w:rPr>
          <w:rFonts w:hint="eastAsia" w:ascii="仿宋_GB2312" w:hAnsi="仿宋_GB2312" w:eastAsia="仿宋_GB2312" w:cs="仿宋_GB2312"/>
          <w:b w:val="0"/>
          <w:bCs w:val="0"/>
          <w:color w:val="auto"/>
          <w:sz w:val="30"/>
          <w:lang w:val="en-US" w:eastAsia="zh-CN"/>
        </w:rPr>
        <w:t>,</w:t>
      </w:r>
      <w:r>
        <w:rPr>
          <w:rFonts w:hint="eastAsia" w:ascii="仿宋_GB2312" w:hAnsi="仿宋_GB2312" w:eastAsia="仿宋_GB2312" w:cs="仿宋_GB2312"/>
          <w:b w:val="0"/>
          <w:bCs w:val="0"/>
          <w:color w:val="auto"/>
          <w:sz w:val="30"/>
          <w:lang w:val="zh-CN"/>
        </w:rPr>
        <w:t>484.36</w:t>
      </w:r>
      <w:r>
        <w:rPr>
          <w:rFonts w:hint="eastAsia" w:ascii="仿宋_GB2312" w:hAnsi="仿宋_GB2312" w:eastAsia="仿宋_GB2312" w:cs="仿宋_GB2312"/>
          <w:b w:val="0"/>
          <w:bCs w:val="0"/>
          <w:color w:val="auto"/>
          <w:sz w:val="30"/>
          <w:szCs w:val="30"/>
          <w:highlight w:val="none"/>
          <w:lang w:eastAsia="zh-CN"/>
        </w:rPr>
        <w:t>元</w:t>
      </w:r>
      <w:r>
        <w:rPr>
          <w:rFonts w:hint="eastAsia" w:ascii="仿宋_GB2312" w:hAnsi="仿宋_GB2312" w:eastAsia="仿宋_GB2312" w:cs="仿宋_GB2312"/>
          <w:b w:val="0"/>
          <w:bCs w:val="0"/>
          <w:color w:val="auto"/>
          <w:sz w:val="30"/>
          <w:szCs w:val="30"/>
          <w:highlight w:val="none"/>
        </w:rPr>
        <w:t>，完成</w:t>
      </w:r>
      <w:r>
        <w:rPr>
          <w:rFonts w:hint="eastAsia" w:ascii="仿宋_GB2312" w:hAnsi="仿宋_GB2312" w:eastAsia="仿宋_GB2312" w:cs="仿宋_GB2312"/>
          <w:b w:val="0"/>
          <w:bCs w:val="0"/>
          <w:color w:val="auto"/>
          <w:kern w:val="0"/>
          <w:sz w:val="30"/>
          <w:szCs w:val="30"/>
          <w:highlight w:val="none"/>
          <w:lang w:eastAsia="zh-CN"/>
        </w:rPr>
        <w:t>年初</w:t>
      </w:r>
      <w:r>
        <w:rPr>
          <w:rFonts w:hint="eastAsia" w:ascii="仿宋_GB2312" w:hAnsi="仿宋_GB2312" w:eastAsia="仿宋_GB2312" w:cs="仿宋_GB2312"/>
          <w:b w:val="0"/>
          <w:bCs w:val="0"/>
          <w:color w:val="auto"/>
          <w:sz w:val="30"/>
          <w:szCs w:val="30"/>
          <w:highlight w:val="none"/>
        </w:rPr>
        <w:t>预算的</w:t>
      </w:r>
      <w:r>
        <w:rPr>
          <w:rFonts w:hint="eastAsia" w:ascii="仿宋_GB2312" w:hAnsi="仿宋_GB2312" w:eastAsia="仿宋_GB2312" w:cs="仿宋_GB2312"/>
          <w:b w:val="0"/>
          <w:bCs w:val="0"/>
          <w:color w:val="auto"/>
          <w:sz w:val="30"/>
          <w:lang w:val="zh-CN"/>
        </w:rPr>
        <w:t>95.70</w:t>
      </w:r>
      <w:r>
        <w:rPr>
          <w:rFonts w:hint="eastAsia" w:ascii="仿宋_GB2312" w:hAnsi="仿宋_GB2312" w:eastAsia="仿宋_GB2312" w:cs="仿宋_GB2312"/>
          <w:b w:val="0"/>
          <w:bCs w:val="0"/>
          <w:color w:val="auto"/>
          <w:sz w:val="30"/>
          <w:szCs w:val="30"/>
          <w:highlight w:val="none"/>
        </w:rPr>
        <w:t>%；公务接待费支出</w:t>
      </w:r>
      <w:r>
        <w:rPr>
          <w:rFonts w:hint="eastAsia" w:ascii="仿宋_GB2312" w:hAnsi="仿宋_GB2312" w:eastAsia="仿宋_GB2312" w:cs="仿宋_GB2312"/>
          <w:b w:val="0"/>
          <w:bCs w:val="0"/>
          <w:color w:val="auto"/>
          <w:sz w:val="30"/>
          <w:szCs w:val="30"/>
          <w:highlight w:val="none"/>
          <w:lang w:eastAsia="zh-CN"/>
        </w:rPr>
        <w:t>年</w:t>
      </w:r>
      <w:r>
        <w:rPr>
          <w:rFonts w:hint="eastAsia" w:ascii="仿宋_GB2312" w:hAnsi="仿宋_GB2312" w:eastAsia="仿宋_GB2312" w:cs="仿宋_GB2312"/>
          <w:b w:val="0"/>
          <w:bCs w:val="0"/>
          <w:color w:val="auto"/>
          <w:kern w:val="0"/>
          <w:sz w:val="30"/>
          <w:szCs w:val="30"/>
          <w:highlight w:val="none"/>
          <w:lang w:eastAsia="zh-CN"/>
        </w:rPr>
        <w:t>初</w:t>
      </w:r>
      <w:r>
        <w:rPr>
          <w:rFonts w:hint="eastAsia" w:ascii="仿宋_GB2312" w:hAnsi="仿宋_GB2312" w:eastAsia="仿宋_GB2312" w:cs="仿宋_GB2312"/>
          <w:b w:val="0"/>
          <w:bCs w:val="0"/>
          <w:color w:val="auto"/>
          <w:sz w:val="30"/>
          <w:szCs w:val="30"/>
          <w:highlight w:val="none"/>
        </w:rPr>
        <w:t>预算为</w:t>
      </w:r>
      <w:r>
        <w:rPr>
          <w:rFonts w:hint="eastAsia" w:ascii="仿宋_GB2312" w:hAnsi="仿宋_GB2312" w:eastAsia="仿宋_GB2312" w:cs="仿宋_GB2312"/>
          <w:b w:val="0"/>
          <w:bCs w:val="0"/>
          <w:color w:val="auto"/>
          <w:sz w:val="30"/>
          <w:lang w:val="zh-CN"/>
        </w:rPr>
        <w:t>51</w:t>
      </w:r>
      <w:r>
        <w:rPr>
          <w:rFonts w:hint="eastAsia" w:ascii="仿宋_GB2312" w:hAnsi="仿宋_GB2312" w:eastAsia="仿宋_GB2312" w:cs="仿宋_GB2312"/>
          <w:b w:val="0"/>
          <w:bCs w:val="0"/>
          <w:color w:val="auto"/>
          <w:sz w:val="30"/>
          <w:lang w:val="en-US" w:eastAsia="zh-CN"/>
        </w:rPr>
        <w:t>,</w:t>
      </w:r>
      <w:r>
        <w:rPr>
          <w:rFonts w:hint="eastAsia" w:ascii="仿宋_GB2312" w:hAnsi="仿宋_GB2312" w:eastAsia="仿宋_GB2312" w:cs="仿宋_GB2312"/>
          <w:b w:val="0"/>
          <w:bCs w:val="0"/>
          <w:color w:val="auto"/>
          <w:sz w:val="30"/>
          <w:lang w:val="zh-CN"/>
        </w:rPr>
        <w:t>200.00</w:t>
      </w:r>
      <w:r>
        <w:rPr>
          <w:rFonts w:hint="eastAsia" w:ascii="仿宋_GB2312" w:hAnsi="仿宋_GB2312" w:eastAsia="仿宋_GB2312" w:cs="仿宋_GB2312"/>
          <w:b w:val="0"/>
          <w:bCs w:val="0"/>
          <w:color w:val="auto"/>
          <w:sz w:val="30"/>
          <w:szCs w:val="30"/>
          <w:highlight w:val="none"/>
          <w:lang w:eastAsia="zh-CN"/>
        </w:rPr>
        <w:t>元</w:t>
      </w:r>
      <w:r>
        <w:rPr>
          <w:rFonts w:hint="eastAsia" w:ascii="仿宋_GB2312" w:hAnsi="仿宋_GB2312" w:eastAsia="仿宋_GB2312" w:cs="仿宋_GB2312"/>
          <w:b w:val="0"/>
          <w:bCs w:val="0"/>
          <w:color w:val="auto"/>
          <w:sz w:val="30"/>
          <w:szCs w:val="30"/>
          <w:highlight w:val="none"/>
        </w:rPr>
        <w:t>，决算为</w:t>
      </w:r>
      <w:r>
        <w:rPr>
          <w:rFonts w:hint="eastAsia" w:ascii="仿宋_GB2312" w:hAnsi="仿宋_GB2312" w:eastAsia="仿宋_GB2312" w:cs="仿宋_GB2312"/>
          <w:b w:val="0"/>
          <w:bCs w:val="0"/>
          <w:color w:val="auto"/>
          <w:sz w:val="30"/>
          <w:lang w:val="zh-CN"/>
        </w:rPr>
        <w:t>4</w:t>
      </w:r>
      <w:r>
        <w:rPr>
          <w:rFonts w:hint="eastAsia" w:ascii="仿宋_GB2312" w:hAnsi="仿宋_GB2312" w:eastAsia="仿宋_GB2312" w:cs="仿宋_GB2312"/>
          <w:b w:val="0"/>
          <w:bCs w:val="0"/>
          <w:color w:val="auto"/>
          <w:sz w:val="30"/>
          <w:lang w:val="en-US" w:eastAsia="zh-CN"/>
        </w:rPr>
        <w:t>,</w:t>
      </w:r>
      <w:r>
        <w:rPr>
          <w:rFonts w:hint="eastAsia" w:ascii="仿宋_GB2312" w:hAnsi="仿宋_GB2312" w:eastAsia="仿宋_GB2312" w:cs="仿宋_GB2312"/>
          <w:b w:val="0"/>
          <w:bCs w:val="0"/>
          <w:color w:val="auto"/>
          <w:sz w:val="30"/>
          <w:lang w:val="zh-CN"/>
        </w:rPr>
        <w:t>446.00</w:t>
      </w:r>
      <w:r>
        <w:rPr>
          <w:rFonts w:hint="eastAsia" w:ascii="仿宋_GB2312" w:hAnsi="仿宋_GB2312" w:eastAsia="仿宋_GB2312" w:cs="仿宋_GB2312"/>
          <w:b w:val="0"/>
          <w:bCs w:val="0"/>
          <w:color w:val="auto"/>
          <w:sz w:val="30"/>
          <w:szCs w:val="30"/>
          <w:highlight w:val="none"/>
          <w:lang w:eastAsia="zh-CN"/>
        </w:rPr>
        <w:t>元</w:t>
      </w:r>
      <w:r>
        <w:rPr>
          <w:rFonts w:hint="eastAsia" w:ascii="仿宋_GB2312" w:hAnsi="仿宋_GB2312" w:eastAsia="仿宋_GB2312" w:cs="仿宋_GB2312"/>
          <w:b w:val="0"/>
          <w:bCs w:val="0"/>
          <w:color w:val="auto"/>
          <w:sz w:val="30"/>
          <w:szCs w:val="30"/>
          <w:highlight w:val="none"/>
        </w:rPr>
        <w:t>，完成</w:t>
      </w:r>
      <w:r>
        <w:rPr>
          <w:rFonts w:hint="eastAsia" w:ascii="仿宋_GB2312" w:hAnsi="仿宋_GB2312" w:eastAsia="仿宋_GB2312" w:cs="仿宋_GB2312"/>
          <w:b w:val="0"/>
          <w:bCs w:val="0"/>
          <w:color w:val="auto"/>
          <w:kern w:val="0"/>
          <w:sz w:val="30"/>
          <w:szCs w:val="30"/>
          <w:highlight w:val="none"/>
          <w:lang w:eastAsia="zh-CN"/>
        </w:rPr>
        <w:t>年初</w:t>
      </w:r>
      <w:r>
        <w:rPr>
          <w:rFonts w:hint="eastAsia" w:ascii="仿宋_GB2312" w:hAnsi="仿宋_GB2312" w:eastAsia="仿宋_GB2312" w:cs="仿宋_GB2312"/>
          <w:b w:val="0"/>
          <w:bCs w:val="0"/>
          <w:color w:val="auto"/>
          <w:sz w:val="30"/>
          <w:szCs w:val="30"/>
          <w:highlight w:val="none"/>
        </w:rPr>
        <w:t>预算的</w:t>
      </w:r>
      <w:r>
        <w:rPr>
          <w:rFonts w:hint="eastAsia" w:ascii="仿宋_GB2312" w:hAnsi="仿宋_GB2312" w:eastAsia="仿宋_GB2312" w:cs="仿宋_GB2312"/>
          <w:b w:val="0"/>
          <w:bCs w:val="0"/>
          <w:color w:val="auto"/>
          <w:sz w:val="30"/>
          <w:lang w:val="zh-CN"/>
        </w:rPr>
        <w:t>8.68</w:t>
      </w:r>
      <w:r>
        <w:rPr>
          <w:rFonts w:hint="eastAsia" w:ascii="仿宋_GB2312" w:hAnsi="仿宋_GB2312" w:eastAsia="仿宋_GB2312" w:cs="仿宋_GB2312"/>
          <w:b w:val="0"/>
          <w:bCs w:val="0"/>
          <w:color w:val="auto"/>
          <w:sz w:val="30"/>
          <w:szCs w:val="30"/>
          <w:highlight w:val="none"/>
        </w:rPr>
        <w:t>%。</w:t>
      </w:r>
      <w:r>
        <w:rPr>
          <w:rFonts w:hint="eastAsia" w:ascii="仿宋_GB2312" w:hAnsi="仿宋_GB2312" w:eastAsia="仿宋_GB2312" w:cs="仿宋_GB2312"/>
          <w:b w:val="0"/>
          <w:bCs w:val="0"/>
          <w:color w:val="auto"/>
          <w:sz w:val="30"/>
          <w:szCs w:val="30"/>
          <w:highlight w:val="none"/>
          <w:lang w:val="en-US" w:eastAsia="zh-CN"/>
        </w:rPr>
        <w:t>2024</w:t>
      </w:r>
      <w:r>
        <w:rPr>
          <w:rFonts w:hint="eastAsia" w:ascii="仿宋_GB2312" w:hAnsi="仿宋_GB2312" w:eastAsia="仿宋_GB2312" w:cs="仿宋_GB2312"/>
          <w:b w:val="0"/>
          <w:bCs w:val="0"/>
          <w:color w:val="auto"/>
          <w:sz w:val="30"/>
          <w:szCs w:val="30"/>
          <w:highlight w:val="none"/>
        </w:rPr>
        <w:t>年度一般公共预算财政拨款“三公”经费支出决算数小于</w:t>
      </w:r>
      <w:r>
        <w:rPr>
          <w:rFonts w:hint="eastAsia" w:ascii="仿宋_GB2312" w:hAnsi="仿宋_GB2312" w:eastAsia="仿宋_GB2312" w:cs="仿宋_GB2312"/>
          <w:b w:val="0"/>
          <w:bCs w:val="0"/>
          <w:color w:val="auto"/>
          <w:kern w:val="0"/>
          <w:sz w:val="30"/>
          <w:szCs w:val="30"/>
          <w:highlight w:val="none"/>
          <w:lang w:eastAsia="zh-CN"/>
        </w:rPr>
        <w:t>年初</w:t>
      </w:r>
      <w:r>
        <w:rPr>
          <w:rFonts w:hint="eastAsia" w:ascii="仿宋_GB2312" w:hAnsi="仿宋_GB2312" w:eastAsia="仿宋_GB2312" w:cs="仿宋_GB2312"/>
          <w:b w:val="0"/>
          <w:bCs w:val="0"/>
          <w:color w:val="auto"/>
          <w:sz w:val="30"/>
          <w:szCs w:val="30"/>
          <w:highlight w:val="none"/>
        </w:rPr>
        <w:t>预算数的主要原因</w:t>
      </w:r>
      <w:r>
        <w:rPr>
          <w:rFonts w:hint="eastAsia" w:ascii="仿宋_GB2312" w:hAnsi="仿宋_GB2312" w:eastAsia="仿宋_GB2312" w:cs="仿宋_GB2312"/>
          <w:b w:val="0"/>
          <w:bCs w:val="0"/>
          <w:color w:val="auto"/>
          <w:sz w:val="30"/>
          <w:szCs w:val="30"/>
          <w:highlight w:val="none"/>
          <w:lang w:eastAsia="zh-CN"/>
        </w:rPr>
        <w:t>是</w:t>
      </w:r>
      <w:r>
        <w:rPr>
          <w:rFonts w:hint="eastAsia" w:ascii="仿宋" w:hAnsi="仿宋" w:eastAsia="仿宋"/>
          <w:b w:val="0"/>
          <w:bCs w:val="0"/>
          <w:color w:val="auto"/>
          <w:sz w:val="30"/>
          <w:lang w:val="en-US" w:eastAsia="zh-CN"/>
        </w:rPr>
        <w:t>公务用车油费支出减少，接待费支出减少。</w:t>
      </w:r>
    </w:p>
    <w:p w14:paraId="7C3BFD9B">
      <w:pPr>
        <w:widowControl/>
        <w:snapToGrid w:val="0"/>
        <w:spacing w:before="100" w:after="100" w:line="360" w:lineRule="auto"/>
        <w:ind w:firstLine="600" w:firstLineChars="200"/>
        <w:jc w:val="left"/>
        <w:rPr>
          <w:rFonts w:hint="eastAsia" w:ascii="仿宋_GB2312" w:hAnsi="仿宋_GB2312" w:eastAsia="仿宋_GB2312" w:cs="仿宋_GB2312"/>
          <w:b w:val="0"/>
          <w:bCs w:val="0"/>
          <w:color w:val="auto"/>
          <w:sz w:val="30"/>
          <w:szCs w:val="30"/>
          <w:highlight w:val="none"/>
          <w:lang w:eastAsia="zh-CN"/>
        </w:rPr>
      </w:pPr>
      <w:r>
        <w:rPr>
          <w:rFonts w:hint="eastAsia" w:ascii="仿宋_GB2312" w:hAnsi="仿宋_GB2312" w:eastAsia="仿宋_GB2312" w:cs="仿宋_GB2312"/>
          <w:b w:val="0"/>
          <w:bCs w:val="0"/>
          <w:color w:val="auto"/>
          <w:sz w:val="30"/>
          <w:szCs w:val="30"/>
          <w:highlight w:val="none"/>
        </w:rPr>
        <w:t>一般公共预算财政拨款“三公”经费支出</w:t>
      </w:r>
      <w:r>
        <w:rPr>
          <w:rFonts w:hint="eastAsia" w:ascii="仿宋_GB2312" w:hAnsi="仿宋_GB2312" w:eastAsia="仿宋_GB2312" w:cs="仿宋_GB2312"/>
          <w:b w:val="0"/>
          <w:bCs w:val="0"/>
          <w:color w:val="auto"/>
          <w:sz w:val="30"/>
          <w:szCs w:val="30"/>
          <w:highlight w:val="none"/>
          <w:lang w:eastAsia="zh-CN"/>
        </w:rPr>
        <w:t>中：</w:t>
      </w:r>
      <w:r>
        <w:rPr>
          <w:rFonts w:hint="eastAsia" w:ascii="仿宋_GB2312" w:hAnsi="仿宋_GB2312" w:eastAsia="仿宋_GB2312" w:cs="仿宋_GB2312"/>
          <w:b w:val="0"/>
          <w:bCs w:val="0"/>
          <w:color w:val="auto"/>
          <w:sz w:val="30"/>
          <w:szCs w:val="30"/>
          <w:highlight w:val="none"/>
        </w:rPr>
        <w:t>因公出国（境）费支出决算增加</w:t>
      </w:r>
      <w:r>
        <w:rPr>
          <w:rFonts w:hint="eastAsia" w:ascii="仿宋_GB2312" w:hAnsi="仿宋_GB2312" w:eastAsia="仿宋_GB2312" w:cs="仿宋_GB2312"/>
          <w:b w:val="0"/>
          <w:bCs w:val="0"/>
          <w:color w:val="auto"/>
          <w:sz w:val="30"/>
          <w:lang w:val="zh-CN"/>
        </w:rPr>
        <w:t>0.00</w:t>
      </w:r>
      <w:r>
        <w:rPr>
          <w:rFonts w:hint="eastAsia" w:ascii="仿宋_GB2312" w:hAnsi="仿宋_GB2312" w:eastAsia="仿宋_GB2312" w:cs="仿宋_GB2312"/>
          <w:b w:val="0"/>
          <w:bCs w:val="0"/>
          <w:color w:val="auto"/>
          <w:sz w:val="30"/>
          <w:szCs w:val="30"/>
          <w:highlight w:val="none"/>
          <w:lang w:eastAsia="zh-CN"/>
        </w:rPr>
        <w:t>元</w:t>
      </w:r>
      <w:r>
        <w:rPr>
          <w:rFonts w:hint="eastAsia" w:ascii="仿宋_GB2312" w:hAnsi="仿宋_GB2312" w:eastAsia="仿宋_GB2312" w:cs="仿宋_GB2312"/>
          <w:b w:val="0"/>
          <w:bCs w:val="0"/>
          <w:color w:val="auto"/>
          <w:sz w:val="30"/>
          <w:szCs w:val="30"/>
          <w:highlight w:val="none"/>
        </w:rPr>
        <w:t>，</w:t>
      </w:r>
      <w:r>
        <w:rPr>
          <w:rFonts w:hint="eastAsia" w:ascii="仿宋_GB2312" w:hAnsi="仿宋_GB2312" w:eastAsia="仿宋_GB2312" w:cs="仿宋_GB2312"/>
          <w:b w:val="0"/>
          <w:bCs w:val="0"/>
          <w:color w:val="auto"/>
          <w:sz w:val="30"/>
          <w:szCs w:val="30"/>
          <w:lang w:eastAsia="zh-CN"/>
        </w:rPr>
        <w:t>上年无此项支出</w:t>
      </w:r>
      <w:r>
        <w:rPr>
          <w:rFonts w:hint="eastAsia" w:ascii="仿宋_GB2312" w:hAnsi="仿宋_GB2312" w:eastAsia="仿宋_GB2312" w:cs="仿宋_GB2312"/>
          <w:b w:val="0"/>
          <w:bCs w:val="0"/>
          <w:color w:val="auto"/>
          <w:sz w:val="30"/>
          <w:szCs w:val="30"/>
          <w:highlight w:val="none"/>
        </w:rPr>
        <w:t>；公务用车购置费支出决算增加</w:t>
      </w:r>
      <w:r>
        <w:rPr>
          <w:rFonts w:hint="eastAsia" w:ascii="仿宋_GB2312" w:hAnsi="仿宋_GB2312" w:eastAsia="仿宋_GB2312" w:cs="仿宋_GB2312"/>
          <w:b w:val="0"/>
          <w:bCs w:val="0"/>
          <w:color w:val="auto"/>
          <w:sz w:val="30"/>
          <w:lang w:val="zh-CN"/>
        </w:rPr>
        <w:t>0.00</w:t>
      </w:r>
      <w:r>
        <w:rPr>
          <w:rFonts w:hint="eastAsia" w:ascii="仿宋_GB2312" w:hAnsi="仿宋_GB2312" w:eastAsia="仿宋_GB2312" w:cs="仿宋_GB2312"/>
          <w:b w:val="0"/>
          <w:bCs w:val="0"/>
          <w:color w:val="auto"/>
          <w:sz w:val="30"/>
          <w:szCs w:val="30"/>
          <w:highlight w:val="none"/>
          <w:lang w:eastAsia="zh-CN"/>
        </w:rPr>
        <w:t>元</w:t>
      </w:r>
      <w:r>
        <w:rPr>
          <w:rFonts w:hint="eastAsia" w:ascii="仿宋_GB2312" w:hAnsi="仿宋_GB2312" w:eastAsia="仿宋_GB2312" w:cs="仿宋_GB2312"/>
          <w:b w:val="0"/>
          <w:bCs w:val="0"/>
          <w:color w:val="auto"/>
          <w:sz w:val="30"/>
          <w:szCs w:val="30"/>
          <w:highlight w:val="none"/>
        </w:rPr>
        <w:t>，</w:t>
      </w:r>
      <w:r>
        <w:rPr>
          <w:rFonts w:hint="eastAsia" w:ascii="仿宋_GB2312" w:hAnsi="仿宋_GB2312" w:eastAsia="仿宋_GB2312" w:cs="仿宋_GB2312"/>
          <w:b w:val="0"/>
          <w:bCs w:val="0"/>
          <w:color w:val="auto"/>
          <w:sz w:val="30"/>
          <w:szCs w:val="30"/>
          <w:lang w:eastAsia="zh-CN"/>
        </w:rPr>
        <w:t>上年无此项支出</w:t>
      </w:r>
      <w:r>
        <w:rPr>
          <w:rFonts w:hint="eastAsia" w:ascii="仿宋_GB2312" w:hAnsi="仿宋_GB2312" w:eastAsia="仿宋_GB2312" w:cs="仿宋_GB2312"/>
          <w:b w:val="0"/>
          <w:bCs w:val="0"/>
          <w:color w:val="auto"/>
          <w:sz w:val="30"/>
          <w:szCs w:val="30"/>
          <w:highlight w:val="none"/>
        </w:rPr>
        <w:t>；公务用车</w:t>
      </w:r>
      <w:r>
        <w:rPr>
          <w:rFonts w:hint="eastAsia" w:ascii="仿宋_GB2312" w:hAnsi="仿宋_GB2312" w:eastAsia="仿宋_GB2312" w:cs="仿宋_GB2312"/>
          <w:b w:val="0"/>
          <w:bCs w:val="0"/>
          <w:color w:val="auto"/>
          <w:sz w:val="30"/>
          <w:szCs w:val="30"/>
          <w:highlight w:val="none"/>
          <w:lang w:eastAsia="zh-CN"/>
        </w:rPr>
        <w:t>运行维护费</w:t>
      </w:r>
      <w:r>
        <w:rPr>
          <w:rFonts w:hint="eastAsia" w:ascii="仿宋_GB2312" w:hAnsi="仿宋_GB2312" w:eastAsia="仿宋_GB2312" w:cs="仿宋_GB2312"/>
          <w:b w:val="0"/>
          <w:bCs w:val="0"/>
          <w:color w:val="auto"/>
          <w:sz w:val="30"/>
          <w:szCs w:val="30"/>
          <w:highlight w:val="none"/>
        </w:rPr>
        <w:t>支出决算减少</w:t>
      </w:r>
      <w:r>
        <w:rPr>
          <w:rFonts w:hint="eastAsia" w:ascii="仿宋_GB2312" w:hAnsi="仿宋_GB2312" w:eastAsia="仿宋_GB2312" w:cs="仿宋_GB2312"/>
          <w:b w:val="0"/>
          <w:bCs w:val="0"/>
          <w:color w:val="auto"/>
          <w:sz w:val="30"/>
          <w:lang w:val="zh-CN"/>
        </w:rPr>
        <w:t>15</w:t>
      </w:r>
      <w:r>
        <w:rPr>
          <w:rFonts w:hint="eastAsia" w:ascii="仿宋_GB2312" w:hAnsi="仿宋_GB2312" w:eastAsia="仿宋_GB2312" w:cs="仿宋_GB2312"/>
          <w:b w:val="0"/>
          <w:bCs w:val="0"/>
          <w:color w:val="auto"/>
          <w:sz w:val="30"/>
          <w:lang w:val="en-US" w:eastAsia="zh-CN"/>
        </w:rPr>
        <w:t>,</w:t>
      </w:r>
      <w:r>
        <w:rPr>
          <w:rFonts w:hint="eastAsia" w:ascii="仿宋_GB2312" w:hAnsi="仿宋_GB2312" w:eastAsia="仿宋_GB2312" w:cs="仿宋_GB2312"/>
          <w:b w:val="0"/>
          <w:bCs w:val="0"/>
          <w:color w:val="auto"/>
          <w:sz w:val="30"/>
          <w:lang w:val="zh-CN"/>
        </w:rPr>
        <w:t>481.64</w:t>
      </w:r>
      <w:r>
        <w:rPr>
          <w:rFonts w:hint="eastAsia" w:ascii="仿宋_GB2312" w:hAnsi="仿宋_GB2312" w:eastAsia="仿宋_GB2312" w:cs="仿宋_GB2312"/>
          <w:b w:val="0"/>
          <w:bCs w:val="0"/>
          <w:color w:val="auto"/>
          <w:sz w:val="30"/>
          <w:szCs w:val="30"/>
          <w:highlight w:val="none"/>
          <w:lang w:eastAsia="zh-CN"/>
        </w:rPr>
        <w:t>元</w:t>
      </w:r>
      <w:r>
        <w:rPr>
          <w:rFonts w:hint="eastAsia" w:ascii="仿宋_GB2312" w:hAnsi="仿宋_GB2312" w:eastAsia="仿宋_GB2312" w:cs="仿宋_GB2312"/>
          <w:b w:val="0"/>
          <w:bCs w:val="0"/>
          <w:color w:val="auto"/>
          <w:sz w:val="30"/>
          <w:szCs w:val="30"/>
          <w:highlight w:val="none"/>
        </w:rPr>
        <w:t>，下降</w:t>
      </w:r>
      <w:r>
        <w:rPr>
          <w:rFonts w:hint="eastAsia" w:ascii="仿宋_GB2312" w:hAnsi="仿宋_GB2312" w:eastAsia="仿宋_GB2312" w:cs="仿宋_GB2312"/>
          <w:b w:val="0"/>
          <w:bCs w:val="0"/>
          <w:color w:val="auto"/>
          <w:sz w:val="30"/>
          <w:lang w:val="zh-CN"/>
        </w:rPr>
        <w:t>57.41</w:t>
      </w:r>
      <w:r>
        <w:rPr>
          <w:rFonts w:hint="eastAsia" w:ascii="仿宋_GB2312" w:hAnsi="仿宋_GB2312" w:eastAsia="仿宋_GB2312" w:cs="仿宋_GB2312"/>
          <w:b w:val="0"/>
          <w:bCs w:val="0"/>
          <w:color w:val="auto"/>
          <w:sz w:val="30"/>
          <w:szCs w:val="30"/>
          <w:highlight w:val="none"/>
        </w:rPr>
        <w:t>%；公务接待费支出决算增减少</w:t>
      </w:r>
      <w:r>
        <w:rPr>
          <w:rFonts w:hint="eastAsia" w:ascii="仿宋_GB2312" w:hAnsi="仿宋_GB2312" w:eastAsia="仿宋_GB2312" w:cs="仿宋_GB2312"/>
          <w:b w:val="0"/>
          <w:bCs w:val="0"/>
          <w:color w:val="auto"/>
          <w:sz w:val="30"/>
          <w:lang w:val="zh-CN"/>
        </w:rPr>
        <w:t>10</w:t>
      </w:r>
      <w:r>
        <w:rPr>
          <w:rFonts w:hint="eastAsia" w:ascii="仿宋_GB2312" w:hAnsi="仿宋_GB2312" w:eastAsia="仿宋_GB2312" w:cs="仿宋_GB2312"/>
          <w:b w:val="0"/>
          <w:bCs w:val="0"/>
          <w:color w:val="auto"/>
          <w:sz w:val="30"/>
          <w:lang w:val="en-US" w:eastAsia="zh-CN"/>
        </w:rPr>
        <w:t>,</w:t>
      </w:r>
      <w:r>
        <w:rPr>
          <w:rFonts w:hint="eastAsia" w:ascii="仿宋_GB2312" w:hAnsi="仿宋_GB2312" w:eastAsia="仿宋_GB2312" w:cs="仿宋_GB2312"/>
          <w:b w:val="0"/>
          <w:bCs w:val="0"/>
          <w:color w:val="auto"/>
          <w:sz w:val="30"/>
          <w:lang w:val="zh-CN"/>
        </w:rPr>
        <w:t>908.50</w:t>
      </w:r>
      <w:r>
        <w:rPr>
          <w:rFonts w:hint="eastAsia" w:ascii="仿宋_GB2312" w:hAnsi="仿宋_GB2312" w:eastAsia="仿宋_GB2312" w:cs="仿宋_GB2312"/>
          <w:b w:val="0"/>
          <w:bCs w:val="0"/>
          <w:color w:val="auto"/>
          <w:sz w:val="30"/>
          <w:szCs w:val="30"/>
          <w:highlight w:val="none"/>
          <w:lang w:eastAsia="zh-CN"/>
        </w:rPr>
        <w:t>元</w:t>
      </w:r>
      <w:r>
        <w:rPr>
          <w:rFonts w:hint="eastAsia" w:ascii="仿宋_GB2312" w:hAnsi="仿宋_GB2312" w:eastAsia="仿宋_GB2312" w:cs="仿宋_GB2312"/>
          <w:b w:val="0"/>
          <w:bCs w:val="0"/>
          <w:color w:val="auto"/>
          <w:sz w:val="30"/>
          <w:szCs w:val="30"/>
          <w:highlight w:val="none"/>
        </w:rPr>
        <w:t>，下降</w:t>
      </w:r>
      <w:r>
        <w:rPr>
          <w:rFonts w:hint="eastAsia" w:ascii="仿宋_GB2312" w:hAnsi="仿宋_GB2312" w:eastAsia="仿宋_GB2312" w:cs="仿宋_GB2312"/>
          <w:b w:val="0"/>
          <w:bCs w:val="0"/>
          <w:color w:val="auto"/>
          <w:sz w:val="30"/>
          <w:lang w:val="zh-CN"/>
        </w:rPr>
        <w:t>71.04</w:t>
      </w:r>
      <w:r>
        <w:rPr>
          <w:rFonts w:hint="eastAsia" w:ascii="仿宋_GB2312" w:hAnsi="仿宋_GB2312" w:eastAsia="仿宋_GB2312" w:cs="仿宋_GB2312"/>
          <w:b w:val="0"/>
          <w:bCs w:val="0"/>
          <w:color w:val="auto"/>
          <w:sz w:val="30"/>
          <w:szCs w:val="30"/>
          <w:highlight w:val="none"/>
        </w:rPr>
        <w:t>%</w:t>
      </w:r>
      <w:r>
        <w:rPr>
          <w:rFonts w:hint="eastAsia" w:ascii="仿宋_GB2312" w:hAnsi="仿宋_GB2312" w:eastAsia="仿宋_GB2312" w:cs="仿宋_GB2312"/>
          <w:b w:val="0"/>
          <w:bCs w:val="0"/>
          <w:color w:val="auto"/>
          <w:sz w:val="30"/>
          <w:szCs w:val="30"/>
          <w:lang w:eastAsia="zh-CN"/>
        </w:rPr>
        <w:t>，</w:t>
      </w:r>
      <w:r>
        <w:rPr>
          <w:rFonts w:hint="eastAsia" w:ascii="仿宋_GB2312" w:hAnsi="仿宋_GB2312" w:eastAsia="仿宋_GB2312" w:cs="仿宋_GB2312"/>
          <w:b w:val="0"/>
          <w:bCs w:val="0"/>
          <w:color w:val="auto"/>
          <w:kern w:val="0"/>
          <w:sz w:val="30"/>
          <w:szCs w:val="30"/>
          <w:highlight w:val="none"/>
          <w:lang w:eastAsia="zh-CN"/>
        </w:rPr>
        <w:t>具体是国内接待费支出决算</w:t>
      </w:r>
      <w:r>
        <w:rPr>
          <w:rFonts w:hint="eastAsia" w:ascii="仿宋_GB2312" w:hAnsi="仿宋_GB2312" w:eastAsia="仿宋_GB2312" w:cs="仿宋_GB2312"/>
          <w:b w:val="0"/>
          <w:bCs w:val="0"/>
          <w:color w:val="auto"/>
          <w:sz w:val="30"/>
          <w:lang w:val="zh-CN"/>
        </w:rPr>
        <w:t>4</w:t>
      </w:r>
      <w:r>
        <w:rPr>
          <w:rFonts w:hint="eastAsia" w:ascii="仿宋_GB2312" w:hAnsi="仿宋_GB2312" w:eastAsia="仿宋_GB2312" w:cs="仿宋_GB2312"/>
          <w:b w:val="0"/>
          <w:bCs w:val="0"/>
          <w:color w:val="auto"/>
          <w:sz w:val="30"/>
          <w:lang w:val="en-US" w:eastAsia="zh-CN"/>
        </w:rPr>
        <w:t>,</w:t>
      </w:r>
      <w:r>
        <w:rPr>
          <w:rFonts w:hint="eastAsia" w:ascii="仿宋_GB2312" w:hAnsi="仿宋_GB2312" w:eastAsia="仿宋_GB2312" w:cs="仿宋_GB2312"/>
          <w:b w:val="0"/>
          <w:bCs w:val="0"/>
          <w:color w:val="auto"/>
          <w:sz w:val="30"/>
          <w:lang w:val="zh-CN"/>
        </w:rPr>
        <w:t>446.00</w:t>
      </w:r>
      <w:r>
        <w:rPr>
          <w:rFonts w:hint="eastAsia" w:ascii="仿宋_GB2312" w:hAnsi="仿宋_GB2312" w:eastAsia="仿宋_GB2312" w:cs="仿宋_GB2312"/>
          <w:b w:val="0"/>
          <w:bCs w:val="0"/>
          <w:color w:val="auto"/>
          <w:kern w:val="0"/>
          <w:sz w:val="30"/>
          <w:szCs w:val="30"/>
          <w:highlight w:val="none"/>
          <w:lang w:eastAsia="zh-CN"/>
        </w:rPr>
        <w:t>元（其中：外事接待费支出决算</w:t>
      </w:r>
      <w:r>
        <w:rPr>
          <w:rFonts w:hint="eastAsia" w:ascii="仿宋_GB2312" w:hAnsi="仿宋_GB2312" w:eastAsia="仿宋_GB2312" w:cs="仿宋_GB2312"/>
          <w:b w:val="0"/>
          <w:bCs w:val="0"/>
          <w:color w:val="auto"/>
          <w:sz w:val="30"/>
          <w:lang w:val="zh-CN"/>
        </w:rPr>
        <w:t>0.00</w:t>
      </w:r>
      <w:r>
        <w:rPr>
          <w:rFonts w:hint="eastAsia" w:ascii="仿宋_GB2312" w:hAnsi="仿宋_GB2312" w:eastAsia="仿宋_GB2312" w:cs="仿宋_GB2312"/>
          <w:b w:val="0"/>
          <w:bCs w:val="0"/>
          <w:color w:val="auto"/>
          <w:kern w:val="0"/>
          <w:sz w:val="30"/>
          <w:szCs w:val="30"/>
          <w:highlight w:val="none"/>
          <w:lang w:eastAsia="zh-CN"/>
        </w:rPr>
        <w:t>元），较上年增加</w:t>
      </w:r>
      <w:r>
        <w:rPr>
          <w:rFonts w:hint="eastAsia" w:ascii="仿宋_GB2312" w:hAnsi="仿宋_GB2312" w:eastAsia="仿宋_GB2312" w:cs="仿宋_GB2312"/>
          <w:b w:val="0"/>
          <w:bCs w:val="0"/>
          <w:color w:val="auto"/>
          <w:kern w:val="0"/>
          <w:sz w:val="30"/>
          <w:szCs w:val="30"/>
          <w:highlight w:val="none"/>
          <w:lang w:val="en-US" w:eastAsia="zh-CN"/>
        </w:rPr>
        <w:t>0.00元，</w:t>
      </w:r>
      <w:r>
        <w:rPr>
          <w:rFonts w:hint="eastAsia" w:ascii="仿宋_GB2312" w:hAnsi="仿宋_GB2312" w:eastAsia="仿宋_GB2312" w:cs="仿宋_GB2312"/>
          <w:b w:val="0"/>
          <w:bCs w:val="0"/>
          <w:color w:val="auto"/>
          <w:sz w:val="30"/>
          <w:szCs w:val="30"/>
          <w:lang w:eastAsia="zh-CN"/>
        </w:rPr>
        <w:t>上年无此项支出；</w:t>
      </w:r>
      <w:r>
        <w:rPr>
          <w:rFonts w:hint="eastAsia" w:ascii="仿宋_GB2312" w:hAnsi="仿宋_GB2312" w:eastAsia="仿宋_GB2312" w:cs="仿宋_GB2312"/>
          <w:b w:val="0"/>
          <w:bCs w:val="0"/>
          <w:color w:val="auto"/>
          <w:kern w:val="0"/>
          <w:sz w:val="30"/>
          <w:szCs w:val="30"/>
          <w:highlight w:val="none"/>
          <w:lang w:eastAsia="zh-CN"/>
        </w:rPr>
        <w:t>国（境）外接待费支出决算</w:t>
      </w:r>
      <w:r>
        <w:rPr>
          <w:rFonts w:hint="eastAsia" w:ascii="仿宋_GB2312" w:hAnsi="仿宋_GB2312" w:eastAsia="仿宋_GB2312" w:cs="仿宋_GB2312"/>
          <w:b w:val="0"/>
          <w:bCs w:val="0"/>
          <w:color w:val="auto"/>
          <w:sz w:val="30"/>
          <w:lang w:val="zh-CN"/>
        </w:rPr>
        <w:t>0.00</w:t>
      </w:r>
      <w:r>
        <w:rPr>
          <w:rFonts w:hint="eastAsia" w:ascii="仿宋_GB2312" w:hAnsi="仿宋_GB2312" w:eastAsia="仿宋_GB2312" w:cs="仿宋_GB2312"/>
          <w:b w:val="0"/>
          <w:bCs w:val="0"/>
          <w:color w:val="auto"/>
          <w:kern w:val="0"/>
          <w:sz w:val="30"/>
          <w:szCs w:val="30"/>
          <w:highlight w:val="none"/>
          <w:lang w:eastAsia="zh-CN"/>
        </w:rPr>
        <w:t>元，较上年增加</w:t>
      </w:r>
      <w:r>
        <w:rPr>
          <w:rFonts w:hint="eastAsia" w:ascii="仿宋_GB2312" w:hAnsi="仿宋_GB2312" w:eastAsia="仿宋_GB2312" w:cs="仿宋_GB2312"/>
          <w:b w:val="0"/>
          <w:bCs w:val="0"/>
          <w:color w:val="auto"/>
          <w:kern w:val="0"/>
          <w:sz w:val="30"/>
          <w:szCs w:val="30"/>
          <w:highlight w:val="none"/>
          <w:lang w:val="en-US" w:eastAsia="zh-CN"/>
        </w:rPr>
        <w:t>0.00元，</w:t>
      </w:r>
      <w:r>
        <w:rPr>
          <w:rFonts w:hint="eastAsia" w:ascii="仿宋_GB2312" w:hAnsi="仿宋_GB2312" w:eastAsia="仿宋_GB2312" w:cs="仿宋_GB2312"/>
          <w:b w:val="0"/>
          <w:bCs w:val="0"/>
          <w:color w:val="auto"/>
          <w:sz w:val="30"/>
          <w:szCs w:val="30"/>
          <w:lang w:eastAsia="zh-CN"/>
        </w:rPr>
        <w:t>上年无此项支出</w:t>
      </w:r>
      <w:r>
        <w:rPr>
          <w:rFonts w:hint="eastAsia" w:ascii="仿宋_GB2312" w:hAnsi="仿宋_GB2312" w:eastAsia="仿宋_GB2312" w:cs="仿宋_GB2312"/>
          <w:b w:val="0"/>
          <w:bCs w:val="0"/>
          <w:color w:val="auto"/>
          <w:kern w:val="0"/>
          <w:sz w:val="30"/>
          <w:szCs w:val="30"/>
          <w:highlight w:val="none"/>
          <w:lang w:eastAsia="zh-CN"/>
        </w:rPr>
        <w:t>。</w:t>
      </w:r>
      <w:r>
        <w:rPr>
          <w:rFonts w:hint="eastAsia" w:ascii="仿宋_GB2312" w:hAnsi="仿宋_GB2312" w:eastAsia="仿宋_GB2312" w:cs="仿宋_GB2312"/>
          <w:b w:val="0"/>
          <w:bCs w:val="0"/>
          <w:color w:val="auto"/>
          <w:sz w:val="30"/>
          <w:szCs w:val="30"/>
          <w:highlight w:val="none"/>
          <w:lang w:val="en-US" w:eastAsia="zh-CN"/>
        </w:rPr>
        <w:t>2024</w:t>
      </w:r>
      <w:r>
        <w:rPr>
          <w:rFonts w:hint="eastAsia" w:ascii="仿宋_GB2312" w:hAnsi="仿宋_GB2312" w:eastAsia="仿宋_GB2312" w:cs="仿宋_GB2312"/>
          <w:b w:val="0"/>
          <w:bCs w:val="0"/>
          <w:color w:val="auto"/>
          <w:sz w:val="30"/>
          <w:szCs w:val="30"/>
          <w:highlight w:val="none"/>
        </w:rPr>
        <w:t>年度一般公共预算财政拨款“三公”经费支出决算减少的主要原因</w:t>
      </w:r>
      <w:r>
        <w:rPr>
          <w:rFonts w:hint="eastAsia" w:ascii="仿宋_GB2312" w:hAnsi="仿宋_GB2312" w:eastAsia="仿宋_GB2312" w:cs="仿宋_GB2312"/>
          <w:b w:val="0"/>
          <w:bCs w:val="0"/>
          <w:color w:val="auto"/>
          <w:sz w:val="30"/>
          <w:szCs w:val="30"/>
          <w:highlight w:val="none"/>
          <w:lang w:eastAsia="zh-CN"/>
        </w:rPr>
        <w:t>是</w:t>
      </w:r>
      <w:r>
        <w:rPr>
          <w:rFonts w:hint="eastAsia" w:ascii="仿宋" w:hAnsi="仿宋" w:eastAsia="仿宋"/>
          <w:b w:val="0"/>
          <w:bCs w:val="0"/>
          <w:color w:val="auto"/>
          <w:sz w:val="30"/>
          <w:lang w:val="en-US" w:eastAsia="zh-CN"/>
        </w:rPr>
        <w:t>公务用车油费支出减少，接待费支出减少。</w:t>
      </w:r>
    </w:p>
    <w:p w14:paraId="0F9737A8">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仿宋_GB2312" w:eastAsia="仿宋_GB2312" w:cs="仿宋_GB2312"/>
          <w:b w:val="0"/>
          <w:bCs w:val="0"/>
          <w:color w:val="auto"/>
          <w:sz w:val="30"/>
          <w:szCs w:val="30"/>
          <w:highlight w:val="none"/>
          <w:lang w:eastAsia="zh-CN"/>
        </w:rPr>
      </w:pPr>
      <w:r>
        <w:rPr>
          <w:rFonts w:hint="eastAsia" w:ascii="仿宋_GB2312" w:hAnsi="仿宋_GB2312" w:eastAsia="仿宋_GB2312" w:cs="仿宋_GB2312"/>
          <w:b w:val="0"/>
          <w:bCs w:val="0"/>
          <w:color w:val="auto"/>
          <w:sz w:val="30"/>
          <w:szCs w:val="30"/>
          <w:highlight w:val="none"/>
        </w:rPr>
        <w:t>一般公共预算财政拨款“三公”经费支出</w:t>
      </w:r>
      <w:r>
        <w:rPr>
          <w:rFonts w:hint="eastAsia" w:ascii="仿宋_GB2312" w:hAnsi="仿宋_GB2312" w:eastAsia="仿宋_GB2312" w:cs="仿宋_GB2312"/>
          <w:b w:val="0"/>
          <w:bCs w:val="0"/>
          <w:color w:val="auto"/>
          <w:sz w:val="30"/>
          <w:szCs w:val="30"/>
          <w:highlight w:val="none"/>
          <w:lang w:eastAsia="zh-CN"/>
        </w:rPr>
        <w:t>实物量的</w:t>
      </w:r>
      <w:r>
        <w:rPr>
          <w:rFonts w:hint="eastAsia" w:ascii="仿宋_GB2312" w:hAnsi="仿宋_GB2312" w:eastAsia="仿宋_GB2312" w:cs="仿宋_GB2312"/>
          <w:b w:val="0"/>
          <w:bCs w:val="0"/>
          <w:color w:val="auto"/>
          <w:sz w:val="30"/>
          <w:szCs w:val="30"/>
          <w:highlight w:val="none"/>
        </w:rPr>
        <w:t>具体情况</w:t>
      </w:r>
      <w:r>
        <w:rPr>
          <w:rFonts w:hint="eastAsia" w:ascii="仿宋_GB2312" w:hAnsi="仿宋_GB2312" w:eastAsia="仿宋_GB2312" w:cs="仿宋_GB2312"/>
          <w:b w:val="0"/>
          <w:bCs w:val="0"/>
          <w:color w:val="auto"/>
          <w:sz w:val="30"/>
          <w:szCs w:val="30"/>
          <w:highlight w:val="none"/>
          <w:lang w:eastAsia="zh-CN"/>
        </w:rPr>
        <w:t>：</w:t>
      </w:r>
    </w:p>
    <w:p w14:paraId="5B37BF06">
      <w:pPr>
        <w:widowControl/>
        <w:numPr>
          <w:ilvl w:val="0"/>
          <w:numId w:val="0"/>
        </w:numPr>
        <w:snapToGrid w:val="0"/>
        <w:spacing w:before="100" w:after="100" w:line="360" w:lineRule="auto"/>
        <w:ind w:firstLine="600" w:firstLineChars="200"/>
        <w:jc w:val="left"/>
        <w:rPr>
          <w:rFonts w:hint="eastAsia" w:ascii="仿宋_GB2312" w:hAnsi="仿宋_GB2312" w:eastAsia="仿宋_GB2312" w:cs="仿宋_GB2312"/>
          <w:b w:val="0"/>
          <w:bCs w:val="0"/>
          <w:color w:val="auto"/>
          <w:sz w:val="30"/>
          <w:szCs w:val="30"/>
          <w:highlight w:val="none"/>
        </w:rPr>
      </w:pPr>
      <w:r>
        <w:rPr>
          <w:rFonts w:hint="eastAsia" w:ascii="仿宋_GB2312" w:hAnsi="仿宋_GB2312" w:eastAsia="仿宋_GB2312" w:cs="仿宋_GB2312"/>
          <w:b w:val="0"/>
          <w:bCs w:val="0"/>
          <w:color w:val="auto"/>
          <w:sz w:val="30"/>
          <w:szCs w:val="30"/>
          <w:highlight w:val="none"/>
          <w:lang w:val="en-US" w:eastAsia="zh-CN"/>
        </w:rPr>
        <w:t>1.</w:t>
      </w:r>
      <w:r>
        <w:rPr>
          <w:rFonts w:hint="eastAsia" w:ascii="仿宋_GB2312" w:hAnsi="仿宋_GB2312" w:eastAsia="仿宋_GB2312" w:cs="仿宋_GB2312"/>
          <w:b w:val="0"/>
          <w:bCs w:val="0"/>
          <w:color w:val="auto"/>
          <w:sz w:val="30"/>
          <w:szCs w:val="30"/>
          <w:highlight w:val="none"/>
        </w:rPr>
        <w:t>安排因公出国（境）团组</w:t>
      </w:r>
      <w:r>
        <w:rPr>
          <w:rFonts w:hint="eastAsia" w:ascii="仿宋_GB2312" w:hAnsi="仿宋_GB2312" w:eastAsia="仿宋_GB2312" w:cs="仿宋_GB2312"/>
          <w:b w:val="0"/>
          <w:bCs w:val="0"/>
          <w:color w:val="auto"/>
          <w:sz w:val="30"/>
          <w:lang w:val="en-US" w:eastAsia="zh-CN"/>
        </w:rPr>
        <w:t>0</w:t>
      </w:r>
      <w:r>
        <w:rPr>
          <w:rFonts w:hint="eastAsia" w:ascii="仿宋_GB2312" w:hAnsi="仿宋_GB2312" w:eastAsia="仿宋_GB2312" w:cs="仿宋_GB2312"/>
          <w:b w:val="0"/>
          <w:bCs w:val="0"/>
          <w:color w:val="auto"/>
          <w:sz w:val="30"/>
          <w:szCs w:val="30"/>
          <w:highlight w:val="none"/>
        </w:rPr>
        <w:t>个，累计</w:t>
      </w:r>
      <w:r>
        <w:rPr>
          <w:rFonts w:hint="eastAsia" w:ascii="仿宋_GB2312" w:hAnsi="仿宋_GB2312" w:eastAsia="仿宋_GB2312" w:cs="仿宋_GB2312"/>
          <w:b w:val="0"/>
          <w:bCs w:val="0"/>
          <w:color w:val="auto"/>
          <w:sz w:val="30"/>
          <w:lang w:val="en-US" w:eastAsia="zh-CN"/>
        </w:rPr>
        <w:t>0</w:t>
      </w:r>
      <w:r>
        <w:rPr>
          <w:rFonts w:hint="eastAsia" w:ascii="仿宋_GB2312" w:hAnsi="仿宋_GB2312" w:eastAsia="仿宋_GB2312" w:cs="仿宋_GB2312"/>
          <w:b w:val="0"/>
          <w:bCs w:val="0"/>
          <w:color w:val="auto"/>
          <w:sz w:val="30"/>
          <w:szCs w:val="30"/>
          <w:highlight w:val="none"/>
        </w:rPr>
        <w:t>人次。</w:t>
      </w:r>
    </w:p>
    <w:p w14:paraId="1865D1E1">
      <w:pPr>
        <w:widowControl/>
        <w:numPr>
          <w:ilvl w:val="0"/>
          <w:numId w:val="0"/>
        </w:numPr>
        <w:snapToGrid w:val="0"/>
        <w:spacing w:before="100" w:after="100" w:line="360" w:lineRule="auto"/>
        <w:ind w:firstLine="600" w:firstLineChars="200"/>
        <w:jc w:val="left"/>
        <w:rPr>
          <w:rFonts w:hint="eastAsia" w:ascii="仿宋_GB2312" w:hAnsi="仿宋_GB2312" w:eastAsia="仿宋_GB2312" w:cs="仿宋_GB2312"/>
          <w:b w:val="0"/>
          <w:bCs w:val="0"/>
          <w:color w:val="auto"/>
          <w:sz w:val="30"/>
          <w:szCs w:val="30"/>
          <w:highlight w:val="none"/>
        </w:rPr>
      </w:pPr>
      <w:r>
        <w:rPr>
          <w:rFonts w:hint="eastAsia" w:ascii="仿宋_GB2312" w:hAnsi="仿宋_GB2312" w:eastAsia="仿宋_GB2312" w:cs="仿宋_GB2312"/>
          <w:b w:val="0"/>
          <w:bCs w:val="0"/>
          <w:color w:val="auto"/>
          <w:sz w:val="30"/>
          <w:szCs w:val="30"/>
          <w:highlight w:val="none"/>
          <w:lang w:val="en-US" w:eastAsia="zh-CN"/>
        </w:rPr>
        <w:t>2.</w:t>
      </w:r>
      <w:r>
        <w:rPr>
          <w:rFonts w:hint="eastAsia" w:ascii="仿宋_GB2312" w:hAnsi="仿宋_GB2312" w:eastAsia="仿宋_GB2312" w:cs="仿宋_GB2312"/>
          <w:b w:val="0"/>
          <w:bCs w:val="0"/>
          <w:color w:val="auto"/>
          <w:sz w:val="30"/>
          <w:szCs w:val="30"/>
          <w:highlight w:val="none"/>
        </w:rPr>
        <w:t>购置车辆</w:t>
      </w:r>
      <w:r>
        <w:rPr>
          <w:rFonts w:hint="eastAsia" w:ascii="仿宋_GB2312" w:hAnsi="仿宋_GB2312" w:eastAsia="仿宋_GB2312" w:cs="仿宋_GB2312"/>
          <w:b w:val="0"/>
          <w:bCs w:val="0"/>
          <w:color w:val="auto"/>
          <w:sz w:val="30"/>
          <w:lang w:val="en-US" w:eastAsia="zh-CN"/>
        </w:rPr>
        <w:t>0</w:t>
      </w:r>
      <w:r>
        <w:rPr>
          <w:rFonts w:hint="eastAsia" w:ascii="仿宋_GB2312" w:hAnsi="仿宋_GB2312" w:eastAsia="仿宋_GB2312" w:cs="仿宋_GB2312"/>
          <w:b w:val="0"/>
          <w:bCs w:val="0"/>
          <w:color w:val="auto"/>
          <w:sz w:val="30"/>
          <w:szCs w:val="30"/>
          <w:highlight w:val="none"/>
        </w:rPr>
        <w:t>辆。</w:t>
      </w:r>
    </w:p>
    <w:p w14:paraId="77EF546D">
      <w:pPr>
        <w:widowControl/>
        <w:snapToGrid w:val="0"/>
        <w:spacing w:before="100" w:after="100" w:line="360" w:lineRule="auto"/>
        <w:ind w:firstLine="600" w:firstLineChars="200"/>
        <w:jc w:val="left"/>
        <w:rPr>
          <w:rFonts w:hint="eastAsia" w:ascii="仿宋_GB2312" w:hAnsi="仿宋_GB2312" w:eastAsia="仿宋_GB2312" w:cs="仿宋_GB2312"/>
          <w:b w:val="0"/>
          <w:bCs w:val="0"/>
          <w:color w:val="auto"/>
          <w:sz w:val="30"/>
          <w:szCs w:val="30"/>
          <w:highlight w:val="none"/>
        </w:rPr>
      </w:pPr>
      <w:r>
        <w:rPr>
          <w:rFonts w:hint="eastAsia" w:ascii="仿宋_GB2312" w:hAnsi="仿宋_GB2312" w:eastAsia="仿宋_GB2312" w:cs="仿宋_GB2312"/>
          <w:b w:val="0"/>
          <w:bCs w:val="0"/>
          <w:color w:val="auto"/>
          <w:sz w:val="30"/>
          <w:szCs w:val="30"/>
          <w:highlight w:val="none"/>
        </w:rPr>
        <w:t>3.安排国内公务接待</w:t>
      </w:r>
      <w:r>
        <w:rPr>
          <w:rFonts w:hint="eastAsia" w:ascii="仿宋_GB2312" w:hAnsi="仿宋_GB2312" w:eastAsia="仿宋_GB2312" w:cs="仿宋_GB2312"/>
          <w:b w:val="0"/>
          <w:bCs w:val="0"/>
          <w:color w:val="auto"/>
          <w:sz w:val="30"/>
          <w:lang w:val="zh-CN"/>
        </w:rPr>
        <w:t>12</w:t>
      </w:r>
      <w:r>
        <w:rPr>
          <w:rFonts w:hint="eastAsia" w:ascii="仿宋_GB2312" w:hAnsi="仿宋_GB2312" w:eastAsia="仿宋_GB2312" w:cs="仿宋_GB2312"/>
          <w:b w:val="0"/>
          <w:bCs w:val="0"/>
          <w:color w:val="auto"/>
          <w:sz w:val="30"/>
          <w:szCs w:val="30"/>
          <w:highlight w:val="none"/>
        </w:rPr>
        <w:t>批次（其中：外事接待</w:t>
      </w:r>
      <w:r>
        <w:rPr>
          <w:rFonts w:hint="eastAsia" w:ascii="仿宋_GB2312" w:hAnsi="仿宋_GB2312" w:eastAsia="仿宋_GB2312" w:cs="仿宋_GB2312"/>
          <w:b w:val="0"/>
          <w:bCs w:val="0"/>
          <w:color w:val="auto"/>
          <w:sz w:val="30"/>
          <w:lang w:val="en-US" w:eastAsia="zh-CN"/>
        </w:rPr>
        <w:t>0</w:t>
      </w:r>
      <w:r>
        <w:rPr>
          <w:rFonts w:hint="eastAsia" w:ascii="仿宋_GB2312" w:hAnsi="仿宋_GB2312" w:eastAsia="仿宋_GB2312" w:cs="仿宋_GB2312"/>
          <w:b w:val="0"/>
          <w:bCs w:val="0"/>
          <w:color w:val="auto"/>
          <w:sz w:val="30"/>
          <w:szCs w:val="30"/>
          <w:highlight w:val="none"/>
        </w:rPr>
        <w:t>批次），接待人次</w:t>
      </w:r>
      <w:r>
        <w:rPr>
          <w:rFonts w:hint="eastAsia" w:ascii="仿宋_GB2312" w:hAnsi="仿宋_GB2312" w:eastAsia="仿宋_GB2312" w:cs="仿宋_GB2312"/>
          <w:b w:val="0"/>
          <w:bCs w:val="0"/>
          <w:color w:val="auto"/>
          <w:sz w:val="30"/>
          <w:lang w:val="zh-CN"/>
        </w:rPr>
        <w:t>81</w:t>
      </w:r>
      <w:r>
        <w:rPr>
          <w:rFonts w:hint="eastAsia" w:ascii="仿宋_GB2312" w:hAnsi="仿宋_GB2312" w:eastAsia="仿宋_GB2312" w:cs="仿宋_GB2312"/>
          <w:b w:val="0"/>
          <w:bCs w:val="0"/>
          <w:color w:val="auto"/>
          <w:sz w:val="30"/>
          <w:szCs w:val="30"/>
          <w:highlight w:val="none"/>
        </w:rPr>
        <w:t>人（其中：外事接待人次</w:t>
      </w:r>
      <w:r>
        <w:rPr>
          <w:rFonts w:hint="eastAsia" w:ascii="仿宋_GB2312" w:hAnsi="仿宋_GB2312" w:eastAsia="仿宋_GB2312" w:cs="仿宋_GB2312"/>
          <w:b w:val="0"/>
          <w:bCs w:val="0"/>
          <w:color w:val="auto"/>
          <w:sz w:val="30"/>
          <w:lang w:val="zh-CN"/>
        </w:rPr>
        <w:t>0</w:t>
      </w:r>
      <w:r>
        <w:rPr>
          <w:rFonts w:hint="eastAsia" w:ascii="仿宋_GB2312" w:hAnsi="仿宋_GB2312" w:eastAsia="仿宋_GB2312" w:cs="仿宋_GB2312"/>
          <w:b w:val="0"/>
          <w:bCs w:val="0"/>
          <w:color w:val="auto"/>
          <w:sz w:val="30"/>
          <w:szCs w:val="30"/>
          <w:highlight w:val="none"/>
        </w:rPr>
        <w:t>人）。主要用于</w:t>
      </w:r>
      <w:r>
        <w:rPr>
          <w:rFonts w:hint="eastAsia" w:ascii="仿宋_GB2312" w:hAnsi="仿宋_GB2312" w:eastAsia="仿宋_GB2312" w:cs="仿宋_GB2312"/>
          <w:b w:val="0"/>
          <w:bCs w:val="0"/>
          <w:color w:val="auto"/>
          <w:sz w:val="30"/>
          <w:szCs w:val="30"/>
          <w:highlight w:val="none"/>
          <w:lang w:val="en-US" w:eastAsia="zh-CN"/>
        </w:rPr>
        <w:t>2023年国家义务教育质量检测视导工作；对学生防溺水、防交通事故督导工作；市教体局关于开展试卷保密室复查验收工作</w:t>
      </w:r>
      <w:r>
        <w:rPr>
          <w:rFonts w:hint="eastAsia" w:ascii="仿宋_GB2312" w:hAnsi="仿宋_GB2312" w:eastAsia="仿宋_GB2312" w:cs="仿宋_GB2312"/>
          <w:b w:val="0"/>
          <w:bCs w:val="0"/>
          <w:color w:val="auto"/>
          <w:sz w:val="30"/>
          <w:szCs w:val="30"/>
          <w:highlight w:val="none"/>
        </w:rPr>
        <w:t>发生的接待支出。安排国（境）外公务接待</w:t>
      </w:r>
      <w:r>
        <w:rPr>
          <w:rFonts w:hint="eastAsia" w:ascii="仿宋_GB2312" w:hAnsi="仿宋_GB2312" w:eastAsia="仿宋_GB2312" w:cs="仿宋_GB2312"/>
          <w:b w:val="0"/>
          <w:bCs w:val="0"/>
          <w:color w:val="auto"/>
          <w:sz w:val="30"/>
          <w:lang w:val="zh-CN"/>
        </w:rPr>
        <w:t>0</w:t>
      </w:r>
      <w:r>
        <w:rPr>
          <w:rFonts w:hint="eastAsia" w:ascii="仿宋_GB2312" w:hAnsi="仿宋_GB2312" w:eastAsia="仿宋_GB2312" w:cs="仿宋_GB2312"/>
          <w:b w:val="0"/>
          <w:bCs w:val="0"/>
          <w:color w:val="auto"/>
          <w:sz w:val="30"/>
          <w:szCs w:val="30"/>
          <w:highlight w:val="none"/>
        </w:rPr>
        <w:t>批次，接待人次</w:t>
      </w:r>
      <w:r>
        <w:rPr>
          <w:rFonts w:hint="eastAsia" w:ascii="仿宋_GB2312" w:hAnsi="仿宋_GB2312" w:eastAsia="仿宋_GB2312" w:cs="仿宋_GB2312"/>
          <w:b w:val="0"/>
          <w:bCs w:val="0"/>
          <w:color w:val="auto"/>
          <w:sz w:val="30"/>
          <w:lang w:val="zh-CN"/>
        </w:rPr>
        <w:t>0</w:t>
      </w:r>
      <w:r>
        <w:rPr>
          <w:rFonts w:hint="eastAsia" w:ascii="仿宋_GB2312" w:hAnsi="仿宋_GB2312" w:eastAsia="仿宋_GB2312" w:cs="仿宋_GB2312"/>
          <w:b w:val="0"/>
          <w:bCs w:val="0"/>
          <w:color w:val="auto"/>
          <w:sz w:val="30"/>
          <w:szCs w:val="30"/>
          <w:highlight w:val="none"/>
        </w:rPr>
        <w:t>人。</w:t>
      </w:r>
    </w:p>
    <w:p w14:paraId="3C8BC42A">
      <w:pPr>
        <w:widowControl/>
        <w:snapToGrid w:val="0"/>
        <w:spacing w:before="100" w:after="100" w:line="360" w:lineRule="auto"/>
        <w:ind w:firstLine="600" w:firstLineChars="200"/>
        <w:jc w:val="left"/>
        <w:outlineLvl w:val="2"/>
        <w:rPr>
          <w:rFonts w:hint="eastAsia" w:ascii="楷体" w:hAnsi="楷体" w:eastAsia="楷体"/>
          <w:b w:val="0"/>
          <w:bCs w:val="0"/>
          <w:color w:val="auto"/>
          <w:sz w:val="30"/>
          <w:szCs w:val="30"/>
          <w:highlight w:val="none"/>
          <w:lang w:eastAsia="zh-CN"/>
        </w:rPr>
      </w:pPr>
      <w:r>
        <w:rPr>
          <w:rFonts w:hint="eastAsia" w:ascii="楷体" w:hAnsi="楷体" w:eastAsia="楷体"/>
          <w:b w:val="0"/>
          <w:bCs w:val="0"/>
          <w:color w:val="auto"/>
          <w:sz w:val="30"/>
          <w:szCs w:val="30"/>
          <w:highlight w:val="none"/>
          <w:lang w:eastAsia="zh-CN"/>
        </w:rPr>
        <w:t>（三）需要说明的事项</w:t>
      </w:r>
    </w:p>
    <w:p w14:paraId="2FC63148">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b w:val="0"/>
          <w:bCs w:val="0"/>
          <w:color w:val="auto"/>
          <w:sz w:val="30"/>
          <w:szCs w:val="30"/>
          <w:highlight w:val="none"/>
          <w:lang w:eastAsia="zh-CN"/>
        </w:rPr>
      </w:pPr>
      <w:r>
        <w:rPr>
          <w:rFonts w:hint="eastAsia" w:ascii="仿宋_GB2312" w:eastAsia="仿宋_GB2312"/>
          <w:b w:val="0"/>
          <w:bCs w:val="0"/>
          <w:color w:val="auto"/>
          <w:sz w:val="30"/>
          <w:szCs w:val="30"/>
          <w:highlight w:val="none"/>
          <w:lang w:eastAsia="zh-CN"/>
        </w:rPr>
        <w:t>不存在需要说明的事项。</w:t>
      </w:r>
    </w:p>
    <w:p w14:paraId="7987B318">
      <w:pPr>
        <w:widowControl/>
        <w:snapToGrid w:val="0"/>
        <w:spacing w:before="100" w:after="100" w:line="360" w:lineRule="auto"/>
        <w:ind w:firstLine="640" w:firstLineChars="200"/>
        <w:jc w:val="left"/>
        <w:outlineLvl w:val="0"/>
        <w:rPr>
          <w:rFonts w:hint="eastAsia" w:ascii="仿宋_GB2312" w:eastAsia="仿宋_GB2312"/>
          <w:b w:val="0"/>
          <w:bCs w:val="0"/>
          <w:color w:val="auto"/>
          <w:sz w:val="32"/>
          <w:szCs w:val="32"/>
          <w:highlight w:val="none"/>
        </w:rPr>
      </w:pPr>
      <w:r>
        <w:rPr>
          <w:rFonts w:hint="eastAsia" w:ascii="黑体" w:hAnsi="黑体" w:eastAsia="黑体" w:cs="方正小标宋简体"/>
          <w:b w:val="0"/>
          <w:bCs w:val="0"/>
          <w:color w:val="auto"/>
          <w:sz w:val="32"/>
          <w:szCs w:val="32"/>
          <w:highlight w:val="none"/>
        </w:rPr>
        <w:t xml:space="preserve">第四部分  </w:t>
      </w:r>
      <w:r>
        <w:rPr>
          <w:rFonts w:hint="eastAsia" w:ascii="黑体" w:hAnsi="黑体" w:eastAsia="黑体"/>
          <w:b w:val="0"/>
          <w:bCs w:val="0"/>
          <w:color w:val="auto"/>
          <w:sz w:val="32"/>
          <w:szCs w:val="32"/>
          <w:highlight w:val="none"/>
        </w:rPr>
        <w:t>其他重要事项及相关口径情况说明</w:t>
      </w:r>
    </w:p>
    <w:p w14:paraId="7D2C3C4E">
      <w:pPr>
        <w:ind w:firstLine="600" w:firstLineChars="200"/>
        <w:jc w:val="left"/>
        <w:outlineLvl w:val="1"/>
        <w:rPr>
          <w:rFonts w:hint="eastAsia" w:ascii="黑体" w:hAnsi="黑体" w:eastAsia="黑体" w:cs="黑体"/>
          <w:b w:val="0"/>
          <w:bCs w:val="0"/>
          <w:color w:val="auto"/>
          <w:sz w:val="30"/>
          <w:szCs w:val="30"/>
          <w:highlight w:val="none"/>
        </w:rPr>
      </w:pPr>
      <w:r>
        <w:rPr>
          <w:rFonts w:hint="eastAsia" w:ascii="黑体" w:hAnsi="黑体" w:eastAsia="黑体" w:cs="黑体"/>
          <w:b w:val="0"/>
          <w:bCs w:val="0"/>
          <w:color w:val="auto"/>
          <w:sz w:val="30"/>
          <w:szCs w:val="30"/>
          <w:highlight w:val="none"/>
        </w:rPr>
        <w:t>一</w:t>
      </w:r>
      <w:r>
        <w:rPr>
          <w:rFonts w:hint="eastAsia" w:ascii="黑体" w:hAnsi="黑体" w:eastAsia="黑体" w:cs="黑体"/>
          <w:b w:val="0"/>
          <w:bCs w:val="0"/>
          <w:color w:val="auto"/>
          <w:sz w:val="30"/>
          <w:szCs w:val="30"/>
          <w:highlight w:val="none"/>
          <w:lang w:eastAsia="zh-CN"/>
        </w:rPr>
        <w:t>、</w:t>
      </w:r>
      <w:r>
        <w:rPr>
          <w:rFonts w:hint="eastAsia" w:ascii="黑体" w:hAnsi="黑体" w:eastAsia="黑体" w:cs="黑体"/>
          <w:b w:val="0"/>
          <w:bCs w:val="0"/>
          <w:color w:val="auto"/>
          <w:sz w:val="30"/>
          <w:szCs w:val="30"/>
          <w:highlight w:val="none"/>
        </w:rPr>
        <w:t>机关运行经费支出情况</w:t>
      </w:r>
    </w:p>
    <w:p w14:paraId="7377E1AD">
      <w:pPr>
        <w:pStyle w:val="11"/>
        <w:keepNext w:val="0"/>
        <w:keepLines w:val="0"/>
        <w:pageBreakBefore w:val="0"/>
        <w:widowControl w:val="0"/>
        <w:kinsoku/>
        <w:wordWrap/>
        <w:overflowPunct/>
        <w:topLinePunct w:val="0"/>
        <w:bidi w:val="0"/>
        <w:adjustRightInd/>
        <w:spacing w:before="0" w:after="0" w:line="360" w:lineRule="auto"/>
        <w:ind w:left="0" w:right="0" w:firstLine="600"/>
        <w:textAlignment w:val="auto"/>
        <w:rPr>
          <w:rFonts w:hint="eastAsia" w:ascii="仿宋_GB2312" w:hAnsi="仿宋_GB2312" w:eastAsia="仿宋_GB2312" w:cs="仿宋_GB2312"/>
          <w:b w:val="0"/>
          <w:bCs w:val="0"/>
          <w:color w:val="auto"/>
          <w:sz w:val="30"/>
          <w:szCs w:val="30"/>
          <w:highlight w:val="none"/>
        </w:rPr>
      </w:pPr>
      <w:r>
        <w:rPr>
          <w:rFonts w:hint="eastAsia" w:ascii="仿宋_GB2312" w:hAnsi="仿宋_GB2312" w:eastAsia="仿宋_GB2312" w:cs="仿宋_GB2312"/>
          <w:b w:val="0"/>
          <w:bCs w:val="0"/>
          <w:color w:val="auto"/>
          <w:sz w:val="30"/>
          <w:lang w:val="zh-CN"/>
        </w:rPr>
        <w:t>华宁县教育体育局</w:t>
      </w:r>
      <w:r>
        <w:rPr>
          <w:rFonts w:hint="eastAsia" w:ascii="仿宋_GB2312" w:hAnsi="仿宋_GB2312" w:eastAsia="仿宋_GB2312" w:cs="仿宋_GB2312"/>
          <w:b w:val="0"/>
          <w:bCs w:val="0"/>
          <w:color w:val="auto"/>
          <w:sz w:val="30"/>
          <w:szCs w:val="30"/>
          <w:highlight w:val="none"/>
          <w:lang w:val="en-US" w:eastAsia="zh-CN"/>
        </w:rPr>
        <w:t>2024</w:t>
      </w:r>
      <w:r>
        <w:rPr>
          <w:rFonts w:hint="eastAsia" w:ascii="仿宋_GB2312" w:hAnsi="仿宋_GB2312" w:eastAsia="仿宋_GB2312" w:cs="仿宋_GB2312"/>
          <w:b w:val="0"/>
          <w:bCs w:val="0"/>
          <w:color w:val="auto"/>
          <w:sz w:val="30"/>
          <w:szCs w:val="30"/>
          <w:highlight w:val="none"/>
        </w:rPr>
        <w:t>年机关运行经费支出</w:t>
      </w:r>
      <w:r>
        <w:rPr>
          <w:rFonts w:hint="eastAsia" w:ascii="仿宋_GB2312" w:hAnsi="仿宋_GB2312" w:eastAsia="仿宋_GB2312" w:cs="仿宋_GB2312"/>
          <w:b w:val="0"/>
          <w:bCs w:val="0"/>
          <w:color w:val="auto"/>
          <w:sz w:val="30"/>
          <w:lang w:val="en-US" w:eastAsia="zh-CN"/>
        </w:rPr>
        <w:t>301,546.69</w:t>
      </w:r>
      <w:r>
        <w:rPr>
          <w:rFonts w:hint="eastAsia" w:ascii="仿宋_GB2312" w:hAnsi="仿宋_GB2312" w:eastAsia="仿宋_GB2312" w:cs="仿宋_GB2312"/>
          <w:b w:val="0"/>
          <w:bCs w:val="0"/>
          <w:color w:val="auto"/>
          <w:sz w:val="30"/>
          <w:szCs w:val="30"/>
          <w:highlight w:val="none"/>
          <w:lang w:eastAsia="zh-CN"/>
        </w:rPr>
        <w:t>元</w:t>
      </w:r>
      <w:r>
        <w:rPr>
          <w:rFonts w:hint="eastAsia" w:ascii="仿宋_GB2312" w:hAnsi="仿宋_GB2312" w:eastAsia="仿宋_GB2312" w:cs="仿宋_GB2312"/>
          <w:b w:val="0"/>
          <w:bCs w:val="0"/>
          <w:color w:val="auto"/>
          <w:sz w:val="30"/>
          <w:szCs w:val="30"/>
          <w:highlight w:val="none"/>
        </w:rPr>
        <w:t>，</w:t>
      </w:r>
      <w:r>
        <w:rPr>
          <w:rFonts w:hint="eastAsia" w:ascii="仿宋_GB2312" w:hAnsi="仿宋_GB2312" w:eastAsia="仿宋_GB2312" w:cs="仿宋_GB2312"/>
          <w:b w:val="0"/>
          <w:bCs w:val="0"/>
          <w:color w:val="auto"/>
          <w:sz w:val="30"/>
          <w:szCs w:val="30"/>
          <w:highlight w:val="none"/>
          <w:lang w:eastAsia="zh-CN"/>
        </w:rPr>
        <w:t>比上年</w:t>
      </w:r>
      <w:r>
        <w:rPr>
          <w:rFonts w:hint="eastAsia" w:ascii="仿宋_GB2312" w:hAnsi="仿宋_GB2312" w:eastAsia="仿宋_GB2312" w:cs="仿宋_GB2312"/>
          <w:b w:val="0"/>
          <w:bCs w:val="0"/>
          <w:color w:val="auto"/>
          <w:sz w:val="30"/>
          <w:szCs w:val="30"/>
          <w:highlight w:val="none"/>
        </w:rPr>
        <w:t>增加</w:t>
      </w:r>
      <w:r>
        <w:rPr>
          <w:rFonts w:hint="eastAsia" w:ascii="仿宋_GB2312" w:hAnsi="仿宋_GB2312" w:eastAsia="仿宋_GB2312" w:cs="仿宋_GB2312"/>
          <w:b w:val="0"/>
          <w:bCs w:val="0"/>
          <w:color w:val="auto"/>
          <w:sz w:val="30"/>
          <w:lang w:val="en-US" w:eastAsia="zh-CN"/>
        </w:rPr>
        <w:t>7,294.84</w:t>
      </w:r>
      <w:r>
        <w:rPr>
          <w:rFonts w:hint="eastAsia" w:ascii="仿宋_GB2312" w:hAnsi="仿宋_GB2312" w:eastAsia="仿宋_GB2312" w:cs="仿宋_GB2312"/>
          <w:b w:val="0"/>
          <w:bCs w:val="0"/>
          <w:color w:val="auto"/>
          <w:sz w:val="30"/>
          <w:szCs w:val="30"/>
          <w:highlight w:val="none"/>
          <w:lang w:eastAsia="zh-CN"/>
        </w:rPr>
        <w:t>元</w:t>
      </w:r>
      <w:r>
        <w:rPr>
          <w:rFonts w:hint="eastAsia" w:ascii="仿宋_GB2312" w:hAnsi="仿宋_GB2312" w:eastAsia="仿宋_GB2312" w:cs="仿宋_GB2312"/>
          <w:b w:val="0"/>
          <w:bCs w:val="0"/>
          <w:color w:val="auto"/>
          <w:sz w:val="30"/>
          <w:szCs w:val="30"/>
          <w:highlight w:val="none"/>
        </w:rPr>
        <w:t>，增长</w:t>
      </w:r>
      <w:r>
        <w:rPr>
          <w:rFonts w:hint="eastAsia" w:ascii="仿宋_GB2312" w:hAnsi="仿宋_GB2312" w:eastAsia="仿宋_GB2312" w:cs="仿宋_GB2312"/>
          <w:b w:val="0"/>
          <w:bCs w:val="0"/>
          <w:color w:val="auto"/>
          <w:sz w:val="30"/>
          <w:lang w:val="zh-CN"/>
        </w:rPr>
        <w:t>2.48</w:t>
      </w:r>
      <w:r>
        <w:rPr>
          <w:rFonts w:hint="eastAsia" w:ascii="仿宋_GB2312" w:hAnsi="仿宋_GB2312" w:eastAsia="仿宋_GB2312" w:cs="仿宋_GB2312"/>
          <w:b w:val="0"/>
          <w:bCs w:val="0"/>
          <w:color w:val="auto"/>
          <w:sz w:val="30"/>
          <w:szCs w:val="30"/>
          <w:highlight w:val="none"/>
        </w:rPr>
        <w:t>%,主要原因</w:t>
      </w:r>
      <w:r>
        <w:rPr>
          <w:rFonts w:hint="eastAsia" w:ascii="仿宋_GB2312" w:hAnsi="仿宋_GB2312" w:eastAsia="仿宋_GB2312" w:cs="仿宋_GB2312"/>
          <w:b w:val="0"/>
          <w:bCs w:val="0"/>
          <w:color w:val="auto"/>
          <w:sz w:val="30"/>
          <w:szCs w:val="30"/>
          <w:highlight w:val="none"/>
          <w:lang w:eastAsia="zh-CN"/>
        </w:rPr>
        <w:t>是行政成本增加</w:t>
      </w:r>
      <w:r>
        <w:rPr>
          <w:rFonts w:hint="eastAsia" w:ascii="仿宋_GB2312" w:hAnsi="仿宋_GB2312" w:eastAsia="仿宋_GB2312" w:cs="仿宋_GB2312"/>
          <w:b w:val="0"/>
          <w:bCs w:val="0"/>
          <w:color w:val="auto"/>
          <w:sz w:val="30"/>
          <w:szCs w:val="30"/>
          <w:highlight w:val="none"/>
        </w:rPr>
        <w:t>。部门机关运行经费主要用于</w:t>
      </w:r>
      <w:r>
        <w:rPr>
          <w:rFonts w:hint="eastAsia" w:ascii="仿宋" w:hAnsi="仿宋" w:eastAsia="仿宋"/>
          <w:b w:val="0"/>
          <w:bCs w:val="0"/>
          <w:color w:val="auto"/>
          <w:sz w:val="30"/>
          <w:lang w:val="en-US" w:eastAsia="zh-CN"/>
        </w:rPr>
        <w:t>日常办公费、水电费、差旅费、接待费、工会费的支出</w:t>
      </w:r>
      <w:r>
        <w:rPr>
          <w:rFonts w:hint="eastAsia" w:ascii="仿宋_GB2312" w:hAnsi="仿宋_GB2312" w:eastAsia="仿宋_GB2312" w:cs="仿宋_GB2312"/>
          <w:b w:val="0"/>
          <w:bCs w:val="0"/>
          <w:color w:val="auto"/>
          <w:sz w:val="30"/>
          <w:szCs w:val="30"/>
          <w:highlight w:val="none"/>
        </w:rPr>
        <w:t>。</w:t>
      </w:r>
    </w:p>
    <w:p w14:paraId="4E129AEB">
      <w:pPr>
        <w:widowControl/>
        <w:ind w:firstLine="600" w:firstLineChars="200"/>
        <w:outlineLvl w:val="1"/>
        <w:rPr>
          <w:rFonts w:hint="eastAsia" w:ascii="黑体" w:hAnsi="黑体" w:eastAsia="黑体" w:cs="黑体"/>
          <w:b w:val="0"/>
          <w:bCs w:val="0"/>
          <w:color w:val="auto"/>
          <w:sz w:val="30"/>
          <w:szCs w:val="30"/>
          <w:highlight w:val="none"/>
          <w:lang w:eastAsia="zh-CN"/>
        </w:rPr>
      </w:pPr>
      <w:r>
        <w:rPr>
          <w:rFonts w:hint="eastAsia" w:ascii="黑体" w:hAnsi="黑体" w:eastAsia="黑体" w:cs="黑体"/>
          <w:b w:val="0"/>
          <w:bCs w:val="0"/>
          <w:color w:val="auto"/>
          <w:sz w:val="30"/>
          <w:szCs w:val="30"/>
          <w:highlight w:val="none"/>
          <w:lang w:val="en-US" w:eastAsia="zh-CN"/>
        </w:rPr>
        <w:t>二、</w:t>
      </w:r>
      <w:r>
        <w:rPr>
          <w:rFonts w:hint="eastAsia" w:ascii="黑体" w:hAnsi="黑体" w:eastAsia="黑体" w:cs="黑体"/>
          <w:b w:val="0"/>
          <w:bCs w:val="0"/>
          <w:color w:val="auto"/>
          <w:sz w:val="30"/>
          <w:szCs w:val="30"/>
          <w:highlight w:val="none"/>
          <w:lang w:eastAsia="zh-CN"/>
        </w:rPr>
        <w:t>国有资产占用情况</w:t>
      </w:r>
    </w:p>
    <w:p w14:paraId="75FF35E7">
      <w:pPr>
        <w:keepNext w:val="0"/>
        <w:keepLines w:val="0"/>
        <w:pageBreakBefore w:val="0"/>
        <w:widowControl/>
        <w:numPr>
          <w:ilvl w:val="0"/>
          <w:numId w:val="0"/>
        </w:numPr>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b w:val="0"/>
          <w:bCs w:val="0"/>
          <w:color w:val="auto"/>
          <w:kern w:val="0"/>
          <w:sz w:val="30"/>
          <w:szCs w:val="30"/>
          <w:highlight w:val="none"/>
        </w:rPr>
      </w:pPr>
      <w:r>
        <w:rPr>
          <w:rFonts w:hint="eastAsia" w:ascii="仿宋_GB2312" w:hAnsi="仿宋_GB2312" w:eastAsia="仿宋_GB2312" w:cs="仿宋_GB2312"/>
          <w:b w:val="0"/>
          <w:bCs w:val="0"/>
          <w:color w:val="auto"/>
          <w:sz w:val="30"/>
          <w:szCs w:val="30"/>
          <w:highlight w:val="none"/>
          <w:lang w:eastAsia="zh-CN"/>
        </w:rPr>
        <w:t>截至2024年末，</w:t>
      </w:r>
      <w:r>
        <w:rPr>
          <w:rFonts w:hint="eastAsia" w:ascii="仿宋_GB2312" w:hAnsi="仿宋_GB2312" w:eastAsia="仿宋_GB2312" w:cs="仿宋_GB2312"/>
          <w:b w:val="0"/>
          <w:bCs w:val="0"/>
          <w:color w:val="auto"/>
          <w:sz w:val="30"/>
          <w:lang w:val="zh-CN"/>
        </w:rPr>
        <w:t>华宁县教育体育局</w:t>
      </w:r>
      <w:r>
        <w:rPr>
          <w:rFonts w:hint="eastAsia" w:ascii="仿宋_GB2312" w:hAnsi="仿宋_GB2312" w:eastAsia="仿宋_GB2312" w:cs="仿宋_GB2312"/>
          <w:b w:val="0"/>
          <w:bCs w:val="0"/>
          <w:color w:val="auto"/>
          <w:sz w:val="30"/>
          <w:szCs w:val="30"/>
          <w:highlight w:val="none"/>
          <w:lang w:eastAsia="zh-CN"/>
        </w:rPr>
        <w:t>资产总额412,512,731.44元，其中，流动资产8,722,420.99元，固定资产267,310,135.40元（净值），对外投资及有价证券</w:t>
      </w:r>
      <w:r>
        <w:rPr>
          <w:rFonts w:hint="eastAsia" w:ascii="仿宋_GB2312" w:hAnsi="仿宋_GB2312" w:eastAsia="仿宋_GB2312" w:cs="仿宋_GB2312"/>
          <w:b w:val="0"/>
          <w:bCs w:val="0"/>
          <w:color w:val="auto"/>
          <w:sz w:val="30"/>
          <w:szCs w:val="30"/>
          <w:highlight w:val="none"/>
          <w:lang w:val="en-US" w:eastAsia="zh-CN"/>
        </w:rPr>
        <w:t>0.00</w:t>
      </w:r>
      <w:r>
        <w:rPr>
          <w:rFonts w:hint="eastAsia" w:ascii="仿宋_GB2312" w:hAnsi="仿宋_GB2312" w:eastAsia="仿宋_GB2312" w:cs="仿宋_GB2312"/>
          <w:b w:val="0"/>
          <w:bCs w:val="0"/>
          <w:color w:val="auto"/>
          <w:sz w:val="30"/>
          <w:szCs w:val="30"/>
          <w:highlight w:val="none"/>
          <w:lang w:eastAsia="zh-CN"/>
        </w:rPr>
        <w:t>元，在建工程95,343,254.70元，无形资产4,681,190.66元（净值），其他资产</w:t>
      </w:r>
      <w:r>
        <w:rPr>
          <w:rFonts w:hint="eastAsia" w:ascii="仿宋_GB2312" w:hAnsi="仿宋_GB2312" w:eastAsia="仿宋_GB2312" w:cs="仿宋_GB2312"/>
          <w:b w:val="0"/>
          <w:bCs w:val="0"/>
          <w:color w:val="auto"/>
          <w:sz w:val="30"/>
          <w:szCs w:val="30"/>
          <w:highlight w:val="none"/>
          <w:lang w:val="en-US" w:eastAsia="zh-CN"/>
        </w:rPr>
        <w:t>0.00</w:t>
      </w:r>
      <w:r>
        <w:rPr>
          <w:rFonts w:hint="eastAsia" w:ascii="仿宋_GB2312" w:hAnsi="仿宋_GB2312" w:eastAsia="仿宋_GB2312" w:cs="仿宋_GB2312"/>
          <w:b w:val="0"/>
          <w:bCs w:val="0"/>
          <w:color w:val="auto"/>
          <w:sz w:val="30"/>
          <w:szCs w:val="30"/>
          <w:highlight w:val="none"/>
          <w:lang w:eastAsia="zh-CN"/>
        </w:rPr>
        <w:t>元（净值）（具体内容详见附表）</w:t>
      </w:r>
      <w:r>
        <w:rPr>
          <w:rFonts w:hint="eastAsia" w:ascii="仿宋_GB2312" w:hAnsi="仿宋_GB2312" w:eastAsia="仿宋_GB2312" w:cs="仿宋_GB2312"/>
          <w:b w:val="0"/>
          <w:bCs w:val="0"/>
          <w:color w:val="auto"/>
          <w:kern w:val="0"/>
          <w:sz w:val="30"/>
          <w:szCs w:val="30"/>
          <w:highlight w:val="none"/>
        </w:rPr>
        <w:t>。与上年相比，本年资产总额减少</w:t>
      </w:r>
      <w:r>
        <w:rPr>
          <w:rFonts w:hint="eastAsia" w:ascii="仿宋_GB2312" w:hAnsi="仿宋_GB2312" w:eastAsia="仿宋_GB2312" w:cs="仿宋_GB2312"/>
          <w:b w:val="0"/>
          <w:bCs w:val="0"/>
          <w:color w:val="auto"/>
          <w:kern w:val="0"/>
          <w:sz w:val="30"/>
          <w:szCs w:val="30"/>
          <w:highlight w:val="none"/>
          <w:lang w:val="en-US" w:eastAsia="zh-CN"/>
        </w:rPr>
        <w:t>10183079.18</w:t>
      </w:r>
      <w:r>
        <w:rPr>
          <w:rFonts w:hint="eastAsia" w:ascii="仿宋_GB2312" w:hAnsi="仿宋_GB2312" w:eastAsia="仿宋_GB2312" w:cs="仿宋_GB2312"/>
          <w:b w:val="0"/>
          <w:bCs w:val="0"/>
          <w:color w:val="auto"/>
          <w:kern w:val="0"/>
          <w:sz w:val="30"/>
          <w:szCs w:val="30"/>
          <w:highlight w:val="none"/>
          <w:lang w:eastAsia="zh-CN"/>
        </w:rPr>
        <w:t>元</w:t>
      </w:r>
      <w:r>
        <w:rPr>
          <w:rFonts w:hint="eastAsia" w:ascii="仿宋_GB2312" w:hAnsi="仿宋_GB2312" w:eastAsia="仿宋_GB2312" w:cs="仿宋_GB2312"/>
          <w:b w:val="0"/>
          <w:bCs w:val="0"/>
          <w:color w:val="auto"/>
          <w:kern w:val="0"/>
          <w:sz w:val="30"/>
          <w:szCs w:val="30"/>
          <w:highlight w:val="none"/>
        </w:rPr>
        <w:t>，其中固定资产增加</w:t>
      </w:r>
      <w:r>
        <w:rPr>
          <w:rFonts w:hint="eastAsia" w:ascii="仿宋_GB2312" w:hAnsi="仿宋_GB2312" w:eastAsia="仿宋_GB2312" w:cs="仿宋_GB2312"/>
          <w:b w:val="0"/>
          <w:bCs w:val="0"/>
          <w:color w:val="auto"/>
          <w:kern w:val="0"/>
          <w:sz w:val="30"/>
          <w:szCs w:val="30"/>
          <w:highlight w:val="none"/>
          <w:lang w:val="en-US" w:eastAsia="zh-CN"/>
        </w:rPr>
        <w:t>50527854.46</w:t>
      </w:r>
      <w:r>
        <w:rPr>
          <w:rFonts w:hint="eastAsia" w:ascii="仿宋_GB2312" w:hAnsi="仿宋_GB2312" w:eastAsia="仿宋_GB2312" w:cs="仿宋_GB2312"/>
          <w:b w:val="0"/>
          <w:bCs w:val="0"/>
          <w:color w:val="auto"/>
          <w:kern w:val="0"/>
          <w:sz w:val="30"/>
          <w:szCs w:val="30"/>
          <w:highlight w:val="none"/>
          <w:lang w:eastAsia="zh-CN"/>
        </w:rPr>
        <w:t>元</w:t>
      </w:r>
      <w:r>
        <w:rPr>
          <w:rFonts w:hint="eastAsia" w:ascii="仿宋_GB2312" w:hAnsi="仿宋_GB2312" w:eastAsia="仿宋_GB2312" w:cs="仿宋_GB2312"/>
          <w:b w:val="0"/>
          <w:bCs w:val="0"/>
          <w:color w:val="auto"/>
          <w:kern w:val="0"/>
          <w:sz w:val="30"/>
          <w:szCs w:val="30"/>
          <w:highlight w:val="none"/>
        </w:rPr>
        <w:t>。处置房屋建筑物</w:t>
      </w:r>
      <w:r>
        <w:rPr>
          <w:rFonts w:hint="eastAsia" w:ascii="仿宋_GB2312" w:hAnsi="仿宋_GB2312" w:eastAsia="仿宋_GB2312" w:cs="仿宋_GB2312"/>
          <w:b w:val="0"/>
          <w:bCs w:val="0"/>
          <w:color w:val="auto"/>
          <w:kern w:val="0"/>
          <w:sz w:val="30"/>
          <w:szCs w:val="30"/>
          <w:highlight w:val="none"/>
          <w:lang w:val="en-US" w:eastAsia="zh-CN"/>
        </w:rPr>
        <w:t>0.00</w:t>
      </w:r>
      <w:r>
        <w:rPr>
          <w:rFonts w:hint="eastAsia" w:ascii="仿宋_GB2312" w:hAnsi="仿宋_GB2312" w:eastAsia="仿宋_GB2312" w:cs="仿宋_GB2312"/>
          <w:b w:val="0"/>
          <w:bCs w:val="0"/>
          <w:color w:val="auto"/>
          <w:kern w:val="0"/>
          <w:sz w:val="30"/>
          <w:szCs w:val="30"/>
          <w:highlight w:val="none"/>
        </w:rPr>
        <w:t>平方米，账面原值</w:t>
      </w:r>
      <w:r>
        <w:rPr>
          <w:rFonts w:hint="eastAsia" w:ascii="仿宋_GB2312" w:hAnsi="仿宋_GB2312" w:eastAsia="仿宋_GB2312" w:cs="仿宋_GB2312"/>
          <w:b w:val="0"/>
          <w:bCs w:val="0"/>
          <w:color w:val="auto"/>
          <w:kern w:val="0"/>
          <w:sz w:val="30"/>
          <w:szCs w:val="30"/>
          <w:highlight w:val="none"/>
          <w:lang w:val="en-US" w:eastAsia="zh-CN"/>
        </w:rPr>
        <w:t>0.00</w:t>
      </w:r>
      <w:r>
        <w:rPr>
          <w:rFonts w:hint="eastAsia" w:ascii="仿宋_GB2312" w:hAnsi="仿宋_GB2312" w:eastAsia="仿宋_GB2312" w:cs="仿宋_GB2312"/>
          <w:b w:val="0"/>
          <w:bCs w:val="0"/>
          <w:color w:val="auto"/>
          <w:kern w:val="0"/>
          <w:sz w:val="30"/>
          <w:szCs w:val="30"/>
          <w:highlight w:val="none"/>
          <w:lang w:eastAsia="zh-CN"/>
        </w:rPr>
        <w:t>元</w:t>
      </w:r>
      <w:r>
        <w:rPr>
          <w:rFonts w:hint="eastAsia" w:ascii="仿宋_GB2312" w:hAnsi="仿宋_GB2312" w:eastAsia="仿宋_GB2312" w:cs="仿宋_GB2312"/>
          <w:b w:val="0"/>
          <w:bCs w:val="0"/>
          <w:color w:val="auto"/>
          <w:kern w:val="0"/>
          <w:sz w:val="30"/>
          <w:szCs w:val="30"/>
          <w:highlight w:val="none"/>
        </w:rPr>
        <w:t>；处置车辆</w:t>
      </w:r>
      <w:r>
        <w:rPr>
          <w:rFonts w:hint="eastAsia" w:ascii="仿宋_GB2312" w:hAnsi="仿宋_GB2312" w:eastAsia="仿宋_GB2312" w:cs="仿宋_GB2312"/>
          <w:b w:val="0"/>
          <w:bCs w:val="0"/>
          <w:color w:val="auto"/>
          <w:kern w:val="0"/>
          <w:sz w:val="30"/>
          <w:szCs w:val="30"/>
          <w:highlight w:val="none"/>
          <w:lang w:val="en-US" w:eastAsia="zh-CN"/>
        </w:rPr>
        <w:t>0.00</w:t>
      </w:r>
      <w:r>
        <w:rPr>
          <w:rFonts w:hint="eastAsia" w:ascii="仿宋_GB2312" w:hAnsi="仿宋_GB2312" w:eastAsia="仿宋_GB2312" w:cs="仿宋_GB2312"/>
          <w:b w:val="0"/>
          <w:bCs w:val="0"/>
          <w:color w:val="auto"/>
          <w:kern w:val="0"/>
          <w:sz w:val="30"/>
          <w:szCs w:val="30"/>
          <w:highlight w:val="none"/>
        </w:rPr>
        <w:t>辆，账面原值</w:t>
      </w:r>
      <w:r>
        <w:rPr>
          <w:rFonts w:hint="eastAsia" w:ascii="仿宋_GB2312" w:hAnsi="仿宋_GB2312" w:eastAsia="仿宋_GB2312" w:cs="仿宋_GB2312"/>
          <w:b w:val="0"/>
          <w:bCs w:val="0"/>
          <w:color w:val="auto"/>
          <w:kern w:val="0"/>
          <w:sz w:val="30"/>
          <w:szCs w:val="30"/>
          <w:highlight w:val="none"/>
          <w:lang w:val="en-US" w:eastAsia="zh-CN"/>
        </w:rPr>
        <w:t>0.00</w:t>
      </w:r>
      <w:r>
        <w:rPr>
          <w:rFonts w:hint="eastAsia" w:ascii="仿宋_GB2312" w:hAnsi="仿宋_GB2312" w:eastAsia="仿宋_GB2312" w:cs="仿宋_GB2312"/>
          <w:b w:val="0"/>
          <w:bCs w:val="0"/>
          <w:color w:val="auto"/>
          <w:kern w:val="0"/>
          <w:sz w:val="30"/>
          <w:szCs w:val="30"/>
          <w:highlight w:val="none"/>
          <w:lang w:eastAsia="zh-CN"/>
        </w:rPr>
        <w:t>元</w:t>
      </w:r>
      <w:r>
        <w:rPr>
          <w:rFonts w:hint="eastAsia" w:ascii="仿宋_GB2312" w:hAnsi="仿宋_GB2312" w:eastAsia="仿宋_GB2312" w:cs="仿宋_GB2312"/>
          <w:b w:val="0"/>
          <w:bCs w:val="0"/>
          <w:color w:val="auto"/>
          <w:kern w:val="0"/>
          <w:sz w:val="30"/>
          <w:szCs w:val="30"/>
          <w:highlight w:val="none"/>
        </w:rPr>
        <w:t>；报废报损资产</w:t>
      </w:r>
      <w:r>
        <w:rPr>
          <w:rFonts w:hint="eastAsia" w:ascii="仿宋_GB2312" w:hAnsi="仿宋_GB2312" w:eastAsia="仿宋_GB2312" w:cs="仿宋_GB2312"/>
          <w:b w:val="0"/>
          <w:bCs w:val="0"/>
          <w:color w:val="auto"/>
          <w:kern w:val="0"/>
          <w:sz w:val="30"/>
          <w:szCs w:val="30"/>
          <w:highlight w:val="none"/>
          <w:lang w:val="en-US" w:eastAsia="zh-CN"/>
        </w:rPr>
        <w:t>0.00</w:t>
      </w:r>
      <w:r>
        <w:rPr>
          <w:rFonts w:hint="eastAsia" w:ascii="仿宋_GB2312" w:hAnsi="仿宋_GB2312" w:eastAsia="仿宋_GB2312" w:cs="仿宋_GB2312"/>
          <w:b w:val="0"/>
          <w:bCs w:val="0"/>
          <w:color w:val="auto"/>
          <w:kern w:val="0"/>
          <w:sz w:val="30"/>
          <w:szCs w:val="30"/>
          <w:highlight w:val="none"/>
        </w:rPr>
        <w:t>项，账面原值</w:t>
      </w:r>
      <w:r>
        <w:rPr>
          <w:rFonts w:hint="eastAsia" w:ascii="仿宋_GB2312" w:hAnsi="仿宋_GB2312" w:eastAsia="仿宋_GB2312" w:cs="仿宋_GB2312"/>
          <w:b w:val="0"/>
          <w:bCs w:val="0"/>
          <w:color w:val="auto"/>
          <w:kern w:val="0"/>
          <w:sz w:val="30"/>
          <w:szCs w:val="30"/>
          <w:highlight w:val="none"/>
          <w:lang w:val="en-US" w:eastAsia="zh-CN"/>
        </w:rPr>
        <w:t>0.00</w:t>
      </w:r>
      <w:r>
        <w:rPr>
          <w:rFonts w:hint="eastAsia" w:ascii="仿宋_GB2312" w:hAnsi="仿宋_GB2312" w:eastAsia="仿宋_GB2312" w:cs="仿宋_GB2312"/>
          <w:b w:val="0"/>
          <w:bCs w:val="0"/>
          <w:color w:val="auto"/>
          <w:kern w:val="0"/>
          <w:sz w:val="30"/>
          <w:szCs w:val="30"/>
          <w:highlight w:val="none"/>
          <w:lang w:eastAsia="zh-CN"/>
        </w:rPr>
        <w:t>元</w:t>
      </w:r>
      <w:r>
        <w:rPr>
          <w:rFonts w:hint="eastAsia" w:ascii="仿宋_GB2312" w:hAnsi="仿宋_GB2312" w:eastAsia="仿宋_GB2312" w:cs="仿宋_GB2312"/>
          <w:b w:val="0"/>
          <w:bCs w:val="0"/>
          <w:color w:val="auto"/>
          <w:kern w:val="0"/>
          <w:sz w:val="30"/>
          <w:szCs w:val="30"/>
          <w:highlight w:val="none"/>
        </w:rPr>
        <w:t>，实现资产处置收入</w:t>
      </w:r>
      <w:r>
        <w:rPr>
          <w:rFonts w:hint="eastAsia" w:ascii="仿宋_GB2312" w:hAnsi="仿宋_GB2312" w:eastAsia="仿宋_GB2312" w:cs="仿宋_GB2312"/>
          <w:b w:val="0"/>
          <w:bCs w:val="0"/>
          <w:color w:val="auto"/>
          <w:kern w:val="0"/>
          <w:sz w:val="30"/>
          <w:szCs w:val="30"/>
          <w:highlight w:val="none"/>
          <w:lang w:val="en-US" w:eastAsia="zh-CN"/>
        </w:rPr>
        <w:t>0.00</w:t>
      </w:r>
      <w:r>
        <w:rPr>
          <w:rFonts w:hint="eastAsia" w:ascii="仿宋_GB2312" w:hAnsi="仿宋_GB2312" w:eastAsia="仿宋_GB2312" w:cs="仿宋_GB2312"/>
          <w:b w:val="0"/>
          <w:bCs w:val="0"/>
          <w:color w:val="auto"/>
          <w:kern w:val="0"/>
          <w:sz w:val="30"/>
          <w:szCs w:val="30"/>
          <w:highlight w:val="none"/>
          <w:lang w:eastAsia="zh-CN"/>
        </w:rPr>
        <w:t>元</w:t>
      </w:r>
      <w:r>
        <w:rPr>
          <w:rFonts w:hint="eastAsia" w:ascii="仿宋_GB2312" w:hAnsi="仿宋_GB2312" w:eastAsia="仿宋_GB2312" w:cs="仿宋_GB2312"/>
          <w:b w:val="0"/>
          <w:bCs w:val="0"/>
          <w:color w:val="auto"/>
          <w:kern w:val="0"/>
          <w:sz w:val="30"/>
          <w:szCs w:val="30"/>
          <w:highlight w:val="none"/>
        </w:rPr>
        <w:t>；出租房屋</w:t>
      </w:r>
      <w:r>
        <w:rPr>
          <w:rFonts w:hint="eastAsia" w:ascii="仿宋_GB2312" w:hAnsi="仿宋_GB2312" w:eastAsia="仿宋_GB2312" w:cs="仿宋_GB2312"/>
          <w:b w:val="0"/>
          <w:bCs w:val="0"/>
          <w:color w:val="auto"/>
          <w:kern w:val="0"/>
          <w:sz w:val="30"/>
          <w:szCs w:val="30"/>
          <w:highlight w:val="none"/>
          <w:lang w:val="en-US" w:eastAsia="zh-CN"/>
        </w:rPr>
        <w:t>0.00</w:t>
      </w:r>
      <w:r>
        <w:rPr>
          <w:rFonts w:hint="eastAsia" w:ascii="仿宋_GB2312" w:hAnsi="仿宋_GB2312" w:eastAsia="仿宋_GB2312" w:cs="仿宋_GB2312"/>
          <w:b w:val="0"/>
          <w:bCs w:val="0"/>
          <w:color w:val="auto"/>
          <w:kern w:val="0"/>
          <w:sz w:val="30"/>
          <w:szCs w:val="30"/>
          <w:highlight w:val="none"/>
        </w:rPr>
        <w:t>平方米，账面原值</w:t>
      </w:r>
      <w:r>
        <w:rPr>
          <w:rFonts w:hint="eastAsia" w:ascii="仿宋_GB2312" w:hAnsi="仿宋_GB2312" w:eastAsia="仿宋_GB2312" w:cs="仿宋_GB2312"/>
          <w:b w:val="0"/>
          <w:bCs w:val="0"/>
          <w:color w:val="auto"/>
          <w:kern w:val="0"/>
          <w:sz w:val="30"/>
          <w:szCs w:val="30"/>
          <w:highlight w:val="none"/>
          <w:lang w:val="en-US" w:eastAsia="zh-CN"/>
        </w:rPr>
        <w:t>0.00</w:t>
      </w:r>
      <w:r>
        <w:rPr>
          <w:rFonts w:hint="eastAsia" w:ascii="仿宋_GB2312" w:hAnsi="仿宋_GB2312" w:eastAsia="仿宋_GB2312" w:cs="仿宋_GB2312"/>
          <w:b w:val="0"/>
          <w:bCs w:val="0"/>
          <w:color w:val="auto"/>
          <w:kern w:val="0"/>
          <w:sz w:val="30"/>
          <w:szCs w:val="30"/>
          <w:highlight w:val="none"/>
          <w:lang w:eastAsia="zh-CN"/>
        </w:rPr>
        <w:t>元</w:t>
      </w:r>
      <w:r>
        <w:rPr>
          <w:rFonts w:hint="eastAsia" w:ascii="仿宋_GB2312" w:hAnsi="仿宋_GB2312" w:eastAsia="仿宋_GB2312" w:cs="仿宋_GB2312"/>
          <w:b w:val="0"/>
          <w:bCs w:val="0"/>
          <w:color w:val="auto"/>
          <w:kern w:val="0"/>
          <w:sz w:val="30"/>
          <w:szCs w:val="30"/>
          <w:highlight w:val="none"/>
        </w:rPr>
        <w:t>，实现资产使用收入</w:t>
      </w:r>
      <w:r>
        <w:rPr>
          <w:rFonts w:hint="eastAsia" w:ascii="仿宋_GB2312" w:hAnsi="仿宋_GB2312" w:eastAsia="仿宋_GB2312" w:cs="仿宋_GB2312"/>
          <w:b w:val="0"/>
          <w:bCs w:val="0"/>
          <w:color w:val="auto"/>
          <w:kern w:val="0"/>
          <w:sz w:val="30"/>
          <w:szCs w:val="30"/>
          <w:highlight w:val="none"/>
          <w:lang w:val="en-US" w:eastAsia="zh-CN"/>
        </w:rPr>
        <w:t>0.00</w:t>
      </w:r>
      <w:r>
        <w:rPr>
          <w:rFonts w:hint="eastAsia" w:ascii="仿宋_GB2312" w:hAnsi="仿宋_GB2312" w:eastAsia="仿宋_GB2312" w:cs="仿宋_GB2312"/>
          <w:b w:val="0"/>
          <w:bCs w:val="0"/>
          <w:color w:val="auto"/>
          <w:kern w:val="0"/>
          <w:sz w:val="30"/>
          <w:szCs w:val="30"/>
          <w:highlight w:val="none"/>
          <w:lang w:eastAsia="zh-CN"/>
        </w:rPr>
        <w:t>元</w:t>
      </w:r>
      <w:r>
        <w:rPr>
          <w:rFonts w:hint="eastAsia" w:ascii="仿宋_GB2312" w:hAnsi="仿宋_GB2312" w:eastAsia="仿宋_GB2312" w:cs="仿宋_GB2312"/>
          <w:b w:val="0"/>
          <w:bCs w:val="0"/>
          <w:color w:val="auto"/>
          <w:kern w:val="0"/>
          <w:sz w:val="30"/>
          <w:szCs w:val="30"/>
          <w:highlight w:val="none"/>
        </w:rPr>
        <w:t>。</w:t>
      </w:r>
    </w:p>
    <w:tbl>
      <w:tblPr>
        <w:tblStyle w:val="7"/>
        <w:tblpPr w:leftFromText="180" w:rightFromText="180" w:topFromText="100" w:bottomFromText="100" w:vertAnchor="text" w:horzAnchor="page" w:tblpX="534" w:tblpY="490"/>
        <w:tblOverlap w:val="never"/>
        <w:tblW w:w="0" w:type="auto"/>
        <w:tblInd w:w="-15" w:type="dxa"/>
        <w:tblLayout w:type="fixed"/>
        <w:tblCellMar>
          <w:top w:w="0" w:type="dxa"/>
          <w:left w:w="0" w:type="dxa"/>
          <w:bottom w:w="0" w:type="dxa"/>
          <w:right w:w="0" w:type="dxa"/>
        </w:tblCellMar>
      </w:tblPr>
      <w:tblGrid>
        <w:gridCol w:w="142"/>
      </w:tblGrid>
      <w:tr w14:paraId="497AF5EF">
        <w:tblPrEx>
          <w:tblCellMar>
            <w:top w:w="0" w:type="dxa"/>
            <w:left w:w="0" w:type="dxa"/>
            <w:bottom w:w="0" w:type="dxa"/>
            <w:right w:w="0" w:type="dxa"/>
          </w:tblCellMar>
        </w:tblPrEx>
        <w:trPr>
          <w:trHeight w:val="495" w:hRule="atLeast"/>
        </w:trPr>
        <w:tc>
          <w:tcPr>
            <w:tcW w:w="142" w:type="dxa"/>
            <w:tcBorders>
              <w:top w:val="nil"/>
              <w:left w:val="nil"/>
              <w:bottom w:val="nil"/>
              <w:right w:val="nil"/>
            </w:tcBorders>
            <w:noWrap w:val="0"/>
            <w:vAlign w:val="center"/>
          </w:tcPr>
          <w:p w14:paraId="593E631C">
            <w:pPr>
              <w:widowControl/>
              <w:jc w:val="left"/>
              <w:rPr>
                <w:rFonts w:ascii="宋体" w:hAnsi="宋体" w:cs="宋体"/>
                <w:b w:val="0"/>
                <w:bCs w:val="0"/>
                <w:color w:val="auto"/>
                <w:kern w:val="0"/>
                <w:sz w:val="17"/>
                <w:szCs w:val="17"/>
                <w:highlight w:val="none"/>
              </w:rPr>
            </w:pPr>
          </w:p>
        </w:tc>
      </w:tr>
      <w:tr w14:paraId="137A546F">
        <w:tblPrEx>
          <w:tblCellMar>
            <w:top w:w="0" w:type="dxa"/>
            <w:left w:w="0" w:type="dxa"/>
            <w:bottom w:w="0" w:type="dxa"/>
            <w:right w:w="0" w:type="dxa"/>
          </w:tblCellMar>
        </w:tblPrEx>
        <w:trPr>
          <w:trHeight w:val="347" w:hRule="atLeast"/>
        </w:trPr>
        <w:tc>
          <w:tcPr>
            <w:tcW w:w="142" w:type="dxa"/>
            <w:tcBorders>
              <w:top w:val="nil"/>
              <w:left w:val="nil"/>
              <w:bottom w:val="nil"/>
              <w:right w:val="nil"/>
            </w:tcBorders>
            <w:noWrap w:val="0"/>
            <w:vAlign w:val="center"/>
          </w:tcPr>
          <w:p w14:paraId="15048FC7">
            <w:pPr>
              <w:widowControl/>
              <w:jc w:val="left"/>
              <w:rPr>
                <w:rFonts w:ascii="宋体" w:hAnsi="宋体" w:cs="宋体"/>
                <w:b w:val="0"/>
                <w:bCs w:val="0"/>
                <w:color w:val="auto"/>
                <w:kern w:val="0"/>
                <w:sz w:val="17"/>
                <w:szCs w:val="17"/>
                <w:highlight w:val="none"/>
              </w:rPr>
            </w:pPr>
          </w:p>
        </w:tc>
      </w:tr>
      <w:tr w14:paraId="49B6B892">
        <w:tblPrEx>
          <w:tblCellMar>
            <w:top w:w="0" w:type="dxa"/>
            <w:left w:w="0" w:type="dxa"/>
            <w:bottom w:w="0" w:type="dxa"/>
            <w:right w:w="0" w:type="dxa"/>
          </w:tblCellMar>
        </w:tblPrEx>
        <w:trPr>
          <w:trHeight w:val="415" w:hRule="atLeast"/>
        </w:trPr>
        <w:tc>
          <w:tcPr>
            <w:tcW w:w="142" w:type="dxa"/>
            <w:tcBorders>
              <w:top w:val="nil"/>
              <w:left w:val="nil"/>
              <w:bottom w:val="nil"/>
              <w:right w:val="nil"/>
            </w:tcBorders>
            <w:noWrap w:val="0"/>
            <w:vAlign w:val="center"/>
          </w:tcPr>
          <w:p w14:paraId="66EF0479">
            <w:pPr>
              <w:widowControl/>
              <w:jc w:val="left"/>
              <w:rPr>
                <w:rFonts w:ascii="宋体" w:hAnsi="宋体" w:cs="宋体"/>
                <w:b w:val="0"/>
                <w:bCs w:val="0"/>
                <w:color w:val="auto"/>
                <w:kern w:val="0"/>
                <w:sz w:val="17"/>
                <w:szCs w:val="17"/>
                <w:highlight w:val="none"/>
              </w:rPr>
            </w:pPr>
          </w:p>
        </w:tc>
      </w:tr>
      <w:tr w14:paraId="23A475DB">
        <w:tblPrEx>
          <w:tblCellMar>
            <w:top w:w="0" w:type="dxa"/>
            <w:left w:w="0" w:type="dxa"/>
            <w:bottom w:w="0" w:type="dxa"/>
            <w:right w:w="0" w:type="dxa"/>
          </w:tblCellMar>
        </w:tblPrEx>
        <w:trPr>
          <w:trHeight w:val="345" w:hRule="atLeast"/>
        </w:trPr>
        <w:tc>
          <w:tcPr>
            <w:tcW w:w="142" w:type="dxa"/>
            <w:tcBorders>
              <w:top w:val="nil"/>
              <w:left w:val="nil"/>
              <w:bottom w:val="nil"/>
              <w:right w:val="nil"/>
            </w:tcBorders>
            <w:noWrap w:val="0"/>
            <w:vAlign w:val="center"/>
          </w:tcPr>
          <w:p w14:paraId="215F1419">
            <w:pPr>
              <w:widowControl/>
              <w:jc w:val="left"/>
              <w:rPr>
                <w:rFonts w:ascii="宋体" w:hAnsi="宋体" w:cs="宋体"/>
                <w:b w:val="0"/>
                <w:bCs w:val="0"/>
                <w:color w:val="auto"/>
                <w:kern w:val="0"/>
                <w:sz w:val="17"/>
                <w:szCs w:val="17"/>
                <w:highlight w:val="none"/>
              </w:rPr>
            </w:pPr>
          </w:p>
        </w:tc>
      </w:tr>
      <w:tr w14:paraId="0A9BC206">
        <w:tblPrEx>
          <w:tblCellMar>
            <w:top w:w="0" w:type="dxa"/>
            <w:left w:w="0" w:type="dxa"/>
            <w:bottom w:w="0" w:type="dxa"/>
            <w:right w:w="0" w:type="dxa"/>
          </w:tblCellMar>
        </w:tblPrEx>
        <w:trPr>
          <w:trHeight w:val="395" w:hRule="atLeast"/>
        </w:trPr>
        <w:tc>
          <w:tcPr>
            <w:tcW w:w="142" w:type="dxa"/>
            <w:tcBorders>
              <w:top w:val="nil"/>
              <w:left w:val="nil"/>
              <w:bottom w:val="nil"/>
              <w:right w:val="nil"/>
            </w:tcBorders>
            <w:noWrap w:val="0"/>
            <w:vAlign w:val="center"/>
          </w:tcPr>
          <w:p w14:paraId="428E47E8">
            <w:pPr>
              <w:widowControl/>
              <w:jc w:val="left"/>
              <w:rPr>
                <w:rFonts w:ascii="宋体" w:hAnsi="宋体" w:cs="宋体"/>
                <w:b w:val="0"/>
                <w:bCs w:val="0"/>
                <w:color w:val="auto"/>
                <w:kern w:val="0"/>
                <w:sz w:val="17"/>
                <w:szCs w:val="17"/>
                <w:highlight w:val="none"/>
              </w:rPr>
            </w:pPr>
          </w:p>
        </w:tc>
      </w:tr>
      <w:tr w14:paraId="47329E75">
        <w:tblPrEx>
          <w:tblCellMar>
            <w:top w:w="0" w:type="dxa"/>
            <w:left w:w="0" w:type="dxa"/>
            <w:bottom w:w="0" w:type="dxa"/>
            <w:right w:w="0" w:type="dxa"/>
          </w:tblCellMar>
        </w:tblPrEx>
        <w:trPr>
          <w:trHeight w:val="358" w:hRule="atLeast"/>
        </w:trPr>
        <w:tc>
          <w:tcPr>
            <w:tcW w:w="142" w:type="dxa"/>
            <w:tcBorders>
              <w:top w:val="nil"/>
              <w:left w:val="nil"/>
              <w:bottom w:val="nil"/>
              <w:right w:val="nil"/>
            </w:tcBorders>
            <w:noWrap w:val="0"/>
            <w:vAlign w:val="center"/>
          </w:tcPr>
          <w:p w14:paraId="0AB13817">
            <w:pPr>
              <w:widowControl/>
              <w:jc w:val="left"/>
              <w:rPr>
                <w:rFonts w:ascii="宋体" w:hAnsi="宋体" w:cs="宋体"/>
                <w:b w:val="0"/>
                <w:bCs w:val="0"/>
                <w:color w:val="auto"/>
                <w:kern w:val="0"/>
                <w:sz w:val="17"/>
                <w:szCs w:val="17"/>
                <w:highlight w:val="none"/>
              </w:rPr>
            </w:pPr>
          </w:p>
        </w:tc>
      </w:tr>
      <w:tr w14:paraId="2AFD373F">
        <w:tblPrEx>
          <w:tblCellMar>
            <w:top w:w="0" w:type="dxa"/>
            <w:left w:w="0" w:type="dxa"/>
            <w:bottom w:w="0" w:type="dxa"/>
            <w:right w:w="0" w:type="dxa"/>
          </w:tblCellMar>
        </w:tblPrEx>
        <w:trPr>
          <w:trHeight w:val="563" w:hRule="atLeast"/>
        </w:trPr>
        <w:tc>
          <w:tcPr>
            <w:tcW w:w="142" w:type="dxa"/>
            <w:tcBorders>
              <w:top w:val="nil"/>
              <w:left w:val="nil"/>
              <w:bottom w:val="nil"/>
              <w:right w:val="nil"/>
            </w:tcBorders>
            <w:noWrap w:val="0"/>
            <w:vAlign w:val="center"/>
          </w:tcPr>
          <w:p w14:paraId="1DCC0C80">
            <w:pPr>
              <w:widowControl/>
              <w:jc w:val="left"/>
              <w:rPr>
                <w:rFonts w:ascii="宋体" w:hAnsi="宋体" w:cs="宋体"/>
                <w:b w:val="0"/>
                <w:bCs w:val="0"/>
                <w:color w:val="auto"/>
                <w:kern w:val="0"/>
                <w:sz w:val="17"/>
                <w:szCs w:val="17"/>
                <w:highlight w:val="none"/>
              </w:rPr>
            </w:pPr>
          </w:p>
        </w:tc>
      </w:tr>
      <w:tr w14:paraId="0CC4F753">
        <w:tblPrEx>
          <w:tblCellMar>
            <w:top w:w="0" w:type="dxa"/>
            <w:left w:w="0" w:type="dxa"/>
            <w:bottom w:w="0" w:type="dxa"/>
            <w:right w:w="0" w:type="dxa"/>
          </w:tblCellMar>
        </w:tblPrEx>
        <w:trPr>
          <w:trHeight w:val="495" w:hRule="atLeast"/>
        </w:trPr>
        <w:tc>
          <w:tcPr>
            <w:tcW w:w="142" w:type="dxa"/>
            <w:noWrap w:val="0"/>
            <w:vAlign w:val="center"/>
          </w:tcPr>
          <w:p w14:paraId="28FBAC7A">
            <w:pPr>
              <w:widowControl/>
              <w:jc w:val="left"/>
              <w:rPr>
                <w:rFonts w:ascii="Times New Roman" w:hAnsi="Times New Roman" w:eastAsia="Times New Roman"/>
                <w:b w:val="0"/>
                <w:bCs w:val="0"/>
                <w:color w:val="auto"/>
                <w:kern w:val="0"/>
                <w:sz w:val="20"/>
                <w:szCs w:val="20"/>
                <w:highlight w:val="none"/>
              </w:rPr>
            </w:pPr>
          </w:p>
        </w:tc>
      </w:tr>
    </w:tbl>
    <w:p w14:paraId="0F8B4535">
      <w:pPr>
        <w:widowControl/>
        <w:ind w:firstLine="600" w:firstLineChars="200"/>
        <w:outlineLvl w:val="1"/>
        <w:rPr>
          <w:rFonts w:hint="eastAsia" w:ascii="黑体" w:hAnsi="黑体" w:eastAsia="黑体" w:cs="黑体"/>
          <w:b w:val="0"/>
          <w:bCs w:val="0"/>
          <w:color w:val="auto"/>
          <w:sz w:val="30"/>
          <w:szCs w:val="30"/>
          <w:highlight w:val="none"/>
        </w:rPr>
      </w:pPr>
      <w:r>
        <w:rPr>
          <w:rFonts w:hint="eastAsia" w:ascii="黑体" w:hAnsi="黑体" w:eastAsia="黑体" w:cs="黑体"/>
          <w:b w:val="0"/>
          <w:bCs w:val="0"/>
          <w:color w:val="auto"/>
          <w:sz w:val="30"/>
          <w:szCs w:val="30"/>
          <w:highlight w:val="none"/>
          <w:lang w:eastAsia="zh-CN"/>
        </w:rPr>
        <w:t>三、政</w:t>
      </w:r>
      <w:r>
        <w:rPr>
          <w:rFonts w:hint="eastAsia" w:ascii="黑体" w:hAnsi="黑体" w:eastAsia="黑体" w:cs="黑体"/>
          <w:b w:val="0"/>
          <w:bCs w:val="0"/>
          <w:color w:val="auto"/>
          <w:sz w:val="30"/>
          <w:szCs w:val="30"/>
          <w:highlight w:val="none"/>
        </w:rPr>
        <w:t>府采购支出情况</w:t>
      </w:r>
    </w:p>
    <w:p w14:paraId="58E1E7D3">
      <w:pPr>
        <w:ind w:firstLine="600" w:firstLineChars="200"/>
        <w:rPr>
          <w:rFonts w:hint="eastAsia" w:ascii="仿宋_GB2312" w:hAnsi="仿宋_GB2312" w:eastAsia="仿宋_GB2312" w:cs="仿宋_GB2312"/>
          <w:b w:val="0"/>
          <w:bCs w:val="0"/>
          <w:color w:val="auto"/>
          <w:sz w:val="30"/>
          <w:szCs w:val="30"/>
          <w:highlight w:val="none"/>
          <w:lang w:val="en-US" w:eastAsia="zh-CN"/>
        </w:rPr>
      </w:pPr>
      <w:r>
        <w:rPr>
          <w:rFonts w:hint="eastAsia" w:ascii="仿宋_GB2312" w:hAnsi="仿宋_GB2312" w:eastAsia="仿宋_GB2312" w:cs="仿宋_GB2312"/>
          <w:b w:val="0"/>
          <w:bCs w:val="0"/>
          <w:color w:val="auto"/>
          <w:sz w:val="30"/>
          <w:szCs w:val="30"/>
          <w:highlight w:val="none"/>
          <w:lang w:val="en-US" w:eastAsia="zh-CN"/>
        </w:rPr>
        <w:t>2024年度，部门政府采购支出总额</w:t>
      </w:r>
      <w:r>
        <w:rPr>
          <w:rFonts w:hint="eastAsia" w:ascii="仿宋_GB2312" w:hAnsi="仿宋_GB2312" w:eastAsia="仿宋_GB2312" w:cs="仿宋_GB2312"/>
          <w:b w:val="0"/>
          <w:bCs w:val="0"/>
          <w:color w:val="auto"/>
          <w:sz w:val="30"/>
          <w:lang w:val="zh-CN"/>
        </w:rPr>
        <w:t>642</w:t>
      </w:r>
      <w:r>
        <w:rPr>
          <w:rFonts w:hint="eastAsia" w:ascii="仿宋_GB2312" w:hAnsi="仿宋_GB2312" w:eastAsia="仿宋_GB2312" w:cs="仿宋_GB2312"/>
          <w:b w:val="0"/>
          <w:bCs w:val="0"/>
          <w:color w:val="auto"/>
          <w:sz w:val="30"/>
          <w:lang w:val="en-US" w:eastAsia="zh-CN"/>
        </w:rPr>
        <w:t>,</w:t>
      </w:r>
      <w:r>
        <w:rPr>
          <w:rFonts w:hint="eastAsia" w:ascii="仿宋_GB2312" w:hAnsi="仿宋_GB2312" w:eastAsia="仿宋_GB2312" w:cs="仿宋_GB2312"/>
          <w:b w:val="0"/>
          <w:bCs w:val="0"/>
          <w:color w:val="auto"/>
          <w:sz w:val="30"/>
          <w:lang w:val="zh-CN"/>
        </w:rPr>
        <w:t>555.17</w:t>
      </w:r>
      <w:r>
        <w:rPr>
          <w:rFonts w:hint="eastAsia" w:ascii="仿宋_GB2312" w:hAnsi="仿宋_GB2312" w:eastAsia="仿宋_GB2312" w:cs="仿宋_GB2312"/>
          <w:b w:val="0"/>
          <w:bCs w:val="0"/>
          <w:color w:val="auto"/>
          <w:sz w:val="30"/>
          <w:szCs w:val="30"/>
          <w:highlight w:val="none"/>
          <w:lang w:val="en-US" w:eastAsia="zh-CN"/>
        </w:rPr>
        <w:t>元，其中：政府采购货物支出</w:t>
      </w:r>
      <w:r>
        <w:rPr>
          <w:rFonts w:hint="eastAsia" w:ascii="仿宋_GB2312" w:hAnsi="仿宋_GB2312" w:eastAsia="仿宋_GB2312" w:cs="仿宋_GB2312"/>
          <w:b w:val="0"/>
          <w:bCs w:val="0"/>
          <w:color w:val="auto"/>
          <w:sz w:val="30"/>
          <w:lang w:val="zh-CN"/>
        </w:rPr>
        <w:t>615</w:t>
      </w:r>
      <w:r>
        <w:rPr>
          <w:rFonts w:hint="eastAsia" w:ascii="仿宋_GB2312" w:hAnsi="仿宋_GB2312" w:eastAsia="仿宋_GB2312" w:cs="仿宋_GB2312"/>
          <w:b w:val="0"/>
          <w:bCs w:val="0"/>
          <w:color w:val="auto"/>
          <w:sz w:val="30"/>
          <w:lang w:val="en-US" w:eastAsia="zh-CN"/>
        </w:rPr>
        <w:t>,</w:t>
      </w:r>
      <w:r>
        <w:rPr>
          <w:rFonts w:hint="eastAsia" w:ascii="仿宋_GB2312" w:hAnsi="仿宋_GB2312" w:eastAsia="仿宋_GB2312" w:cs="仿宋_GB2312"/>
          <w:b w:val="0"/>
          <w:bCs w:val="0"/>
          <w:color w:val="auto"/>
          <w:sz w:val="30"/>
          <w:lang w:val="zh-CN"/>
        </w:rPr>
        <w:t>575.20</w:t>
      </w:r>
      <w:r>
        <w:rPr>
          <w:rFonts w:hint="eastAsia" w:ascii="仿宋_GB2312" w:hAnsi="仿宋_GB2312" w:eastAsia="仿宋_GB2312" w:cs="仿宋_GB2312"/>
          <w:b w:val="0"/>
          <w:bCs w:val="0"/>
          <w:color w:val="auto"/>
          <w:sz w:val="30"/>
          <w:szCs w:val="30"/>
          <w:highlight w:val="none"/>
          <w:lang w:val="en-US" w:eastAsia="zh-CN"/>
        </w:rPr>
        <w:t>元；政府采购工程支出</w:t>
      </w:r>
      <w:r>
        <w:rPr>
          <w:rFonts w:hint="eastAsia" w:ascii="仿宋_GB2312" w:hAnsi="仿宋_GB2312" w:eastAsia="仿宋_GB2312" w:cs="仿宋_GB2312"/>
          <w:b w:val="0"/>
          <w:bCs w:val="0"/>
          <w:color w:val="auto"/>
          <w:sz w:val="30"/>
          <w:lang w:val="zh-CN"/>
        </w:rPr>
        <w:t>0.00</w:t>
      </w:r>
      <w:r>
        <w:rPr>
          <w:rFonts w:hint="eastAsia" w:ascii="仿宋_GB2312" w:hAnsi="仿宋_GB2312" w:eastAsia="仿宋_GB2312" w:cs="仿宋_GB2312"/>
          <w:b w:val="0"/>
          <w:bCs w:val="0"/>
          <w:color w:val="auto"/>
          <w:sz w:val="30"/>
          <w:szCs w:val="30"/>
          <w:highlight w:val="none"/>
          <w:lang w:val="en-US" w:eastAsia="zh-CN"/>
        </w:rPr>
        <w:t>元；政府采购服务支出</w:t>
      </w:r>
      <w:r>
        <w:rPr>
          <w:rFonts w:hint="eastAsia" w:ascii="仿宋_GB2312" w:hAnsi="仿宋_GB2312" w:eastAsia="仿宋_GB2312" w:cs="仿宋_GB2312"/>
          <w:b w:val="0"/>
          <w:bCs w:val="0"/>
          <w:color w:val="auto"/>
          <w:sz w:val="30"/>
          <w:lang w:val="zh-CN"/>
        </w:rPr>
        <w:t>26</w:t>
      </w:r>
      <w:r>
        <w:rPr>
          <w:rFonts w:hint="eastAsia" w:ascii="仿宋_GB2312" w:hAnsi="仿宋_GB2312" w:eastAsia="仿宋_GB2312" w:cs="仿宋_GB2312"/>
          <w:b w:val="0"/>
          <w:bCs w:val="0"/>
          <w:color w:val="auto"/>
          <w:sz w:val="30"/>
          <w:lang w:val="en-US" w:eastAsia="zh-CN"/>
        </w:rPr>
        <w:t>,</w:t>
      </w:r>
      <w:r>
        <w:rPr>
          <w:rFonts w:hint="eastAsia" w:ascii="仿宋_GB2312" w:hAnsi="仿宋_GB2312" w:eastAsia="仿宋_GB2312" w:cs="仿宋_GB2312"/>
          <w:b w:val="0"/>
          <w:bCs w:val="0"/>
          <w:color w:val="auto"/>
          <w:sz w:val="30"/>
          <w:lang w:val="zh-CN"/>
        </w:rPr>
        <w:t>979.97</w:t>
      </w:r>
      <w:r>
        <w:rPr>
          <w:rFonts w:hint="eastAsia" w:ascii="仿宋_GB2312" w:hAnsi="仿宋_GB2312" w:eastAsia="仿宋_GB2312" w:cs="仿宋_GB2312"/>
          <w:b w:val="0"/>
          <w:bCs w:val="0"/>
          <w:color w:val="auto"/>
          <w:sz w:val="30"/>
          <w:szCs w:val="30"/>
          <w:highlight w:val="none"/>
          <w:lang w:val="en-US" w:eastAsia="zh-CN"/>
        </w:rPr>
        <w:t>元。授予中小企业合同金额</w:t>
      </w:r>
      <w:r>
        <w:rPr>
          <w:rFonts w:hint="eastAsia" w:ascii="仿宋_GB2312" w:hAnsi="仿宋_GB2312" w:eastAsia="仿宋_GB2312" w:cs="仿宋_GB2312"/>
          <w:b w:val="0"/>
          <w:bCs w:val="0"/>
          <w:color w:val="auto"/>
          <w:sz w:val="30"/>
          <w:lang w:val="zh-CN"/>
        </w:rPr>
        <w:t>246</w:t>
      </w:r>
      <w:r>
        <w:rPr>
          <w:rFonts w:hint="eastAsia" w:ascii="仿宋_GB2312" w:hAnsi="仿宋_GB2312" w:eastAsia="仿宋_GB2312" w:cs="仿宋_GB2312"/>
          <w:b w:val="0"/>
          <w:bCs w:val="0"/>
          <w:color w:val="auto"/>
          <w:sz w:val="30"/>
          <w:lang w:val="en-US" w:eastAsia="zh-CN"/>
        </w:rPr>
        <w:t>,</w:t>
      </w:r>
      <w:r>
        <w:rPr>
          <w:rFonts w:hint="eastAsia" w:ascii="仿宋_GB2312" w:hAnsi="仿宋_GB2312" w:eastAsia="仿宋_GB2312" w:cs="仿宋_GB2312"/>
          <w:b w:val="0"/>
          <w:bCs w:val="0"/>
          <w:color w:val="auto"/>
          <w:sz w:val="30"/>
          <w:lang w:val="zh-CN"/>
        </w:rPr>
        <w:t>521.37</w:t>
      </w:r>
      <w:r>
        <w:rPr>
          <w:rFonts w:hint="eastAsia" w:ascii="仿宋_GB2312" w:hAnsi="仿宋_GB2312" w:eastAsia="仿宋_GB2312" w:cs="仿宋_GB2312"/>
          <w:b w:val="0"/>
          <w:bCs w:val="0"/>
          <w:color w:val="auto"/>
          <w:sz w:val="30"/>
          <w:szCs w:val="30"/>
          <w:highlight w:val="none"/>
          <w:lang w:val="en-US" w:eastAsia="zh-CN"/>
        </w:rPr>
        <w:t>元，其中：授予小微企业合同金额</w:t>
      </w:r>
      <w:r>
        <w:rPr>
          <w:rFonts w:hint="eastAsia" w:ascii="仿宋_GB2312" w:hAnsi="仿宋_GB2312" w:eastAsia="仿宋_GB2312" w:cs="仿宋_GB2312"/>
          <w:b w:val="0"/>
          <w:bCs w:val="0"/>
          <w:color w:val="auto"/>
          <w:sz w:val="30"/>
          <w:lang w:val="zh-CN"/>
        </w:rPr>
        <w:t>241</w:t>
      </w:r>
      <w:r>
        <w:rPr>
          <w:rFonts w:hint="eastAsia" w:ascii="仿宋_GB2312" w:hAnsi="仿宋_GB2312" w:eastAsia="仿宋_GB2312" w:cs="仿宋_GB2312"/>
          <w:b w:val="0"/>
          <w:bCs w:val="0"/>
          <w:color w:val="auto"/>
          <w:sz w:val="30"/>
          <w:lang w:val="en-US" w:eastAsia="zh-CN"/>
        </w:rPr>
        <w:t>,</w:t>
      </w:r>
      <w:r>
        <w:rPr>
          <w:rFonts w:hint="eastAsia" w:ascii="仿宋_GB2312" w:hAnsi="仿宋_GB2312" w:eastAsia="仿宋_GB2312" w:cs="仿宋_GB2312"/>
          <w:b w:val="0"/>
          <w:bCs w:val="0"/>
          <w:color w:val="auto"/>
          <w:sz w:val="30"/>
          <w:lang w:val="zh-CN"/>
        </w:rPr>
        <w:t>767.00</w:t>
      </w:r>
      <w:r>
        <w:rPr>
          <w:rFonts w:hint="eastAsia" w:ascii="仿宋_GB2312" w:hAnsi="仿宋_GB2312" w:eastAsia="仿宋_GB2312" w:cs="仿宋_GB2312"/>
          <w:b w:val="0"/>
          <w:bCs w:val="0"/>
          <w:color w:val="auto"/>
          <w:sz w:val="30"/>
          <w:szCs w:val="30"/>
          <w:highlight w:val="none"/>
          <w:lang w:val="en-US" w:eastAsia="zh-CN"/>
        </w:rPr>
        <w:t>元。</w:t>
      </w:r>
    </w:p>
    <w:p w14:paraId="089800B0">
      <w:pPr>
        <w:widowControl/>
        <w:ind w:firstLine="600" w:firstLineChars="200"/>
        <w:outlineLvl w:val="1"/>
        <w:rPr>
          <w:rFonts w:hint="eastAsia" w:ascii="黑体" w:hAnsi="黑体" w:eastAsia="黑体" w:cs="黑体"/>
          <w:b w:val="0"/>
          <w:bCs w:val="0"/>
          <w:color w:val="auto"/>
          <w:sz w:val="30"/>
          <w:szCs w:val="30"/>
          <w:highlight w:val="none"/>
          <w:lang w:val="en-US" w:eastAsia="zh-CN"/>
        </w:rPr>
      </w:pPr>
      <w:r>
        <w:rPr>
          <w:rFonts w:hint="eastAsia" w:ascii="黑体" w:hAnsi="黑体" w:eastAsia="黑体" w:cs="黑体"/>
          <w:b w:val="0"/>
          <w:bCs w:val="0"/>
          <w:color w:val="auto"/>
          <w:sz w:val="30"/>
          <w:szCs w:val="30"/>
          <w:highlight w:val="none"/>
          <w:lang w:val="en-US" w:eastAsia="zh-CN"/>
        </w:rPr>
        <w:t>四、部门绩效自评情况</w:t>
      </w:r>
    </w:p>
    <w:p w14:paraId="0698DBC9">
      <w:pPr>
        <w:widowControl/>
        <w:snapToGrid w:val="0"/>
        <w:spacing w:before="100" w:after="100" w:line="360" w:lineRule="auto"/>
        <w:ind w:firstLine="600"/>
        <w:jc w:val="left"/>
        <w:rPr>
          <w:rFonts w:hint="eastAsia" w:ascii="仿宋_GB2312" w:hAnsi="仿宋_GB2312" w:eastAsia="仿宋_GB2312" w:cs="仿宋_GB2312"/>
          <w:b w:val="0"/>
          <w:bCs w:val="0"/>
          <w:color w:val="auto"/>
          <w:sz w:val="30"/>
          <w:szCs w:val="30"/>
          <w:highlight w:val="none"/>
          <w:lang w:val="en-US" w:eastAsia="zh-CN"/>
        </w:rPr>
      </w:pPr>
      <w:r>
        <w:rPr>
          <w:rFonts w:hint="eastAsia" w:ascii="仿宋_GB2312" w:hAnsi="仿宋_GB2312" w:eastAsia="仿宋_GB2312" w:cs="仿宋_GB2312"/>
          <w:b w:val="0"/>
          <w:bCs w:val="0"/>
          <w:color w:val="auto"/>
          <w:sz w:val="30"/>
          <w:szCs w:val="30"/>
          <w:highlight w:val="none"/>
          <w:lang w:val="en-US" w:eastAsia="zh-CN"/>
        </w:rPr>
        <w:t>部门绩效自评情况详见附表。</w:t>
      </w:r>
    </w:p>
    <w:p w14:paraId="1780F2AD">
      <w:pPr>
        <w:widowControl/>
        <w:snapToGrid w:val="0"/>
        <w:spacing w:before="100" w:after="100" w:line="360" w:lineRule="auto"/>
        <w:ind w:firstLine="600" w:firstLineChars="200"/>
        <w:jc w:val="left"/>
        <w:outlineLvl w:val="1"/>
        <w:rPr>
          <w:rFonts w:hint="eastAsia" w:ascii="黑体" w:hAnsi="黑体" w:eastAsia="黑体" w:cs="黑体"/>
          <w:b w:val="0"/>
          <w:bCs w:val="0"/>
          <w:color w:val="auto"/>
          <w:sz w:val="30"/>
          <w:szCs w:val="30"/>
          <w:highlight w:val="none"/>
          <w:lang w:val="en-US" w:eastAsia="zh-CN"/>
        </w:rPr>
      </w:pPr>
      <w:r>
        <w:rPr>
          <w:rFonts w:hint="eastAsia" w:ascii="黑体" w:hAnsi="黑体" w:eastAsia="黑体" w:cs="黑体"/>
          <w:b w:val="0"/>
          <w:bCs w:val="0"/>
          <w:color w:val="auto"/>
          <w:sz w:val="30"/>
          <w:szCs w:val="30"/>
          <w:highlight w:val="none"/>
          <w:lang w:val="en-US" w:eastAsia="zh-CN"/>
        </w:rPr>
        <w:t>五、其他重要事项情况说明</w:t>
      </w:r>
    </w:p>
    <w:p w14:paraId="099AE8E2">
      <w:pPr>
        <w:widowControl/>
        <w:snapToGrid w:val="0"/>
        <w:spacing w:before="100" w:after="100" w:line="360" w:lineRule="auto"/>
        <w:ind w:firstLine="600" w:firstLineChars="200"/>
        <w:jc w:val="left"/>
        <w:outlineLvl w:val="1"/>
        <w:rPr>
          <w:rFonts w:hint="eastAsia" w:ascii="仿宋_GB2312" w:hAnsi="黑体" w:eastAsia="仿宋_GB2312" w:cs="方正小标宋简体"/>
          <w:b w:val="0"/>
          <w:bCs w:val="0"/>
          <w:color w:val="auto"/>
          <w:sz w:val="30"/>
          <w:szCs w:val="30"/>
          <w:highlight w:val="none"/>
          <w:lang w:eastAsia="zh-CN"/>
        </w:rPr>
      </w:pPr>
      <w:r>
        <w:rPr>
          <w:rFonts w:hint="eastAsia" w:ascii="仿宋_GB2312" w:hAnsi="黑体" w:eastAsia="仿宋_GB2312" w:cs="方正小标宋简体"/>
          <w:b w:val="0"/>
          <w:bCs w:val="0"/>
          <w:color w:val="auto"/>
          <w:sz w:val="30"/>
          <w:szCs w:val="30"/>
          <w:highlight w:val="none"/>
          <w:lang w:eastAsia="zh-CN"/>
        </w:rPr>
        <w:t>无。</w:t>
      </w:r>
    </w:p>
    <w:p w14:paraId="7C1D1CE5">
      <w:pPr>
        <w:widowControl/>
        <w:snapToGrid w:val="0"/>
        <w:spacing w:before="100" w:after="100" w:line="360" w:lineRule="auto"/>
        <w:ind w:firstLine="600" w:firstLineChars="200"/>
        <w:jc w:val="left"/>
        <w:outlineLvl w:val="1"/>
        <w:rPr>
          <w:rFonts w:hint="eastAsia" w:ascii="黑体" w:hAnsi="黑体" w:eastAsia="黑体" w:cs="黑体"/>
          <w:b w:val="0"/>
          <w:bCs w:val="0"/>
          <w:color w:val="auto"/>
          <w:sz w:val="30"/>
          <w:szCs w:val="30"/>
          <w:highlight w:val="none"/>
          <w:lang w:val="en-US" w:eastAsia="zh-CN"/>
        </w:rPr>
      </w:pPr>
      <w:r>
        <w:rPr>
          <w:rFonts w:hint="eastAsia" w:ascii="黑体" w:hAnsi="黑体" w:eastAsia="黑体" w:cs="黑体"/>
          <w:b w:val="0"/>
          <w:bCs w:val="0"/>
          <w:color w:val="auto"/>
          <w:sz w:val="30"/>
          <w:szCs w:val="30"/>
          <w:highlight w:val="none"/>
          <w:lang w:val="en-US" w:eastAsia="zh-CN"/>
        </w:rPr>
        <w:t>六、相关口径说明</w:t>
      </w:r>
    </w:p>
    <w:p w14:paraId="279BE3DC">
      <w:pPr>
        <w:ind w:firstLine="600" w:firstLineChars="200"/>
        <w:jc w:val="left"/>
        <w:rPr>
          <w:rFonts w:hint="eastAsia" w:ascii="仿宋_GB2312" w:hAnsi="黑体" w:eastAsia="仿宋_GB2312" w:cs="方正小标宋简体"/>
          <w:b w:val="0"/>
          <w:bCs w:val="0"/>
          <w:color w:val="auto"/>
          <w:sz w:val="30"/>
          <w:szCs w:val="30"/>
          <w:highlight w:val="none"/>
        </w:rPr>
      </w:pPr>
      <w:r>
        <w:rPr>
          <w:rFonts w:hint="eastAsia" w:ascii="仿宋_GB2312" w:hAnsi="黑体" w:eastAsia="仿宋_GB2312" w:cs="方正小标宋简体"/>
          <w:b w:val="0"/>
          <w:bCs w:val="0"/>
          <w:color w:val="auto"/>
          <w:sz w:val="30"/>
          <w:szCs w:val="30"/>
          <w:highlight w:val="none"/>
          <w:lang w:eastAsia="zh-CN"/>
        </w:rPr>
        <w:t>（一）</w:t>
      </w:r>
      <w:r>
        <w:rPr>
          <w:rFonts w:hint="eastAsia" w:ascii="仿宋_GB2312" w:hAnsi="黑体" w:eastAsia="仿宋_GB2312" w:cs="方正小标宋简体"/>
          <w:b w:val="0"/>
          <w:bCs w:val="0"/>
          <w:color w:val="auto"/>
          <w:sz w:val="30"/>
          <w:szCs w:val="30"/>
          <w:highlight w:val="none"/>
        </w:rPr>
        <w:t>基本支出中人员经费包括工资福利支出和对个人和家庭的补助，公用</w:t>
      </w:r>
      <w:r>
        <w:rPr>
          <w:rFonts w:hint="eastAsia" w:ascii="仿宋_GB2312" w:hAnsi="黑体" w:eastAsia="仿宋_GB2312" w:cs="方正小标宋简体"/>
          <w:b w:val="0"/>
          <w:bCs w:val="0"/>
          <w:color w:val="auto"/>
          <w:sz w:val="30"/>
          <w:szCs w:val="30"/>
          <w:highlight w:val="none"/>
          <w:lang w:eastAsia="zh-CN"/>
        </w:rPr>
        <w:t>经费</w:t>
      </w:r>
      <w:r>
        <w:rPr>
          <w:rFonts w:hint="eastAsia" w:ascii="仿宋_GB2312" w:hAnsi="黑体" w:eastAsia="仿宋_GB2312" w:cs="方正小标宋简体"/>
          <w:b w:val="0"/>
          <w:bCs w:val="0"/>
          <w:color w:val="auto"/>
          <w:sz w:val="30"/>
          <w:szCs w:val="30"/>
          <w:highlight w:val="none"/>
        </w:rPr>
        <w:t>包括商品和服务支出、资本性支出等人员经费以外的支出。</w:t>
      </w:r>
    </w:p>
    <w:p w14:paraId="7258B0E6">
      <w:pPr>
        <w:ind w:firstLine="600" w:firstLineChars="200"/>
        <w:jc w:val="left"/>
        <w:rPr>
          <w:rFonts w:hint="eastAsia" w:ascii="仿宋_GB2312" w:hAnsi="黑体" w:eastAsia="仿宋_GB2312" w:cs="方正小标宋简体"/>
          <w:b w:val="0"/>
          <w:bCs w:val="0"/>
          <w:color w:val="auto"/>
          <w:sz w:val="30"/>
          <w:szCs w:val="30"/>
          <w:highlight w:val="none"/>
        </w:rPr>
      </w:pPr>
      <w:r>
        <w:rPr>
          <w:rFonts w:hint="eastAsia" w:ascii="仿宋_GB2312" w:hAnsi="黑体" w:eastAsia="仿宋_GB2312" w:cs="方正小标宋简体"/>
          <w:b w:val="0"/>
          <w:bCs w:val="0"/>
          <w:color w:val="auto"/>
          <w:sz w:val="30"/>
          <w:szCs w:val="30"/>
          <w:highlight w:val="none"/>
          <w:lang w:eastAsia="zh-CN"/>
        </w:rPr>
        <w:t>（二）</w:t>
      </w:r>
      <w:r>
        <w:rPr>
          <w:rFonts w:hint="eastAsia" w:ascii="仿宋_GB2312" w:hAnsi="黑体" w:eastAsia="仿宋_GB2312" w:cs="方正小标宋简体"/>
          <w:b w:val="0"/>
          <w:bCs w:val="0"/>
          <w:color w:val="auto"/>
          <w:sz w:val="30"/>
          <w:szCs w:val="30"/>
          <w:highlight w:val="none"/>
        </w:rPr>
        <w:t>机关运行经费指行政单位和参照公务员法管理的事业单位使用一般公共预算财政拨款安排的基本支出中的公用经费支出</w:t>
      </w:r>
      <w:r>
        <w:rPr>
          <w:rFonts w:hint="eastAsia" w:ascii="仿宋_GB2312" w:hAnsi="黑体" w:eastAsia="仿宋_GB2312" w:cs="方正小标宋简体"/>
          <w:b w:val="0"/>
          <w:bCs w:val="0"/>
          <w:color w:val="auto"/>
          <w:sz w:val="30"/>
          <w:szCs w:val="30"/>
          <w:highlight w:val="none"/>
          <w:lang w:eastAsia="zh-CN"/>
        </w:rPr>
        <w:t>。</w:t>
      </w:r>
    </w:p>
    <w:p w14:paraId="611C270B">
      <w:pPr>
        <w:ind w:firstLine="600" w:firstLineChars="200"/>
        <w:jc w:val="left"/>
        <w:rPr>
          <w:rFonts w:hint="eastAsia" w:ascii="仿宋_GB2312" w:hAnsi="黑体" w:eastAsia="仿宋_GB2312" w:cs="方正小标宋简体"/>
          <w:b w:val="0"/>
          <w:bCs w:val="0"/>
          <w:color w:val="auto"/>
          <w:sz w:val="30"/>
          <w:szCs w:val="30"/>
          <w:highlight w:val="none"/>
          <w:lang w:eastAsia="zh-CN"/>
        </w:rPr>
      </w:pPr>
      <w:r>
        <w:rPr>
          <w:rFonts w:hint="eastAsia" w:ascii="仿宋_GB2312" w:hAnsi="黑体" w:eastAsia="仿宋_GB2312" w:cs="方正小标宋简体"/>
          <w:b w:val="0"/>
          <w:bCs w:val="0"/>
          <w:color w:val="auto"/>
          <w:sz w:val="30"/>
          <w:szCs w:val="30"/>
          <w:highlight w:val="none"/>
          <w:lang w:eastAsia="zh-CN"/>
        </w:rPr>
        <w:t>（三）</w:t>
      </w:r>
      <w:r>
        <w:rPr>
          <w:rFonts w:hint="eastAsia" w:ascii="仿宋_GB2312" w:hAnsi="黑体" w:eastAsia="仿宋_GB2312" w:cs="方正小标宋简体"/>
          <w:b w:val="0"/>
          <w:bCs w:val="0"/>
          <w:color w:val="auto"/>
          <w:sz w:val="30"/>
          <w:szCs w:val="30"/>
          <w:highlight w:val="none"/>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hint="eastAsia" w:ascii="仿宋_GB2312" w:hAnsi="黑体" w:eastAsia="仿宋_GB2312" w:cs="方正小标宋简体"/>
          <w:b w:val="0"/>
          <w:bCs w:val="0"/>
          <w:color w:val="auto"/>
          <w:sz w:val="30"/>
          <w:szCs w:val="30"/>
          <w:highlight w:val="none"/>
          <w:lang w:eastAsia="zh-CN"/>
        </w:rPr>
        <w:t>、牌照费</w:t>
      </w:r>
      <w:r>
        <w:rPr>
          <w:rFonts w:hint="eastAsia" w:ascii="仿宋_GB2312" w:hAnsi="黑体" w:eastAsia="仿宋_GB2312" w:cs="方正小标宋简体"/>
          <w:b w:val="0"/>
          <w:bCs w:val="0"/>
          <w:color w:val="auto"/>
          <w:sz w:val="30"/>
          <w:szCs w:val="30"/>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hint="eastAsia" w:ascii="仿宋_GB2312" w:hAnsi="黑体" w:eastAsia="仿宋_GB2312" w:cs="方正小标宋简体"/>
          <w:b w:val="0"/>
          <w:bCs w:val="0"/>
          <w:color w:val="auto"/>
          <w:sz w:val="30"/>
          <w:szCs w:val="30"/>
          <w:highlight w:val="none"/>
          <w:lang w:eastAsia="zh-CN"/>
        </w:rPr>
        <w:t>本文中公开的财政拨款“三公”经费相关数据是一般公共预算、政府性基金及国有资本经营预算财政拨款支出的相关经费，不含非财政拨款部分。</w:t>
      </w:r>
    </w:p>
    <w:p w14:paraId="0A55B743">
      <w:pPr>
        <w:ind w:firstLine="600" w:firstLineChars="200"/>
        <w:jc w:val="left"/>
        <w:rPr>
          <w:rFonts w:hint="eastAsia" w:ascii="仿宋_GB2312" w:hAnsi="黑体" w:eastAsia="仿宋_GB2312" w:cs="方正小标宋简体"/>
          <w:b w:val="0"/>
          <w:bCs w:val="0"/>
          <w:color w:val="auto"/>
          <w:sz w:val="30"/>
          <w:szCs w:val="30"/>
          <w:highlight w:val="none"/>
        </w:rPr>
      </w:pPr>
      <w:r>
        <w:rPr>
          <w:rFonts w:hint="eastAsia" w:ascii="仿宋_GB2312" w:hAnsi="黑体" w:eastAsia="仿宋_GB2312" w:cs="方正小标宋简体"/>
          <w:b w:val="0"/>
          <w:bCs w:val="0"/>
          <w:color w:val="auto"/>
          <w:sz w:val="30"/>
          <w:szCs w:val="30"/>
          <w:highlight w:val="none"/>
          <w:lang w:eastAsia="zh-CN"/>
        </w:rPr>
        <w:t>（四）本文所称财政拨款</w:t>
      </w:r>
      <w:r>
        <w:rPr>
          <w:rFonts w:hint="eastAsia" w:ascii="仿宋_GB2312" w:hAnsi="黑体" w:eastAsia="仿宋_GB2312" w:cs="方正小标宋简体"/>
          <w:b w:val="0"/>
          <w:bCs w:val="0"/>
          <w:color w:val="auto"/>
          <w:sz w:val="30"/>
          <w:szCs w:val="30"/>
          <w:highlight w:val="none"/>
        </w:rPr>
        <w:t>“三公”经费决算数</w:t>
      </w:r>
      <w:r>
        <w:rPr>
          <w:rFonts w:hint="eastAsia" w:ascii="仿宋_GB2312" w:hAnsi="黑体" w:eastAsia="仿宋_GB2312" w:cs="方正小标宋简体"/>
          <w:b w:val="0"/>
          <w:bCs w:val="0"/>
          <w:color w:val="auto"/>
          <w:sz w:val="30"/>
          <w:szCs w:val="30"/>
          <w:highlight w:val="none"/>
          <w:lang w:eastAsia="zh-CN"/>
        </w:rPr>
        <w:t>是</w:t>
      </w:r>
      <w:r>
        <w:rPr>
          <w:rFonts w:hint="eastAsia" w:ascii="仿宋_GB2312" w:hAnsi="黑体" w:eastAsia="仿宋_GB2312" w:cs="方正小标宋简体"/>
          <w:b w:val="0"/>
          <w:bCs w:val="0"/>
          <w:color w:val="auto"/>
          <w:sz w:val="30"/>
          <w:szCs w:val="30"/>
          <w:highlight w:val="none"/>
        </w:rPr>
        <w:t>指各部门（含下属单位）当年通过本级财政拨款和以前年度财政拨款结转结余资金安排的因公出国（境）费、公务用车购置及运行维护费和公务接待费支出数（包括基本支出和项目支出）。</w:t>
      </w:r>
    </w:p>
    <w:p w14:paraId="17D62501">
      <w:pPr>
        <w:jc w:val="center"/>
        <w:outlineLvl w:val="0"/>
        <w:rPr>
          <w:rFonts w:hint="eastAsia" w:ascii="黑体" w:hAnsi="黑体" w:eastAsia="黑体" w:cs="方正小标宋简体"/>
          <w:b w:val="0"/>
          <w:bCs w:val="0"/>
          <w:color w:val="auto"/>
          <w:sz w:val="32"/>
          <w:szCs w:val="32"/>
          <w:highlight w:val="none"/>
        </w:rPr>
      </w:pPr>
      <w:r>
        <w:rPr>
          <w:rFonts w:hint="eastAsia" w:ascii="黑体" w:hAnsi="黑体" w:eastAsia="黑体" w:cs="方正小标宋简体"/>
          <w:b w:val="0"/>
          <w:bCs w:val="0"/>
          <w:color w:val="auto"/>
          <w:sz w:val="32"/>
          <w:szCs w:val="32"/>
          <w:highlight w:val="none"/>
        </w:rPr>
        <w:t>第</w:t>
      </w:r>
      <w:r>
        <w:rPr>
          <w:rFonts w:hint="eastAsia" w:ascii="黑体" w:hAnsi="黑体" w:eastAsia="黑体" w:cs="方正小标宋简体"/>
          <w:b w:val="0"/>
          <w:bCs w:val="0"/>
          <w:color w:val="auto"/>
          <w:sz w:val="32"/>
          <w:szCs w:val="32"/>
          <w:highlight w:val="none"/>
          <w:lang w:eastAsia="zh-CN"/>
        </w:rPr>
        <w:t>五</w:t>
      </w:r>
      <w:r>
        <w:rPr>
          <w:rFonts w:hint="eastAsia" w:ascii="黑体" w:hAnsi="黑体" w:eastAsia="黑体" w:cs="方正小标宋简体"/>
          <w:b w:val="0"/>
          <w:bCs w:val="0"/>
          <w:color w:val="auto"/>
          <w:sz w:val="32"/>
          <w:szCs w:val="32"/>
          <w:highlight w:val="none"/>
        </w:rPr>
        <w:t>部分  名词解释</w:t>
      </w:r>
    </w:p>
    <w:p w14:paraId="506968FB">
      <w:pPr>
        <w:ind w:firstLine="600" w:firstLineChars="200"/>
        <w:jc w:val="left"/>
        <w:rPr>
          <w:rFonts w:hint="eastAsia" w:ascii="仿宋_GB2312" w:hAnsi="黑体" w:eastAsia="仿宋_GB2312" w:cs="方正小标宋简体"/>
          <w:b w:val="0"/>
          <w:bCs w:val="0"/>
          <w:color w:val="auto"/>
          <w:sz w:val="30"/>
          <w:szCs w:val="30"/>
          <w:highlight w:val="none"/>
          <w:lang w:eastAsia="zh-CN"/>
        </w:rPr>
      </w:pPr>
      <w:r>
        <w:rPr>
          <w:rFonts w:hint="eastAsia" w:ascii="仿宋_GB2312" w:hAnsi="黑体" w:eastAsia="仿宋_GB2312" w:cs="方正小标宋简体"/>
          <w:b w:val="0"/>
          <w:bCs w:val="0"/>
          <w:color w:val="auto"/>
          <w:sz w:val="30"/>
          <w:szCs w:val="30"/>
          <w:highlight w:val="none"/>
          <w:lang w:eastAsia="zh-CN"/>
        </w:rPr>
        <w:t>部门决算：各部门依据国家有关法律法规规定及其履行职能情况编制，反映部门所有预算收支和结余执行结果及绩效等情况的综合性年度报告，是改进部门预算执行以及编制后续年度部门预算的参考和依据。</w:t>
      </w:r>
    </w:p>
    <w:p w14:paraId="69E33DCA">
      <w:pPr>
        <w:rPr>
          <w:b w:val="0"/>
          <w:bCs w:val="0"/>
          <w:color w:val="auto"/>
        </w:rPr>
      </w:pPr>
    </w:p>
    <w:p w14:paraId="25C7E73D">
      <w:pPr>
        <w:rPr>
          <w:rFonts w:ascii="Arial" w:hAnsi="Arial" w:eastAsia="Arial" w:cs="Arial"/>
          <w:b/>
          <w:sz w:val="36"/>
        </w:rPr>
      </w:pPr>
      <w:r>
        <w:rPr>
          <w:rFonts w:ascii="Arial" w:hAnsi="Arial" w:eastAsia="Arial" w:cs="Arial"/>
          <w:b/>
          <w:sz w:val="36"/>
        </w:rPr>
        <w:t>监督索引号53042400136001111</w:t>
      </w:r>
    </w:p>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35D9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C82F20E">
                          <w:pPr>
                            <w:pStyle w:val="4"/>
                            <w:rPr>
                              <w:rStyle w:val="10"/>
                            </w:rPr>
                          </w:pPr>
                          <w:r>
                            <w:rPr>
                              <w:rStyle w:val="10"/>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8</w:t>
                          </w:r>
                          <w:r>
                            <w:rPr>
                              <w:sz w:val="28"/>
                              <w:szCs w:val="28"/>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14:paraId="1C82F20E">
                    <w:pPr>
                      <w:pStyle w:val="4"/>
                      <w:rPr>
                        <w:rStyle w:val="10"/>
                      </w:rPr>
                    </w:pPr>
                    <w:r>
                      <w:rPr>
                        <w:rStyle w:val="10"/>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8</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76C2F">
    <w:pPr>
      <w:pStyle w:val="4"/>
      <w:framePr w:wrap="around" w:vAnchor="text" w:hAnchor="margin" w:xAlign="center" w:y="1"/>
      <w:rPr>
        <w:rStyle w:val="10"/>
      </w:rPr>
    </w:pPr>
    <w:r>
      <w:rPr>
        <w:rStyle w:val="10"/>
      </w:rPr>
      <w:fldChar w:fldCharType="begin"/>
    </w:r>
    <w:r>
      <w:rPr>
        <w:rStyle w:val="10"/>
      </w:rPr>
      <w:instrText xml:space="preserve">PAGE  </w:instrText>
    </w:r>
    <w:r>
      <w:fldChar w:fldCharType="separate"/>
    </w:r>
    <w:r>
      <w:fldChar w:fldCharType="end"/>
    </w:r>
  </w:p>
  <w:p w14:paraId="66112444">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71252">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4"/>
      <w:numFmt w:val="chineseCounting"/>
      <w:suff w:val="nothing"/>
      <w:lvlText w:val="%1、"/>
      <w:lvlJc w:val="left"/>
      <w:rPr>
        <w:rFonts w:hint="eastAsia"/>
      </w:rPr>
    </w:lvl>
  </w:abstractNum>
  <w:abstractNum w:abstractNumId="1">
    <w:nsid w:val="0053208E"/>
    <w:multiLevelType w:val="singleLevel"/>
    <w:tmpl w:val="0053208E"/>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28B7DC6"/>
    <w:rsid w:val="06450B0E"/>
    <w:rsid w:val="0B4E5BBB"/>
    <w:rsid w:val="0D093B48"/>
    <w:rsid w:val="108C6D10"/>
    <w:rsid w:val="146A5FB2"/>
    <w:rsid w:val="17E033CF"/>
    <w:rsid w:val="1B7707A4"/>
    <w:rsid w:val="1BB24D9A"/>
    <w:rsid w:val="1EA1723B"/>
    <w:rsid w:val="1F5A46D7"/>
    <w:rsid w:val="221D3838"/>
    <w:rsid w:val="23FE1AD5"/>
    <w:rsid w:val="2B5244B4"/>
    <w:rsid w:val="2F6920CF"/>
    <w:rsid w:val="3034062C"/>
    <w:rsid w:val="31926D6A"/>
    <w:rsid w:val="3291144E"/>
    <w:rsid w:val="39233B1B"/>
    <w:rsid w:val="3E495F9C"/>
    <w:rsid w:val="41D33C64"/>
    <w:rsid w:val="47671E01"/>
    <w:rsid w:val="48DA0C59"/>
    <w:rsid w:val="4B5A675B"/>
    <w:rsid w:val="4BCB40E3"/>
    <w:rsid w:val="4BD0273A"/>
    <w:rsid w:val="4C14138C"/>
    <w:rsid w:val="4D142F5C"/>
    <w:rsid w:val="509E1DC6"/>
    <w:rsid w:val="567A298E"/>
    <w:rsid w:val="5B3E6680"/>
    <w:rsid w:val="5B962018"/>
    <w:rsid w:val="62CA2850"/>
    <w:rsid w:val="62E727C1"/>
    <w:rsid w:val="65C6799D"/>
    <w:rsid w:val="66F03D20"/>
    <w:rsid w:val="67242BCD"/>
    <w:rsid w:val="67370A0A"/>
    <w:rsid w:val="6A7B4289"/>
    <w:rsid w:val="6D8C36B9"/>
    <w:rsid w:val="6E70494A"/>
    <w:rsid w:val="704C7D71"/>
    <w:rsid w:val="71077CA6"/>
    <w:rsid w:val="73CF2113"/>
    <w:rsid w:val="7A291E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93" w:beforeLines="30"/>
    </w:pPr>
    <w:rPr>
      <w:rFonts w:ascii="仿宋_GB2312" w:eastAsia="仿宋_GB2312"/>
      <w:sz w:val="30"/>
    </w:rPr>
  </w:style>
  <w:style w:type="paragraph" w:styleId="3">
    <w:name w:val="toc 5"/>
    <w:basedOn w:val="1"/>
    <w:next w:val="1"/>
    <w:qFormat/>
    <w:uiPriority w:val="0"/>
    <w:pPr>
      <w:spacing w:before="0" w:beforeAutospacing="0" w:after="0" w:afterAutospacing="0"/>
      <w:ind w:left="1680" w:leftChars="800" w:right="0"/>
      <w:jc w:val="left"/>
    </w:pPr>
    <w:rPr>
      <w:rFonts w:hint="eastAsia" w:ascii="宋体" w:hAnsi="宋体" w:eastAsia="宋体" w:cs="宋体"/>
      <w:kern w:val="0"/>
      <w:sz w:val="24"/>
      <w:szCs w:val="24"/>
      <w:lang w:val="en-US" w:eastAsia="zh-CN" w:bidi="ar"/>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table" w:styleId="8">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
    <w:name w:val="page number"/>
    <w:basedOn w:val="9"/>
    <w:qFormat/>
    <w:uiPriority w:val="0"/>
  </w:style>
  <w:style w:type="paragraph" w:customStyle="1" w:styleId="11">
    <w:name w:val="p_MsoNormal"/>
    <w:basedOn w:val="1"/>
    <w:qFormat/>
    <w:uiPriority w:val="0"/>
    <w:pPr>
      <w:jc w:val="left"/>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5aba47-f6e0-4a4e-8ad0-1ff633841e63}">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10211</Words>
  <Characters>11926</Characters>
  <Lines>0</Lines>
  <Paragraphs>0</Paragraphs>
  <TotalTime>1</TotalTime>
  <ScaleCrop>false</ScaleCrop>
  <LinksUpToDate>false</LinksUpToDate>
  <CharactersWithSpaces>11949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2025-06-26T01:23:00Z</dcterms:created>
  <dc:creator>jq</dc:creator>
  <cp:lastModifiedBy>summer</cp:lastModifiedBy>
  <dcterms:modified xsi:type="dcterms:W3CDTF">2025-09-26T09:27:26Z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7AB4E4CFC3B9481F8B1319635EE4DDEA_12</vt:lpwstr>
  </property>
  <property fmtid="{D5CDD505-2E9C-101B-9397-08002B2CF9AE}" pid="3" name="KSOProductBuildVer">
    <vt:lpwstr>2052-12.1.0.22529</vt:lpwstr>
  </property>
  <property fmtid="{D5CDD505-2E9C-101B-9397-08002B2CF9AE}" pid="4" name="KSOTemplateDocerSaveRecord">
    <vt:lpwstr>eyJoZGlkIjoiMDIwMGFkMjAzODRlZGQ4NmVmZmU0ZDQ4YWFhODY3Y2QiLCJ1c2VySWQiOiI5MzY1NjY4MDIifQ==</vt:lpwstr>
  </property>
</Properties>
</file>