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color w:val="000000"/>
          <w:sz w:val="36"/>
          <w:szCs w:val="20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华宁县交通运输局政府</w:t>
      </w:r>
      <w:r>
        <w:rPr>
          <w:rFonts w:ascii="Times New Roman" w:hAnsi="Times New Roman" w:eastAsia="方正小标宋简体" w:cs="Times New Roman"/>
          <w:color w:val="000000"/>
          <w:sz w:val="36"/>
          <w:szCs w:val="20"/>
        </w:rPr>
        <w:t>信息公开申请表</w:t>
      </w:r>
      <w:bookmarkEnd w:id="0"/>
    </w:p>
    <w:p>
      <w:pPr>
        <w:spacing w:line="22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20"/>
        </w:rPr>
      </w:pPr>
    </w:p>
    <w:tbl>
      <w:tblPr>
        <w:tblStyle w:val="6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  <w:szCs w:val="20"/>
              </w:rPr>
              <w:t>组织代码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营业执照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</w:tcPr>
          <w:p>
            <w:pPr>
              <w:spacing w:line="2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联系人电子邮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箱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性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提供政府信息的指定方式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单选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途径（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单选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spacing w:line="380" w:lineRule="exact"/>
              <w:ind w:left="51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1. 公民提交申请时必须提交身份证复印件，否则不予受理。</w:t>
            </w:r>
          </w:p>
          <w:p>
            <w:pPr>
              <w:spacing w:line="380" w:lineRule="exact"/>
              <w:ind w:left="51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2. 法人或者其他组织提交申请时必须提交组织机构代码证复印件，否则不予受理。</w:t>
            </w:r>
          </w:p>
        </w:tc>
      </w:tr>
    </w:tbl>
    <w:p/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DD4781"/>
    <w:rsid w:val="00EA420D"/>
    <w:rsid w:val="04417C94"/>
    <w:rsid w:val="078F1695"/>
    <w:rsid w:val="1300161B"/>
    <w:rsid w:val="1E0F39F9"/>
    <w:rsid w:val="20925A3A"/>
    <w:rsid w:val="21650EE2"/>
    <w:rsid w:val="2F3E13A4"/>
    <w:rsid w:val="374C083F"/>
    <w:rsid w:val="38BC59FE"/>
    <w:rsid w:val="44C4766C"/>
    <w:rsid w:val="452061B9"/>
    <w:rsid w:val="49664FC7"/>
    <w:rsid w:val="550B613C"/>
    <w:rsid w:val="60173DC2"/>
    <w:rsid w:val="66AE0163"/>
    <w:rsid w:val="70A50C52"/>
    <w:rsid w:val="7C6620F0"/>
    <w:rsid w:val="7C795EAD"/>
    <w:rsid w:val="7F84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10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1</TotalTime>
  <ScaleCrop>false</ScaleCrop>
  <LinksUpToDate>false</LinksUpToDate>
  <CharactersWithSpaces>426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李想℡</cp:lastModifiedBy>
  <dcterms:modified xsi:type="dcterms:W3CDTF">2020-12-22T06:55:31Z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