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_GB2312" w:hAnsi="微软雅黑" w:eastAsia="仿宋_GB2312"/>
          <w:b w:val="0"/>
          <w:bCs w:val="0"/>
          <w:color w:val="353535"/>
          <w:sz w:val="21"/>
          <w:szCs w:val="21"/>
          <w:lang w:eastAsia="zh-CN"/>
        </w:rPr>
      </w:pPr>
    </w:p>
    <w:p>
      <w:pPr>
        <w:jc w:val="center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353535"/>
          <w:sz w:val="44"/>
          <w:szCs w:val="44"/>
          <w:lang w:eastAsia="zh-CN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353535"/>
          <w:sz w:val="44"/>
          <w:szCs w:val="44"/>
          <w:lang w:eastAsia="zh-CN"/>
        </w:rPr>
        <w:t>承  诺  书 </w:t>
      </w:r>
    </w:p>
    <w:p>
      <w:pPr>
        <w:jc w:val="center"/>
        <w:rPr>
          <w:rStyle w:val="4"/>
          <w:rFonts w:hint="eastAsia" w:ascii="仿宋_GB2312" w:hAnsi="微软雅黑" w:eastAsia="仿宋_GB2312"/>
          <w:b w:val="0"/>
          <w:bCs w:val="0"/>
          <w:color w:val="353535"/>
          <w:sz w:val="21"/>
          <w:szCs w:val="21"/>
          <w:lang w:eastAsia="zh-CN"/>
        </w:rPr>
      </w:pPr>
      <w:r>
        <w:rPr>
          <w:rStyle w:val="4"/>
          <w:rFonts w:hint="eastAsia" w:ascii="方正楷体_GBK" w:hAnsi="方正楷体_GBK" w:eastAsia="方正楷体_GBK" w:cs="方正楷体_GBK"/>
          <w:b w:val="0"/>
          <w:bCs w:val="0"/>
          <w:color w:val="353535"/>
          <w:sz w:val="32"/>
          <w:szCs w:val="32"/>
          <w:lang w:eastAsia="zh-CN"/>
        </w:rPr>
        <w:t>（适用于申请专职律师执业）</w:t>
      </w:r>
      <w:r>
        <w:rPr>
          <w:rStyle w:val="4"/>
          <w:rFonts w:hint="eastAsia" w:ascii="仿宋_GB2312" w:hAnsi="微软雅黑" w:eastAsia="仿宋_GB2312"/>
          <w:b w:val="0"/>
          <w:bCs w:val="0"/>
          <w:color w:val="353535"/>
          <w:sz w:val="21"/>
          <w:szCs w:val="21"/>
          <w:lang w:eastAsia="zh-CN"/>
        </w:rPr>
        <w:t>   </w:t>
      </w:r>
    </w:p>
    <w:p>
      <w:pPr>
        <w:rPr>
          <w:rStyle w:val="4"/>
          <w:rFonts w:hint="eastAsia" w:ascii="仿宋_GB2312" w:hAnsi="微软雅黑" w:eastAsia="仿宋_GB2312"/>
          <w:b w:val="0"/>
          <w:bCs w:val="0"/>
          <w:color w:val="353535"/>
          <w:sz w:val="21"/>
          <w:szCs w:val="21"/>
          <w:lang w:eastAsia="zh-CN"/>
        </w:rPr>
      </w:pPr>
    </w:p>
    <w:p>
      <w:pPr>
        <w:ind w:firstLine="640" w:firstLineChars="200"/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 xml:space="preserve">申请人：          ，身份证号：                  ，   </w:t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本人已知悉申请律师执业所依据的法律、法规和有关规范性文件的内容，现作以下承诺：</w:t>
      </w:r>
    </w:p>
    <w:p>
      <w:pPr>
        <w:numPr>
          <w:ilvl w:val="0"/>
          <w:numId w:val="1"/>
        </w:numPr>
        <w:ind w:firstLine="640" w:firstLineChars="200"/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本人不具有《中华人民共和国律师法》第七条所列情形；</w:t>
      </w:r>
    </w:p>
    <w:p>
      <w:pPr>
        <w:numPr>
          <w:ilvl w:val="0"/>
          <w:numId w:val="1"/>
        </w:numPr>
        <w:ind w:firstLine="640" w:firstLineChars="200"/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不属于党政机关、人民团体、事业单位、社会团体在编工作人员，未担任企业的法定代表人、董事（不含外部独立董事）、监事（不含外部独立监事）、高级管理人员或者员工;未与律师事务所以外的其他单位签订劳动合同或形成劳动关系；未在律师事务所以外的其他单位参加全日制工作（律师事务所接受委托并指派到相关单位提供法律服务的除外），保证在从业期间专职从事律师执业；</w:t>
      </w:r>
    </w:p>
    <w:p>
      <w:pPr>
        <w:numPr>
          <w:ilvl w:val="0"/>
          <w:numId w:val="1"/>
        </w:numPr>
        <w:ind w:firstLine="640" w:firstLineChars="200"/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bookmarkStart w:id="0" w:name="_GoBack"/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本人现为中国国籍，不具有经申请已获准退出中国国籍或者取得外国国籍、自动丧失中国国籍的情形；</w:t>
      </w:r>
      <w:bookmarkEnd w:id="0"/>
    </w:p>
    <w:p>
      <w:pPr>
        <w:numPr>
          <w:ilvl w:val="0"/>
          <w:numId w:val="1"/>
        </w:numPr>
        <w:ind w:firstLine="640" w:firstLineChars="200"/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本人通过云南律师工作管理系统填写及上传的所有材料真实、准确，如有虚假，本人愿承担法律后果；</w:t>
      </w:r>
    </w:p>
    <w:p>
      <w:pPr>
        <w:numPr>
          <w:ilvl w:val="0"/>
          <w:numId w:val="1"/>
        </w:numPr>
        <w:ind w:firstLine="640" w:firstLineChars="200"/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本人未被列为失信联合惩戒对象。</w:t>
      </w:r>
    </w:p>
    <w:p>
      <w:pPr>
        <w:numPr>
          <w:numId w:val="0"/>
        </w:numP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</w:t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如本人取得执业许可后出现前述第（一）（二）（三）项所列情形，不再具备专职从事律师执业条件时，将及时、主动将律师执业证书上交许可机关办理变更或注销手续，如拖延或隐瞒不报自愿承担法律后果。</w:t>
      </w:r>
    </w:p>
    <w:p>
      <w:pPr>
        <w:numPr>
          <w:ilvl w:val="0"/>
          <w:numId w:val="0"/>
        </w:numPr>
        <w:ind w:firstLine="640" w:firstLineChars="200"/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本人对上述承诺的内容、含义充分明白，自愿作出上述承诺，并自愿承担虚假承诺所产生的一切法律后果。         </w:t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</w:t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特此承诺。   </w:t>
      </w:r>
    </w:p>
    <w:p>
      <w:pPr>
        <w:numPr>
          <w:ilvl w:val="0"/>
          <w:numId w:val="0"/>
        </w:numPr>
        <w:ind w:firstLine="640" w:firstLineChars="200"/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200" w:firstLineChars="1000"/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承诺人：（本人签名、手印）                           </w:t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  </w:t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年</w:t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52EF"/>
    <w:multiLevelType w:val="singleLevel"/>
    <w:tmpl w:val="594052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39F1"/>
    <w:rsid w:val="0DC07334"/>
    <w:rsid w:val="213B1C4E"/>
    <w:rsid w:val="262B3682"/>
    <w:rsid w:val="2F9F2835"/>
    <w:rsid w:val="34CE2487"/>
    <w:rsid w:val="3DBC0649"/>
    <w:rsid w:val="5549220C"/>
    <w:rsid w:val="5AEF602B"/>
    <w:rsid w:val="6B6D6A31"/>
    <w:rsid w:val="74932813"/>
    <w:rsid w:val="7E0B7071"/>
    <w:rsid w:val="7FB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云南省司法厅</Company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2019-01-23T06:39:00Z</dcterms:created>
  <dc:creator>sft</dc:creator>
  <cp:lastModifiedBy>sft</cp:lastModifiedBy>
  <cp:lastPrinted>2020-06-30T00:28:15Z</cp:lastPrinted>
  <dcterms:modified xsi:type="dcterms:W3CDTF">2020-06-30T06:23:29Z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