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0" w:lineRule="exact"/>
        <w:jc w:val="both"/>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附件</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3</w:t>
      </w:r>
    </w:p>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小标宋_GBK" w:cs="Times New Roman"/>
          <w:color w:val="000000" w:themeColor="text1"/>
          <w:spacing w:val="0"/>
          <w:w w:val="100"/>
          <w:sz w:val="44"/>
          <w:szCs w:val="44"/>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小标宋_GBK" w:cs="Times New Roman"/>
          <w:color w:val="000000" w:themeColor="text1"/>
          <w:spacing w:val="0"/>
          <w:w w:val="100"/>
          <w:sz w:val="44"/>
          <w:szCs w:val="44"/>
          <w14:textFill>
            <w14:solidFill>
              <w14:schemeClr w14:val="tx1"/>
            </w14:solidFill>
          </w14:textFill>
        </w:rPr>
      </w:pPr>
      <w:r>
        <w:rPr>
          <w:rFonts w:hint="default" w:ascii="Times New Roman" w:hAnsi="Times New Roman" w:eastAsia="方正小标宋_GBK" w:cs="Times New Roman"/>
          <w:color w:val="000000" w:themeColor="text1"/>
          <w:spacing w:val="0"/>
          <w:w w:val="100"/>
          <w:sz w:val="44"/>
          <w:szCs w:val="44"/>
          <w:lang w:eastAsia="zh-CN"/>
          <w14:textFill>
            <w14:solidFill>
              <w14:schemeClr w14:val="tx1"/>
            </w14:solidFill>
          </w14:textFill>
        </w:rPr>
        <w:t>华宁县</w:t>
      </w:r>
      <w:r>
        <w:rPr>
          <w:rFonts w:hint="default" w:ascii="Times New Roman" w:hAnsi="Times New Roman" w:eastAsia="方正小标宋_GBK" w:cs="Times New Roman"/>
          <w:color w:val="000000" w:themeColor="text1"/>
          <w:spacing w:val="0"/>
          <w:w w:val="100"/>
          <w:sz w:val="44"/>
          <w:szCs w:val="44"/>
          <w14:textFill>
            <w14:solidFill>
              <w14:schemeClr w14:val="tx1"/>
            </w14:solidFill>
          </w14:textFill>
        </w:rPr>
        <w:t>2022</w:t>
      </w:r>
      <w:r>
        <w:rPr>
          <w:rFonts w:hint="eastAsia" w:ascii="Times New Roman" w:hAnsi="Times New Roman" w:eastAsia="方正小标宋_GBK" w:cs="Times New Roman"/>
          <w:color w:val="000000" w:themeColor="text1"/>
          <w:spacing w:val="0"/>
          <w:w w:val="100"/>
          <w:sz w:val="44"/>
          <w:szCs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spacing w:val="0"/>
          <w:w w:val="100"/>
          <w:sz w:val="44"/>
          <w:szCs w:val="44"/>
          <w14:textFill>
            <w14:solidFill>
              <w14:schemeClr w14:val="tx1"/>
            </w14:solidFill>
          </w14:textFill>
        </w:rPr>
        <w:t>2024年</w:t>
      </w:r>
    </w:p>
    <w:p>
      <w:pPr>
        <w:keepNext w:val="0"/>
        <w:keepLines w:val="0"/>
        <w:pageBreakBefore w:val="0"/>
        <w:kinsoku/>
        <w:wordWrap/>
        <w:overflowPunct/>
        <w:topLinePunct w:val="0"/>
        <w:autoSpaceDE/>
        <w:autoSpaceDN/>
        <w:bidi w:val="0"/>
        <w:adjustRightInd/>
        <w:snapToGrid/>
        <w:spacing w:line="590" w:lineRule="exact"/>
        <w:jc w:val="center"/>
        <w:rPr>
          <w:rFonts w:hint="default" w:ascii="Times New Roman" w:hAnsi="Times New Roman" w:eastAsia="方正小标宋_GBK" w:cs="Times New Roman"/>
          <w:color w:val="000000" w:themeColor="text1"/>
          <w:spacing w:val="0"/>
          <w:w w:val="100"/>
          <w:sz w:val="44"/>
          <w:szCs w:val="44"/>
          <w14:textFill>
            <w14:solidFill>
              <w14:schemeClr w14:val="tx1"/>
            </w14:solidFill>
          </w14:textFill>
        </w:rPr>
      </w:pPr>
      <w:r>
        <w:rPr>
          <w:rFonts w:hint="default" w:ascii="Times New Roman" w:hAnsi="Times New Roman" w:eastAsia="方正小标宋_GBK" w:cs="Times New Roman"/>
          <w:color w:val="000000" w:themeColor="text1"/>
          <w:spacing w:val="0"/>
          <w:w w:val="100"/>
          <w:sz w:val="44"/>
          <w:szCs w:val="44"/>
          <w14:textFill>
            <w14:solidFill>
              <w14:schemeClr w14:val="tx1"/>
            </w14:solidFill>
          </w14:textFill>
        </w:rPr>
        <w:t>城乡居民</w:t>
      </w:r>
      <w:r>
        <w:rPr>
          <w:rFonts w:hint="default" w:ascii="Times New Roman" w:hAnsi="Times New Roman" w:eastAsia="方正小标宋_GBK" w:cs="Times New Roman"/>
          <w:color w:val="000000" w:themeColor="text1"/>
          <w:spacing w:val="0"/>
          <w:w w:val="100"/>
          <w:sz w:val="44"/>
          <w:szCs w:val="44"/>
          <w:lang w:eastAsia="zh-CN"/>
          <w14:textFill>
            <w14:solidFill>
              <w14:schemeClr w14:val="tx1"/>
            </w14:solidFill>
          </w14:textFill>
        </w:rPr>
        <w:t>基本</w:t>
      </w:r>
      <w:r>
        <w:rPr>
          <w:rFonts w:hint="default" w:ascii="Times New Roman" w:hAnsi="Times New Roman" w:eastAsia="方正小标宋_GBK" w:cs="Times New Roman"/>
          <w:color w:val="000000" w:themeColor="text1"/>
          <w:spacing w:val="0"/>
          <w:w w:val="100"/>
          <w:sz w:val="44"/>
          <w:szCs w:val="44"/>
          <w14:textFill>
            <w14:solidFill>
              <w14:schemeClr w14:val="tx1"/>
            </w14:solidFill>
          </w14:textFill>
        </w:rPr>
        <w:t>养老保险人均缴费目标计划</w:t>
      </w:r>
    </w:p>
    <w:p>
      <w:pPr>
        <w:keepNext w:val="0"/>
        <w:keepLines w:val="0"/>
        <w:pageBreakBefore w:val="0"/>
        <w:kinsoku/>
        <w:wordWrap/>
        <w:overflowPunct/>
        <w:topLinePunct w:val="0"/>
        <w:autoSpaceDE/>
        <w:autoSpaceDN/>
        <w:bidi w:val="0"/>
        <w:adjustRightInd/>
        <w:snapToGrid/>
        <w:spacing w:line="590" w:lineRule="exact"/>
        <w:jc w:val="right"/>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90" w:lineRule="exact"/>
        <w:jc w:val="right"/>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单位：元/人</w:t>
      </w:r>
    </w:p>
    <w:tbl>
      <w:tblPr>
        <w:tblStyle w:val="9"/>
        <w:tblW w:w="8799" w:type="dxa"/>
        <w:jc w:val="center"/>
        <w:tblLayout w:type="fixed"/>
        <w:tblCellMar>
          <w:top w:w="0" w:type="dxa"/>
          <w:left w:w="0" w:type="dxa"/>
          <w:bottom w:w="0" w:type="dxa"/>
          <w:right w:w="0" w:type="dxa"/>
        </w:tblCellMar>
      </w:tblPr>
      <w:tblGrid>
        <w:gridCol w:w="2387"/>
        <w:gridCol w:w="2169"/>
        <w:gridCol w:w="2135"/>
        <w:gridCol w:w="2108"/>
      </w:tblGrid>
      <w:tr>
        <w:tblPrEx>
          <w:tblCellMar>
            <w:top w:w="0" w:type="dxa"/>
            <w:left w:w="0" w:type="dxa"/>
            <w:bottom w:w="0" w:type="dxa"/>
            <w:right w:w="0" w:type="dxa"/>
          </w:tblCellMar>
        </w:tblPrEx>
        <w:trPr>
          <w:trHeight w:val="830" w:hRule="atLeast"/>
          <w:jc w:val="center"/>
        </w:trPr>
        <w:tc>
          <w:tcPr>
            <w:tcW w:w="23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乡镇</w:t>
            </w:r>
            <w:r>
              <w:rPr>
                <w:rFonts w:hint="eastAsia" w:ascii="Times New Roman" w:hAnsi="Times New Roman" w:cs="Times New Roman"/>
                <w:color w:val="000000" w:themeColor="text1"/>
                <w:spacing w:val="0"/>
                <w:w w:val="100"/>
                <w:sz w:val="32"/>
                <w:szCs w:val="32"/>
                <w:lang w:eastAsia="zh-CN"/>
                <w14:textFill>
                  <w14:solidFill>
                    <w14:schemeClr w14:val="tx1"/>
                  </w14:solidFill>
                </w14:textFill>
              </w:rPr>
              <w:t>（街道）</w:t>
            </w:r>
          </w:p>
        </w:tc>
        <w:tc>
          <w:tcPr>
            <w:tcW w:w="2169"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2022年</w:t>
            </w:r>
          </w:p>
        </w:tc>
        <w:tc>
          <w:tcPr>
            <w:tcW w:w="2135"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2023年</w:t>
            </w:r>
          </w:p>
        </w:tc>
        <w:tc>
          <w:tcPr>
            <w:tcW w:w="2108"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2024年</w:t>
            </w:r>
          </w:p>
        </w:tc>
      </w:tr>
      <w:tr>
        <w:tblPrEx>
          <w:tblCellMar>
            <w:top w:w="0" w:type="dxa"/>
            <w:left w:w="0" w:type="dxa"/>
            <w:bottom w:w="0" w:type="dxa"/>
            <w:right w:w="0" w:type="dxa"/>
          </w:tblCellMar>
        </w:tblPrEx>
        <w:trPr>
          <w:trHeight w:val="770" w:hRule="atLeast"/>
          <w:jc w:val="center"/>
        </w:trPr>
        <w:tc>
          <w:tcPr>
            <w:tcW w:w="23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宁州街道</w:t>
            </w:r>
          </w:p>
        </w:tc>
        <w:tc>
          <w:tcPr>
            <w:tcW w:w="21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400</w:t>
            </w:r>
          </w:p>
        </w:tc>
        <w:tc>
          <w:tcPr>
            <w:tcW w:w="21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450</w:t>
            </w:r>
          </w:p>
        </w:tc>
        <w:tc>
          <w:tcPr>
            <w:tcW w:w="21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500</w:t>
            </w:r>
          </w:p>
        </w:tc>
      </w:tr>
      <w:tr>
        <w:tblPrEx>
          <w:tblCellMar>
            <w:top w:w="0" w:type="dxa"/>
            <w:left w:w="0" w:type="dxa"/>
            <w:bottom w:w="0" w:type="dxa"/>
            <w:right w:w="0" w:type="dxa"/>
          </w:tblCellMar>
        </w:tblPrEx>
        <w:trPr>
          <w:trHeight w:val="770" w:hRule="atLeast"/>
          <w:jc w:val="center"/>
        </w:trPr>
        <w:tc>
          <w:tcPr>
            <w:tcW w:w="23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盘溪镇</w:t>
            </w:r>
          </w:p>
        </w:tc>
        <w:tc>
          <w:tcPr>
            <w:tcW w:w="21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400</w:t>
            </w:r>
          </w:p>
        </w:tc>
        <w:tc>
          <w:tcPr>
            <w:tcW w:w="21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450</w:t>
            </w:r>
          </w:p>
        </w:tc>
        <w:tc>
          <w:tcPr>
            <w:tcW w:w="21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500</w:t>
            </w:r>
          </w:p>
        </w:tc>
      </w:tr>
      <w:tr>
        <w:tblPrEx>
          <w:tblCellMar>
            <w:top w:w="0" w:type="dxa"/>
            <w:left w:w="0" w:type="dxa"/>
            <w:bottom w:w="0" w:type="dxa"/>
            <w:right w:w="0" w:type="dxa"/>
          </w:tblCellMar>
        </w:tblPrEx>
        <w:trPr>
          <w:trHeight w:val="770" w:hRule="atLeast"/>
          <w:jc w:val="center"/>
        </w:trPr>
        <w:tc>
          <w:tcPr>
            <w:tcW w:w="23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青龙镇</w:t>
            </w:r>
          </w:p>
        </w:tc>
        <w:tc>
          <w:tcPr>
            <w:tcW w:w="21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410</w:t>
            </w:r>
          </w:p>
        </w:tc>
        <w:tc>
          <w:tcPr>
            <w:tcW w:w="21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460</w:t>
            </w:r>
          </w:p>
        </w:tc>
        <w:tc>
          <w:tcPr>
            <w:tcW w:w="21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510</w:t>
            </w:r>
          </w:p>
        </w:tc>
      </w:tr>
      <w:tr>
        <w:tblPrEx>
          <w:tblCellMar>
            <w:top w:w="0" w:type="dxa"/>
            <w:left w:w="0" w:type="dxa"/>
            <w:bottom w:w="0" w:type="dxa"/>
            <w:right w:w="0" w:type="dxa"/>
          </w:tblCellMar>
        </w:tblPrEx>
        <w:trPr>
          <w:trHeight w:val="770" w:hRule="atLeast"/>
          <w:jc w:val="center"/>
        </w:trPr>
        <w:tc>
          <w:tcPr>
            <w:tcW w:w="23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华溪镇</w:t>
            </w:r>
          </w:p>
        </w:tc>
        <w:tc>
          <w:tcPr>
            <w:tcW w:w="21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420</w:t>
            </w:r>
          </w:p>
        </w:tc>
        <w:tc>
          <w:tcPr>
            <w:tcW w:w="21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470</w:t>
            </w:r>
          </w:p>
        </w:tc>
        <w:tc>
          <w:tcPr>
            <w:tcW w:w="21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520</w:t>
            </w:r>
          </w:p>
        </w:tc>
      </w:tr>
      <w:tr>
        <w:tblPrEx>
          <w:tblCellMar>
            <w:top w:w="0" w:type="dxa"/>
            <w:left w:w="0" w:type="dxa"/>
            <w:bottom w:w="0" w:type="dxa"/>
            <w:right w:w="0" w:type="dxa"/>
          </w:tblCellMar>
        </w:tblPrEx>
        <w:trPr>
          <w:trHeight w:val="770" w:hRule="atLeast"/>
          <w:jc w:val="center"/>
        </w:trPr>
        <w:tc>
          <w:tcPr>
            <w:tcW w:w="23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通红甸乡</w:t>
            </w:r>
          </w:p>
        </w:tc>
        <w:tc>
          <w:tcPr>
            <w:tcW w:w="21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val="en-US"/>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370</w:t>
            </w:r>
          </w:p>
        </w:tc>
        <w:tc>
          <w:tcPr>
            <w:tcW w:w="21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420</w:t>
            </w:r>
          </w:p>
        </w:tc>
        <w:tc>
          <w:tcPr>
            <w:tcW w:w="21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470</w:t>
            </w:r>
          </w:p>
        </w:tc>
      </w:tr>
      <w:tr>
        <w:tblPrEx>
          <w:tblCellMar>
            <w:top w:w="0" w:type="dxa"/>
            <w:left w:w="0" w:type="dxa"/>
            <w:bottom w:w="0" w:type="dxa"/>
            <w:right w:w="0" w:type="dxa"/>
          </w:tblCellMar>
        </w:tblPrEx>
        <w:trPr>
          <w:trHeight w:val="828" w:hRule="atLeast"/>
          <w:jc w:val="center"/>
        </w:trPr>
        <w:tc>
          <w:tcPr>
            <w:tcW w:w="23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cs="Times New Roman"/>
                <w:color w:val="000000" w:themeColor="text1"/>
                <w:spacing w:val="0"/>
                <w:w w:val="100"/>
                <w:sz w:val="32"/>
                <w:szCs w:val="32"/>
                <w:lang w:eastAsia="zh-CN"/>
                <w14:textFill>
                  <w14:solidFill>
                    <w14:schemeClr w14:val="tx1"/>
                  </w14:solidFill>
                </w14:textFill>
              </w:rPr>
              <w:t>全县目标计</w:t>
            </w:r>
            <w:bookmarkStart w:id="0" w:name="_GoBack"/>
            <w:bookmarkEnd w:id="0"/>
            <w:r>
              <w:rPr>
                <w:rFonts w:hint="eastAsia" w:ascii="Times New Roman" w:hAnsi="Times New Roman" w:cs="Times New Roman"/>
                <w:color w:val="000000" w:themeColor="text1"/>
                <w:spacing w:val="0"/>
                <w:w w:val="100"/>
                <w:sz w:val="32"/>
                <w:szCs w:val="32"/>
                <w:lang w:eastAsia="zh-CN"/>
                <w14:textFill>
                  <w14:solidFill>
                    <w14:schemeClr w14:val="tx1"/>
                  </w14:solidFill>
                </w14:textFill>
              </w:rPr>
              <w:t>划数</w:t>
            </w:r>
          </w:p>
        </w:tc>
        <w:tc>
          <w:tcPr>
            <w:tcW w:w="21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400</w:t>
            </w:r>
          </w:p>
        </w:tc>
        <w:tc>
          <w:tcPr>
            <w:tcW w:w="213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450</w:t>
            </w:r>
          </w:p>
        </w:tc>
        <w:tc>
          <w:tcPr>
            <w:tcW w:w="21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500</w:t>
            </w:r>
          </w:p>
        </w:tc>
      </w:tr>
    </w:tbl>
    <w:p>
      <w:pPr>
        <w:keepNext w:val="0"/>
        <w:keepLines w:val="0"/>
        <w:pageBreakBefore w:val="0"/>
        <w:widowControl/>
        <w:suppressLineNumbers w:val="0"/>
        <w:kinsoku/>
        <w:wordWrap/>
        <w:overflowPunct/>
        <w:topLinePunct w:val="0"/>
        <w:autoSpaceDE/>
        <w:autoSpaceDN/>
        <w:bidi w:val="0"/>
        <w:adjustRightInd/>
        <w:snapToGrid/>
        <w:spacing w:line="590" w:lineRule="exact"/>
        <w:ind w:right="0" w:rightChars="0"/>
        <w:jc w:val="both"/>
        <w:textAlignment w:val="auto"/>
        <w:rPr>
          <w:rFonts w:hint="default" w:ascii="Times New Roman" w:hAnsi="Times New Roman" w:eastAsia="方正仿宋_GBK" w:cs="Times New Roman"/>
          <w:color w:val="auto"/>
          <w:kern w:val="0"/>
          <w:sz w:val="32"/>
          <w:szCs w:val="32"/>
          <w:lang w:val="en-US" w:eastAsia="zh-CN"/>
        </w:rPr>
      </w:pPr>
    </w:p>
    <w:sectPr>
      <w:footerReference r:id="rId5" w:type="default"/>
      <w:pgSz w:w="11906" w:h="16838"/>
      <w:pgMar w:top="2041" w:right="1474" w:bottom="130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ascii="宋体" w:hAnsi="宋体" w:eastAsia="宋体" w:cs="宋体"/>
                              <w:sz w:val="32"/>
                              <w:szCs w:val="32"/>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vert="horz" wrap="none" lIns="0" tIns="0" rIns="0" bIns="0" anchor="t" upright="false">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xyyfr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Ws&#10;sk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BxyyfruwEAAFQDAAAOAAAAAAAAAAEAIAAAADUBAABk&#10;cnMvZTJvRG9jLnhtbFBLBQYAAAAABgAGAFkBAABiBQAAAAA=&#10;">
              <v:fill on="f" focussize="0,0"/>
              <v:stroke on="f"/>
              <v:imagedata o:title=""/>
              <o:lock v:ext="edit" aspectratio="f"/>
              <v:textbox inset="0mm,0mm,0mm,0mm" style="mso-fit-shape-to-text:t;">
                <w:txbxContent>
                  <w:p>
                    <w:pPr>
                      <w:pStyle w:val="7"/>
                      <w:rPr>
                        <w:rFonts w:hint="eastAsia" w:ascii="宋体" w:hAnsi="宋体" w:eastAsia="宋体" w:cs="宋体"/>
                        <w:sz w:val="32"/>
                        <w:szCs w:val="32"/>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MTU0MGQ5YmEyZTIzNjFmOGEyYzI4ZTg1OTFkMDYifQ=="/>
  </w:docVars>
  <w:rsids>
    <w:rsidRoot w:val="00000000"/>
    <w:rsid w:val="00895232"/>
    <w:rsid w:val="0ADD4CD2"/>
    <w:rsid w:val="16103580"/>
    <w:rsid w:val="18FC2E31"/>
    <w:rsid w:val="1E085C54"/>
    <w:rsid w:val="26764BE0"/>
    <w:rsid w:val="33930DE7"/>
    <w:rsid w:val="47A11104"/>
    <w:rsid w:val="512C2D3E"/>
    <w:rsid w:val="5E2958E8"/>
    <w:rsid w:val="5EBD9CF5"/>
    <w:rsid w:val="70BD35CD"/>
    <w:rsid w:val="7A5B2ACA"/>
    <w:rsid w:val="7A9E73CB"/>
    <w:rsid w:val="7B90705A"/>
    <w:rsid w:val="7E9360C8"/>
    <w:rsid w:val="BD7FDF73"/>
    <w:rsid w:val="D7726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jc w:val="both"/>
    </w:pPr>
    <w:rPr>
      <w:rFonts w:ascii="Calibri" w:hAnsi="Calibri" w:eastAsia="方正仿宋_GBK" w:cs="宋体"/>
      <w:kern w:val="2"/>
      <w:sz w:val="32"/>
      <w:szCs w:val="24"/>
      <w:lang w:val="en-US" w:eastAsia="zh-CN" w:bidi="ar-SA"/>
    </w:rPr>
  </w:style>
  <w:style w:type="paragraph" w:styleId="3">
    <w:name w:val="heading 1"/>
    <w:basedOn w:val="1"/>
    <w:next w:val="1"/>
    <w:qFormat/>
    <w:uiPriority w:val="0"/>
    <w:pPr>
      <w:ind w:left="187" w:right="227" w:hanging="2199"/>
      <w:outlineLvl w:val="1"/>
    </w:pPr>
    <w:rPr>
      <w:rFonts w:ascii="宋体" w:hAnsi="宋体" w:eastAsia="宋体" w:cs="宋体"/>
      <w:sz w:val="44"/>
      <w:szCs w:val="44"/>
      <w:lang w:val="zh-CN" w:eastAsia="zh-CN" w:bidi="zh-CN"/>
    </w:rPr>
  </w:style>
  <w:style w:type="paragraph" w:styleId="4">
    <w:name w:val="heading 3"/>
    <w:basedOn w:val="1"/>
    <w:next w:val="1"/>
    <w:qFormat/>
    <w:uiPriority w:val="0"/>
    <w:pPr>
      <w:keepNext/>
      <w:keepLines/>
      <w:widowControl w:val="0"/>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spacing w:before="280" w:after="290" w:line="376" w:lineRule="auto"/>
      <w:ind w:firstLine="250" w:firstLineChars="250"/>
      <w:outlineLvl w:val="3"/>
    </w:pPr>
    <w:rPr>
      <w:rFonts w:ascii="Cambria" w:hAnsi="Cambria" w:cs="Cambria"/>
      <w:b/>
      <w:bCs/>
      <w:sz w:val="28"/>
      <w:szCs w:val="28"/>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宋体" w:hAnsi="宋体" w:cs="宋体"/>
      <w:sz w:val="28"/>
      <w:szCs w:val="28"/>
    </w:rPr>
  </w:style>
  <w:style w:type="paragraph" w:styleId="6">
    <w:name w:val="Body Text"/>
    <w:basedOn w:val="1"/>
    <w:qFormat/>
    <w:uiPriority w:val="0"/>
    <w:rPr>
      <w:rFonts w:ascii="仿宋_GB2312" w:hAnsi="仿宋_GB2312" w:eastAsia="仿宋_GB2312" w:cs="仿宋_GB2312"/>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图表目录1"/>
    <w:basedOn w:val="12"/>
    <w:next w:val="1"/>
    <w:qFormat/>
    <w:uiPriority w:val="0"/>
    <w:pPr>
      <w:ind w:left="200" w:leftChars="200" w:hanging="200" w:hangingChars="200"/>
    </w:pPr>
    <w:rPr>
      <w:rFonts w:ascii="Calibri" w:hAnsi="Calibri" w:cs="Times New Roman"/>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3">
    <w:name w:val="Table Paragraph"/>
    <w:basedOn w:val="1"/>
    <w:qFormat/>
    <w:uiPriority w:val="1"/>
    <w:pPr>
      <w:ind w:left="513"/>
      <w:jc w:val="center"/>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138</Characters>
  <Lines>0</Lines>
  <Paragraphs>49</Paragraphs>
  <TotalTime>7</TotalTime>
  <ScaleCrop>false</ScaleCrop>
  <LinksUpToDate>false</LinksUpToDate>
  <CharactersWithSpaces>138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2020-07-29T15:54:00Z</dcterms:created>
  <dc:creator>YX</dc:creator>
  <cp:lastModifiedBy>嘻嘻</cp:lastModifiedBy>
  <cp:lastPrinted>2022-04-28T16:43:00Z</cp:lastPrinted>
  <dcterms:modified xsi:type="dcterms:W3CDTF">2022-05-09T11:42:05Z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SaveFontToCloudKey">
    <vt:lpwstr>447943960_cloud</vt:lpwstr>
  </property>
  <property fmtid="{D5CDD505-2E9C-101B-9397-08002B2CF9AE}" pid="4" name="ICV">
    <vt:lpwstr>70414EF940E448CFA090CDAE0C26F901</vt:lpwstr>
  </property>
</Properties>
</file>