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8ADC7">
      <w:pPr>
        <w:keepNext w:val="0"/>
        <w:keepLines w:val="0"/>
        <w:pageBreakBefore w:val="0"/>
        <w:widowControl w:val="0"/>
        <w:tabs>
          <w:tab w:val="left" w:pos="8610"/>
        </w:tabs>
        <w:kinsoku/>
        <w:wordWrap/>
        <w:overflowPunct/>
        <w:topLinePunct w:val="0"/>
        <w:autoSpaceDE/>
        <w:autoSpaceDN/>
        <w:bidi w:val="0"/>
        <w:adjustRightInd/>
        <w:spacing w:before="0" w:beforeLines="0" w:after="0" w:afterLines="0" w:line="560" w:lineRule="exact"/>
        <w:ind w:left="0" w:leftChars="0" w:right="0" w:rightChars="0"/>
        <w:jc w:val="center"/>
        <w:textAlignment w:val="auto"/>
        <w:outlineLvl w:val="9"/>
        <w:rPr>
          <w:rFonts w:hint="eastAsia"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lang w:val="en-US" w:eastAsia="zh-CN"/>
        </w:rPr>
        <w:t>华财农〔2024〕4号</w:t>
      </w:r>
    </w:p>
    <w:p w14:paraId="3E6E5347">
      <w:pPr>
        <w:spacing w:line="590" w:lineRule="exact"/>
        <w:jc w:val="center"/>
        <w:outlineLvl w:val="0"/>
        <w:rPr>
          <w:rFonts w:hint="eastAsia" w:ascii="方正小标宋_GBK" w:hAnsi="方正小标宋_GBK" w:eastAsia="方正小标宋_GBK" w:cs="方正小标宋_GBK"/>
          <w:b/>
          <w:spacing w:val="14"/>
          <w:sz w:val="44"/>
          <w:szCs w:val="44"/>
        </w:rPr>
      </w:pPr>
      <w:r>
        <w:rPr>
          <w:rFonts w:hint="eastAsia" w:ascii="方正小标宋_GBK" w:hAnsi="方正小标宋_GBK" w:eastAsia="方正小标宋_GBK" w:cs="方正小标宋_GBK"/>
          <w:sz w:val="44"/>
          <w:szCs w:val="44"/>
          <w:lang w:val="en-US" w:eastAsia="zh-CN"/>
        </w:rPr>
        <w:t>华宁县</w:t>
      </w:r>
      <w:r>
        <w:rPr>
          <w:rFonts w:hint="eastAsia" w:ascii="方正小标宋_GBK" w:hAnsi="方正小标宋_GBK" w:eastAsia="方正小标宋_GBK" w:cs="方正小标宋_GBK"/>
          <w:sz w:val="44"/>
          <w:szCs w:val="44"/>
        </w:rPr>
        <w:t>财政局关于下达</w:t>
      </w:r>
      <w:r>
        <w:rPr>
          <w:rFonts w:hint="eastAsia" w:ascii="方正小标宋_GBK" w:hAnsi="方正小标宋_GBK" w:eastAsia="方正小标宋_GBK" w:cs="方正小标宋_GBK"/>
          <w:sz w:val="44"/>
          <w:szCs w:val="44"/>
          <w:lang w:eastAsia="zh-CN"/>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lang w:eastAsia="zh-CN"/>
        </w:rPr>
        <w:t>年中央财政衔接推进乡村振兴补助资金</w:t>
      </w:r>
      <w:r>
        <w:rPr>
          <w:rFonts w:hint="eastAsia" w:ascii="方正小标宋_GBK" w:hAnsi="方正小标宋_GBK" w:eastAsia="方正小标宋_GBK" w:cs="方正小标宋_GBK"/>
          <w:sz w:val="44"/>
          <w:szCs w:val="44"/>
        </w:rPr>
        <w:t>的通知</w:t>
      </w:r>
    </w:p>
    <w:p w14:paraId="6F767252">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outlineLvl w:val="9"/>
        <w:rPr>
          <w:rFonts w:hint="eastAsia"/>
        </w:rPr>
      </w:pPr>
    </w:p>
    <w:p w14:paraId="3B04354E">
      <w:pPr>
        <w:keepNext w:val="0"/>
        <w:keepLines w:val="0"/>
        <w:pageBreakBefore w:val="0"/>
        <w:widowControl w:val="0"/>
        <w:kinsoku/>
        <w:wordWrap/>
        <w:overflowPunct/>
        <w:topLinePunct w:val="0"/>
        <w:autoSpaceDE/>
        <w:autoSpaceDN/>
        <w:bidi w:val="0"/>
        <w:snapToGrid/>
        <w:spacing w:line="590" w:lineRule="exact"/>
        <w:textAlignment w:val="auto"/>
        <w:rPr>
          <w:rFonts w:ascii="Times New Roman" w:hAnsi="Times New Roman" w:eastAsia="方正仿宋_GBK"/>
          <w:color w:val="FF0000"/>
          <w:sz w:val="32"/>
          <w:szCs w:val="32"/>
        </w:rPr>
      </w:pPr>
      <w:r>
        <w:rPr>
          <w:rFonts w:hint="eastAsia" w:ascii="方正仿宋_GBK" w:hAnsi="方正仿宋_GBK" w:eastAsia="方正仿宋_GBK" w:cs="方正仿宋_GBK"/>
          <w:sz w:val="32"/>
          <w:szCs w:val="32"/>
        </w:rPr>
        <w:t>华宁县乡村振兴局、宁州街道办事处机关、盘溪镇政府、华溪镇人民政府、青龙镇政府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通红甸乡政府：</w:t>
      </w:r>
    </w:p>
    <w:p w14:paraId="5ED52C08">
      <w:pPr>
        <w:keepNext w:val="0"/>
        <w:keepLines w:val="0"/>
        <w:pageBreakBefore w:val="0"/>
        <w:widowControl w:val="0"/>
        <w:kinsoku/>
        <w:wordWrap/>
        <w:overflowPunct/>
        <w:topLinePunct w:val="0"/>
        <w:autoSpaceDE/>
        <w:autoSpaceDN/>
        <w:bidi w:val="0"/>
        <w:snapToGrid/>
        <w:spacing w:line="590" w:lineRule="exact"/>
        <w:ind w:firstLine="614"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根据</w:t>
      </w:r>
      <w:r>
        <w:rPr>
          <w:rFonts w:hint="eastAsia" w:ascii="Times New Roman" w:hAnsi="Times New Roman" w:eastAsia="方正仿宋_GBK"/>
          <w:sz w:val="32"/>
          <w:szCs w:val="32"/>
          <w:lang w:eastAsia="zh-CN" w:bidi="ar"/>
        </w:rPr>
        <w:t>《玉溪市财政局关于提前下达202</w:t>
      </w:r>
      <w:r>
        <w:rPr>
          <w:rFonts w:hint="eastAsia" w:ascii="Times New Roman" w:hAnsi="Times New Roman" w:eastAsia="方正仿宋_GBK"/>
          <w:sz w:val="32"/>
          <w:szCs w:val="32"/>
          <w:lang w:val="en-US" w:eastAsia="zh-CN" w:bidi="ar"/>
        </w:rPr>
        <w:t>4</w:t>
      </w:r>
      <w:r>
        <w:rPr>
          <w:rFonts w:hint="eastAsia" w:ascii="Times New Roman" w:hAnsi="Times New Roman" w:eastAsia="方正仿宋_GBK"/>
          <w:sz w:val="32"/>
          <w:szCs w:val="32"/>
          <w:lang w:eastAsia="zh-CN" w:bidi="ar"/>
        </w:rPr>
        <w:t>年中央财政衔接推进乡村振兴补助资金的通知》（玉财农〔</w:t>
      </w:r>
      <w:r>
        <w:rPr>
          <w:rFonts w:hint="eastAsia" w:ascii="Times New Roman" w:hAnsi="Times New Roman" w:eastAsia="方正仿宋_GBK"/>
          <w:sz w:val="32"/>
          <w:szCs w:val="32"/>
          <w:lang w:val="en-US" w:eastAsia="zh-CN" w:bidi="ar"/>
        </w:rPr>
        <w:t>2023</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212号</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w:t>
      </w:r>
      <w:r>
        <w:rPr>
          <w:rFonts w:hint="eastAsia" w:ascii="Times New Roman" w:hAnsi="Times New Roman" w:eastAsia="方正仿宋_GBK"/>
          <w:sz w:val="32"/>
          <w:szCs w:val="32"/>
          <w:lang w:bidi="ar"/>
        </w:rPr>
        <w:t>《华宁县人民政府关于 2024 年中央财政衔接推进乡村振兴补助资金项目分配及项目实施的批复</w:t>
      </w:r>
      <w:r>
        <w:rPr>
          <w:rFonts w:hint="eastAsia" w:ascii="Times New Roman" w:hAnsi="Times New Roman" w:eastAsia="方正仿宋_GBK"/>
          <w:sz w:val="32"/>
          <w:szCs w:val="32"/>
          <w:lang w:val="en-US" w:eastAsia="zh-CN" w:bidi="ar"/>
        </w:rPr>
        <w:t>》(华政复〔2024〕1号)</w:t>
      </w:r>
      <w:r>
        <w:rPr>
          <w:rFonts w:hint="eastAsia" w:ascii="Times New Roman" w:hAnsi="Times New Roman" w:eastAsia="方正仿宋_GBK"/>
          <w:sz w:val="32"/>
          <w:szCs w:val="32"/>
          <w:lang w:eastAsia="zh-CN" w:bidi="ar"/>
        </w:rPr>
        <w:t>文件要求</w:t>
      </w:r>
      <w:r>
        <w:rPr>
          <w:rFonts w:ascii="Times New Roman" w:hAnsi="Times New Roman" w:eastAsia="方正仿宋_GBK"/>
          <w:sz w:val="32"/>
          <w:szCs w:val="32"/>
          <w:lang w:bidi="ar"/>
        </w:rPr>
        <w:t>，现下达</w:t>
      </w:r>
      <w:r>
        <w:rPr>
          <w:rFonts w:hint="eastAsia" w:ascii="Times New Roman" w:hAnsi="Times New Roman" w:eastAsia="方正仿宋_GBK"/>
          <w:sz w:val="32"/>
          <w:szCs w:val="32"/>
          <w:lang w:eastAsia="zh-CN" w:bidi="ar"/>
        </w:rPr>
        <w:t>202</w:t>
      </w:r>
      <w:r>
        <w:rPr>
          <w:rFonts w:hint="eastAsia" w:ascii="Times New Roman" w:hAnsi="Times New Roman" w:eastAsia="方正仿宋_GBK"/>
          <w:sz w:val="32"/>
          <w:szCs w:val="32"/>
          <w:lang w:val="en-US" w:eastAsia="zh-CN" w:bidi="ar"/>
        </w:rPr>
        <w:t>4</w:t>
      </w:r>
      <w:r>
        <w:rPr>
          <w:rFonts w:hint="eastAsia" w:ascii="Times New Roman" w:hAnsi="Times New Roman" w:eastAsia="方正仿宋_GBK"/>
          <w:sz w:val="32"/>
          <w:szCs w:val="32"/>
          <w:lang w:eastAsia="zh-CN" w:bidi="ar"/>
        </w:rPr>
        <w:t>年</w:t>
      </w:r>
      <w:r>
        <w:rPr>
          <w:rFonts w:hint="eastAsia" w:ascii="Times New Roman" w:hAnsi="Times New Roman" w:eastAsia="方正仿宋_GBK"/>
          <w:sz w:val="32"/>
          <w:szCs w:val="32"/>
          <w:lang w:val="en-US" w:eastAsia="zh-CN" w:bidi="ar"/>
        </w:rPr>
        <w:t>中央财政衔接推进乡村振兴补助资金2013</w:t>
      </w:r>
      <w:r>
        <w:rPr>
          <w:rFonts w:ascii="Times New Roman" w:hAnsi="Times New Roman" w:eastAsia="方正仿宋_GBK"/>
          <w:sz w:val="32"/>
          <w:szCs w:val="32"/>
          <w:lang w:bidi="ar"/>
        </w:rPr>
        <w:t>万元（具体预算单位、金额、科目名称、预算项目详见附表）。</w:t>
      </w:r>
      <w:r>
        <w:rPr>
          <w:rFonts w:hint="eastAsia" w:ascii="Times New Roman" w:hAnsi="Times New Roman" w:eastAsia="方正仿宋_GBK"/>
          <w:sz w:val="32"/>
          <w:szCs w:val="32"/>
          <w:lang w:bidi="ar"/>
        </w:rPr>
        <w:t>并将有关事项通知如下：</w:t>
      </w:r>
    </w:p>
    <w:p w14:paraId="67EC0B36">
      <w:pPr>
        <w:pStyle w:val="2"/>
        <w:numPr>
          <w:ilvl w:val="0"/>
          <w:numId w:val="1"/>
        </w:numPr>
        <w:ind w:firstLine="614" w:firstLineChars="200"/>
        <w:rPr>
          <w:rFonts w:hint="eastAsia" w:ascii="Times New Roman" w:hAnsi="Times New Roman" w:eastAsia="方正仿宋_GBK"/>
          <w:sz w:val="32"/>
          <w:szCs w:val="32"/>
          <w:lang w:val="en-US" w:eastAsia="zh-CN" w:bidi="ar"/>
        </w:rPr>
      </w:pPr>
      <w:r>
        <w:rPr>
          <w:rFonts w:hint="eastAsia" w:ascii="Times New Roman" w:hAnsi="Times New Roman" w:eastAsia="方正仿宋_GBK"/>
          <w:sz w:val="32"/>
          <w:szCs w:val="32"/>
          <w:lang w:val="en-US" w:eastAsia="zh-CN" w:bidi="ar"/>
        </w:rPr>
        <w:t>切实管好用好衔接资金。认真贯彻落实党中央、国务院和省委、省政府关于巩固拓展脱贫攻坚成果同乡村振兴有效衔接的决策部署，严格按照《中央财政衔接推进乡村振兴补助资金管理办法》（财农〔2021〕19号）、《财政部 农业农村部 国家乡村振兴局 国家发展改革委 国家民委 国家林草局关于加强中央财政衔接推进乡村振兴补助资金使用管理的指导意见》（财农〔2022〕14号）和《云南省财政厅等6部门关于加强中央和省级财政衔接推进乡村振兴补助资金使用管理的实施意见》（云财规〔2022〕23号）等规定安排使用资金，督促指导各地加强资金项目管理，优先选择前期工作到位的项目，将资金尽快落到具体项目，加强项目实施的跟踪调度，加快资金支出。持续强化资金监管，切实管好用好资金，充分发挥资金使用效益。</w:t>
      </w:r>
    </w:p>
    <w:p w14:paraId="625A3F32">
      <w:pPr>
        <w:pStyle w:val="2"/>
        <w:numPr>
          <w:ilvl w:val="0"/>
          <w:numId w:val="0"/>
        </w:numPr>
        <w:ind w:firstLine="614" w:firstLineChars="200"/>
        <w:rPr>
          <w:rFonts w:hint="eastAsia" w:ascii="Times New Roman" w:hAnsi="Times New Roman" w:eastAsia="方正仿宋_GBK"/>
          <w:sz w:val="32"/>
          <w:szCs w:val="32"/>
          <w:lang w:val="en-US" w:eastAsia="zh-CN" w:bidi="ar"/>
        </w:rPr>
      </w:pPr>
      <w:r>
        <w:rPr>
          <w:rFonts w:hint="eastAsia" w:ascii="Times New Roman" w:hAnsi="Times New Roman" w:eastAsia="方正仿宋_GBK"/>
          <w:sz w:val="32"/>
          <w:szCs w:val="32"/>
          <w:lang w:val="en-US" w:eastAsia="zh-CN" w:bidi="ar"/>
        </w:rPr>
        <w:t>二、突出衔接资金支持重点。贯彻落实党的二十大精神、中央和省委省政府关于更多依靠发展来巩固拓展脱贫攻坚成果的要求，督促相关部门加强项目谋划等前期工作，突出衔接资金支持重点，优先支持联农带农富农产业发展，2024年用于产业发展的中央衔接资金占比原则上不得低于下达你地区资金总规模的65%，且不得低于2023年的资金占比，进一步巩固拓展脱贫攻坚成果，增强脱贫地区和脱贫群众内生发展动力。</w:t>
      </w:r>
    </w:p>
    <w:p w14:paraId="696B1725">
      <w:pPr>
        <w:pStyle w:val="2"/>
        <w:rPr>
          <w:rFonts w:hint="eastAsia" w:ascii="Times New Roman" w:hAnsi="Times New Roman" w:eastAsia="方正仿宋_GBK"/>
          <w:sz w:val="32"/>
          <w:szCs w:val="32"/>
          <w:lang w:val="en-US" w:eastAsia="zh-CN" w:bidi="ar"/>
        </w:rPr>
      </w:pPr>
      <w:r>
        <w:rPr>
          <w:rFonts w:hint="eastAsia" w:ascii="Times New Roman" w:hAnsi="Times New Roman" w:eastAsia="方正仿宋_GBK"/>
          <w:sz w:val="32"/>
          <w:szCs w:val="32"/>
          <w:lang w:val="en-US" w:eastAsia="zh-CN" w:bidi="ar"/>
        </w:rPr>
        <w:t>　　三、落实直达资金管理要求。此次下达的中央衔接资金列入直达资金管理，直达资金标识贯穿资金分配、拨付、使用等整个环节，财政部和省财政厅对直达资金实行动态监控。各级财政部门在向下级下达资金时，应单独下达预算指标文件，保持中央直达资金标识不变。同时，在指标管理系统中及时登录有关指标和直达资金标识，并导入直达资金监控系统，确保数据真实、账目清晰、流向明确。对于资金来源既包含中央直达资金又包含地方对应资金的项目，应在预算指标文件、指标管理系统中按资金明细来源分别列示和登录指标。</w:t>
      </w:r>
    </w:p>
    <w:p w14:paraId="6D4CE9F6">
      <w:pPr>
        <w:pStyle w:val="2"/>
        <w:rPr>
          <w:rFonts w:hint="eastAsia"/>
          <w:lang w:eastAsia="zh-CN"/>
        </w:rPr>
      </w:pPr>
      <w:r>
        <w:rPr>
          <w:rFonts w:hint="eastAsia" w:ascii="Times New Roman" w:hAnsi="Times New Roman" w:eastAsia="方正仿宋_GBK"/>
          <w:sz w:val="32"/>
          <w:szCs w:val="32"/>
          <w:lang w:val="en-US" w:eastAsia="zh-CN" w:bidi="ar"/>
        </w:rPr>
        <w:t>　　　　　</w:t>
      </w:r>
    </w:p>
    <w:p w14:paraId="0B632410">
      <w:pPr>
        <w:keepNext w:val="0"/>
        <w:keepLines w:val="0"/>
        <w:pageBreakBefore w:val="0"/>
        <w:widowControl w:val="0"/>
        <w:kinsoku/>
        <w:wordWrap/>
        <w:overflowPunct/>
        <w:topLinePunct w:val="0"/>
        <w:autoSpaceDE/>
        <w:autoSpaceDN/>
        <w:bidi w:val="0"/>
        <w:snapToGrid/>
        <w:spacing w:line="590" w:lineRule="exact"/>
        <w:textAlignment w:val="auto"/>
        <w:rPr>
          <w:rFonts w:hint="eastAsia" w:ascii="Times New Roman" w:hAnsi="Times New Roman" w:eastAsia="方正仿宋_GBK"/>
          <w:sz w:val="32"/>
          <w:szCs w:val="32"/>
          <w:lang w:eastAsia="zh-CN" w:bidi="ar"/>
        </w:rPr>
      </w:pPr>
      <w:r>
        <w:rPr>
          <w:rFonts w:hint="eastAsia" w:ascii="Times New Roman" w:hAnsi="Times New Roman" w:eastAsia="方正仿宋_GBK"/>
          <w:b/>
          <w:bCs/>
          <w:sz w:val="32"/>
          <w:szCs w:val="32"/>
          <w:lang w:eastAsia="zh-CN" w:bidi="ar"/>
        </w:rPr>
        <w:t>附件：</w:t>
      </w:r>
      <w:r>
        <w:rPr>
          <w:rFonts w:hint="eastAsia" w:ascii="Times New Roman" w:hAnsi="Times New Roman" w:eastAsia="方正仿宋_GBK"/>
          <w:sz w:val="32"/>
          <w:szCs w:val="32"/>
          <w:lang w:val="en-US" w:eastAsia="zh-CN" w:bidi="ar"/>
        </w:rPr>
        <w:t>1、2024年中央财政衔接推进乡村振兴补助资金预算表　</w:t>
      </w:r>
    </w:p>
    <w:p w14:paraId="2F0F4332">
      <w:pPr>
        <w:keepNext w:val="0"/>
        <w:keepLines w:val="0"/>
        <w:pageBreakBefore w:val="0"/>
        <w:widowControl w:val="0"/>
        <w:kinsoku/>
        <w:wordWrap/>
        <w:overflowPunct/>
        <w:topLinePunct w:val="0"/>
        <w:autoSpaceDE/>
        <w:autoSpaceDN/>
        <w:bidi w:val="0"/>
        <w:snapToGrid/>
        <w:spacing w:line="590" w:lineRule="exact"/>
        <w:ind w:left="1205" w:leftChars="456" w:hanging="307" w:hangingChars="100"/>
        <w:textAlignment w:val="auto"/>
        <w:rPr>
          <w:rFonts w:hint="eastAsia" w:ascii="方正仿宋_GBK" w:hAnsi="方正仿宋_GBK" w:eastAsia="方正仿宋_GBK" w:cs="方正仿宋_GBK"/>
          <w:b w:val="0"/>
          <w:bCs/>
          <w:sz w:val="32"/>
          <w:szCs w:val="32"/>
          <w:lang w:eastAsia="zh-CN" w:bidi="ar"/>
        </w:rPr>
      </w:pPr>
      <w:r>
        <w:rPr>
          <w:rFonts w:hint="eastAsia" w:ascii="Times New Roman" w:hAnsi="Times New Roman" w:eastAsia="方正仿宋_GBK"/>
          <w:sz w:val="32"/>
          <w:szCs w:val="32"/>
          <w:lang w:val="en-US" w:eastAsia="zh-CN" w:bidi="ar"/>
        </w:rPr>
        <w:t>2、</w:t>
      </w:r>
      <w:r>
        <w:rPr>
          <w:rFonts w:hint="eastAsia" w:ascii="方正仿宋_GBK" w:hAnsi="方正仿宋_GBK" w:eastAsia="方正仿宋_GBK" w:cs="方正仿宋_GBK"/>
          <w:b w:val="0"/>
          <w:bCs/>
          <w:i w:val="0"/>
          <w:color w:val="000000"/>
          <w:kern w:val="0"/>
          <w:sz w:val="32"/>
          <w:szCs w:val="32"/>
          <w:u w:val="none"/>
          <w:lang w:val="en-US" w:eastAsia="zh-CN" w:bidi="ar"/>
        </w:rPr>
        <w:t>财政衔接推进乡村振兴资金绩效目标申报表</w:t>
      </w:r>
    </w:p>
    <w:p w14:paraId="11283562">
      <w:pPr>
        <w:keepNext w:val="0"/>
        <w:keepLines w:val="0"/>
        <w:pageBreakBefore w:val="0"/>
        <w:widowControl w:val="0"/>
        <w:kinsoku/>
        <w:wordWrap/>
        <w:overflowPunct/>
        <w:topLinePunct w:val="0"/>
        <w:autoSpaceDE/>
        <w:autoSpaceDN/>
        <w:bidi w:val="0"/>
        <w:snapToGrid/>
        <w:spacing w:line="590" w:lineRule="exact"/>
        <w:jc w:val="left"/>
        <w:textAlignment w:val="auto"/>
        <w:rPr>
          <w:rFonts w:ascii="Times New Roman" w:hAnsi="Times New Roman" w:eastAsia="方正仿宋_GBK"/>
          <w:color w:val="FF0000"/>
          <w:sz w:val="32"/>
          <w:szCs w:val="32"/>
        </w:rPr>
      </w:pPr>
    </w:p>
    <w:p w14:paraId="51B2F09D">
      <w:pPr>
        <w:sectPr>
          <w:footerReference r:id="rId3" w:type="default"/>
          <w:footerReference r:id="rId4" w:type="even"/>
          <w:pgSz w:w="11906" w:h="16838"/>
          <w:pgMar w:top="2041" w:right="1474" w:bottom="1304" w:left="1587" w:header="1361" w:footer="1191" w:gutter="0"/>
          <w:cols w:space="0" w:num="1"/>
          <w:rtlGutter w:val="0"/>
          <w:docGrid w:type="linesAndChars" w:linePitch="586" w:charSpace="-2754"/>
        </w:sectPr>
      </w:pPr>
    </w:p>
    <w:p w14:paraId="7F2991C8">
      <w:pPr>
        <w:spacing w:line="560" w:lineRule="exact"/>
        <w:rPr>
          <w:rFonts w:hint="eastAsia" w:ascii="方正黑体_GBK" w:hAnsi="方正小标宋_GBK" w:eastAsia="方正黑体_GBK" w:cs="方正小标宋_GBK"/>
          <w:sz w:val="28"/>
          <w:szCs w:val="28"/>
          <w:lang w:val="en-US" w:eastAsia="zh-CN"/>
        </w:rPr>
      </w:pPr>
      <w:r>
        <w:rPr>
          <w:rFonts w:hint="eastAsia" w:ascii="方正黑体_GBK" w:hAnsi="方正小标宋_GBK" w:eastAsia="方正黑体_GBK" w:cs="方正小标宋_GBK"/>
          <w:sz w:val="28"/>
          <w:szCs w:val="28"/>
        </w:rPr>
        <w:t>附件</w:t>
      </w:r>
      <w:r>
        <w:rPr>
          <w:rFonts w:hint="eastAsia" w:ascii="方正黑体_GBK" w:hAnsi="方正小标宋_GBK" w:eastAsia="方正黑体_GBK" w:cs="方正小标宋_GBK"/>
          <w:sz w:val="28"/>
          <w:szCs w:val="28"/>
          <w:lang w:val="en-US" w:eastAsia="zh-CN"/>
        </w:rPr>
        <w:t>1</w:t>
      </w:r>
    </w:p>
    <w:p w14:paraId="7D1EC7E2">
      <w:pPr>
        <w:spacing w:line="560" w:lineRule="exact"/>
        <w:jc w:val="center"/>
        <w:rPr>
          <w:rFonts w:ascii="Times New Roman" w:hAnsi="Times New Roman" w:eastAsia="黑体"/>
          <w:sz w:val="32"/>
          <w:szCs w:val="32"/>
        </w:rPr>
      </w:pPr>
      <w:r>
        <w:rPr>
          <w:rFonts w:hint="eastAsia" w:ascii="方正小标宋_GBK" w:hAnsi="方正小标宋_GBK" w:eastAsia="方正小标宋_GBK" w:cs="方正小标宋_GBK"/>
          <w:sz w:val="40"/>
          <w:szCs w:val="40"/>
          <w:lang w:val="en-US" w:eastAsia="zh-CN"/>
        </w:rPr>
        <w:t>2024年中央财政衔接推进乡村振兴补助资金预算</w:t>
      </w:r>
      <w:r>
        <w:rPr>
          <w:rFonts w:hint="eastAsia" w:ascii="方正小标宋_GBK" w:hAnsi="方正小标宋_GBK" w:eastAsia="方正小标宋_GBK" w:cs="方正小标宋_GBK"/>
          <w:sz w:val="40"/>
          <w:szCs w:val="40"/>
        </w:rPr>
        <w:t>表</w:t>
      </w:r>
    </w:p>
    <w:tbl>
      <w:tblPr>
        <w:tblStyle w:val="5"/>
        <w:tblpPr w:leftFromText="180" w:rightFromText="180" w:vertAnchor="text" w:horzAnchor="margin" w:tblpX="1" w:tblpY="48"/>
        <w:tblOverlap w:val="never"/>
        <w:tblW w:w="12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356"/>
        <w:gridCol w:w="1869"/>
        <w:gridCol w:w="1635"/>
        <w:gridCol w:w="2190"/>
        <w:gridCol w:w="1770"/>
        <w:gridCol w:w="1395"/>
        <w:gridCol w:w="844"/>
      </w:tblGrid>
      <w:tr w14:paraId="2441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692" w:type="dxa"/>
            <w:tcBorders>
              <w:top w:val="single" w:color="auto" w:sz="4" w:space="0"/>
            </w:tcBorders>
            <w:vAlign w:val="center"/>
          </w:tcPr>
          <w:p w14:paraId="7B2CBEAC">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预算单位</w:t>
            </w:r>
          </w:p>
          <w:p w14:paraId="0EB56974">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（县区）</w:t>
            </w:r>
          </w:p>
        </w:tc>
        <w:tc>
          <w:tcPr>
            <w:tcW w:w="1356" w:type="dxa"/>
            <w:tcBorders>
              <w:top w:val="single" w:color="auto" w:sz="4" w:space="0"/>
            </w:tcBorders>
            <w:vAlign w:val="center"/>
          </w:tcPr>
          <w:p w14:paraId="3A0B6DC1">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功能科目</w:t>
            </w:r>
          </w:p>
        </w:tc>
        <w:tc>
          <w:tcPr>
            <w:tcW w:w="1869" w:type="dxa"/>
            <w:tcBorders>
              <w:top w:val="single" w:color="auto" w:sz="4" w:space="0"/>
            </w:tcBorders>
            <w:vAlign w:val="center"/>
          </w:tcPr>
          <w:p w14:paraId="00A9457C">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政府经济科目</w:t>
            </w:r>
          </w:p>
        </w:tc>
        <w:tc>
          <w:tcPr>
            <w:tcW w:w="1635" w:type="dxa"/>
            <w:tcBorders>
              <w:top w:val="single" w:color="auto" w:sz="4" w:space="0"/>
            </w:tcBorders>
            <w:vAlign w:val="center"/>
          </w:tcPr>
          <w:p w14:paraId="709234FB">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项目分类</w:t>
            </w:r>
          </w:p>
        </w:tc>
        <w:tc>
          <w:tcPr>
            <w:tcW w:w="2190" w:type="dxa"/>
            <w:tcBorders>
              <w:top w:val="single" w:color="auto" w:sz="4" w:space="0"/>
            </w:tcBorders>
            <w:vAlign w:val="center"/>
          </w:tcPr>
          <w:p w14:paraId="4D9BD24C">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预算项目</w:t>
            </w:r>
          </w:p>
        </w:tc>
        <w:tc>
          <w:tcPr>
            <w:tcW w:w="1770" w:type="dxa"/>
            <w:tcBorders>
              <w:top w:val="single" w:color="auto" w:sz="4" w:space="0"/>
            </w:tcBorders>
            <w:vAlign w:val="center"/>
          </w:tcPr>
          <w:p w14:paraId="2041F207">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w:t>
            </w:r>
            <w:r>
              <w:rPr>
                <w:rFonts w:ascii="Times New Roman" w:hAnsi="Times New Roman" w:eastAsia="方正仿宋_GBK"/>
                <w:b/>
                <w:color w:val="000000"/>
                <w:sz w:val="22"/>
              </w:rPr>
              <w:t>用途摘要</w:t>
            </w:r>
          </w:p>
        </w:tc>
        <w:tc>
          <w:tcPr>
            <w:tcW w:w="1395" w:type="dxa"/>
            <w:tcBorders>
              <w:top w:val="single" w:color="auto" w:sz="4" w:space="0"/>
            </w:tcBorders>
            <w:vAlign w:val="center"/>
          </w:tcPr>
          <w:p w14:paraId="53EFDB27">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下达金额</w:t>
            </w:r>
            <w:r>
              <w:rPr>
                <w:rFonts w:hint="eastAsia" w:ascii="Times New Roman" w:hAnsi="Times New Roman" w:eastAsia="方正仿宋_GBK"/>
                <w:b/>
                <w:color w:val="000000"/>
                <w:sz w:val="22"/>
              </w:rPr>
              <w:t>（元）</w:t>
            </w:r>
          </w:p>
        </w:tc>
        <w:tc>
          <w:tcPr>
            <w:tcW w:w="844" w:type="dxa"/>
            <w:tcBorders>
              <w:top w:val="single" w:color="auto" w:sz="4" w:space="0"/>
            </w:tcBorders>
            <w:vAlign w:val="center"/>
          </w:tcPr>
          <w:p w14:paraId="0E8C30DB">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备注</w:t>
            </w:r>
          </w:p>
        </w:tc>
      </w:tr>
      <w:tr w14:paraId="23DF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792C77EA">
            <w:pPr>
              <w:spacing w:line="300" w:lineRule="exact"/>
              <w:jc w:val="center"/>
              <w:rPr>
                <w:rFonts w:hint="eastAsia" w:ascii="方正仿宋_GBK" w:hAnsi="方正仿宋_GBK" w:eastAsia="方正仿宋_GBK" w:cs="方正仿宋_GBK"/>
                <w:color w:val="FF0000"/>
                <w:sz w:val="21"/>
                <w:szCs w:val="21"/>
              </w:rPr>
            </w:pPr>
            <w:r>
              <w:rPr>
                <w:rFonts w:hint="eastAsia"/>
              </w:rPr>
              <w:t>285001 华宁县乡村振兴局</w:t>
            </w:r>
          </w:p>
        </w:tc>
        <w:tc>
          <w:tcPr>
            <w:tcW w:w="1356" w:type="dxa"/>
            <w:vAlign w:val="center"/>
          </w:tcPr>
          <w:p w14:paraId="09876273">
            <w:pPr>
              <w:spacing w:line="300" w:lineRule="exact"/>
              <w:jc w:val="center"/>
              <w:rPr>
                <w:rFonts w:hint="eastAsia" w:ascii="方正仿宋_GBK" w:hAnsi="方正仿宋_GBK" w:eastAsia="方正仿宋_GBK" w:cs="方正仿宋_GBK"/>
                <w:color w:val="FF0000"/>
                <w:sz w:val="21"/>
                <w:szCs w:val="21"/>
              </w:rPr>
            </w:pPr>
            <w:r>
              <w:rPr>
                <w:rFonts w:hint="eastAsia"/>
              </w:rPr>
              <w:t>2130599 其他</w:t>
            </w:r>
            <w:r>
              <w:rPr>
                <w:rFonts w:hint="eastAsia"/>
                <w:lang w:eastAsia="zh-CN"/>
              </w:rPr>
              <w:t>巩固拓展脱贫攻坚成果</w:t>
            </w:r>
            <w:r>
              <w:rPr>
                <w:rFonts w:hint="eastAsia"/>
              </w:rPr>
              <w:t>衔接乡村振兴支出</w:t>
            </w:r>
          </w:p>
        </w:tc>
        <w:tc>
          <w:tcPr>
            <w:tcW w:w="1869" w:type="dxa"/>
            <w:vAlign w:val="center"/>
          </w:tcPr>
          <w:p w14:paraId="5F6B89E3">
            <w:pPr>
              <w:spacing w:line="300" w:lineRule="exact"/>
              <w:jc w:val="center"/>
              <w:rPr>
                <w:rFonts w:hint="eastAsia" w:ascii="方正仿宋_GBK" w:hAnsi="方正仿宋_GBK" w:eastAsia="方正仿宋_GBK" w:cs="方正仿宋_GBK"/>
                <w:color w:val="FF0000"/>
                <w:sz w:val="21"/>
                <w:szCs w:val="21"/>
              </w:rPr>
            </w:pPr>
            <w:r>
              <w:rPr>
                <w:rFonts w:hint="eastAsia"/>
              </w:rPr>
              <w:t>50201 办公经费</w:t>
            </w:r>
          </w:p>
        </w:tc>
        <w:tc>
          <w:tcPr>
            <w:tcW w:w="1635" w:type="dxa"/>
            <w:vAlign w:val="center"/>
          </w:tcPr>
          <w:p w14:paraId="3BC373B9">
            <w:pPr>
              <w:spacing w:line="300" w:lineRule="exact"/>
              <w:jc w:val="center"/>
              <w:rPr>
                <w:rFonts w:hint="eastAsia" w:ascii="方正仿宋_GBK" w:hAnsi="方正仿宋_GBK" w:eastAsia="方正仿宋_GBK" w:cs="方正仿宋_GBK"/>
                <w:color w:val="FF0000"/>
                <w:sz w:val="21"/>
                <w:szCs w:val="21"/>
              </w:rPr>
            </w:pPr>
            <w:r>
              <w:rPr>
                <w:rFonts w:hint="eastAsia"/>
              </w:rPr>
              <w:t>312民生类</w:t>
            </w:r>
          </w:p>
        </w:tc>
        <w:tc>
          <w:tcPr>
            <w:tcW w:w="2190" w:type="dxa"/>
            <w:vAlign w:val="center"/>
          </w:tcPr>
          <w:p w14:paraId="39B1324C">
            <w:pPr>
              <w:spacing w:line="300" w:lineRule="exact"/>
              <w:jc w:val="center"/>
              <w:rPr>
                <w:rFonts w:hint="eastAsia" w:ascii="方正仿宋_GBK" w:hAnsi="方正仿宋_GBK" w:eastAsia="方正仿宋_GBK" w:cs="方正仿宋_GBK"/>
                <w:color w:val="000000"/>
                <w:sz w:val="21"/>
                <w:szCs w:val="21"/>
              </w:rPr>
            </w:pPr>
            <w:r>
              <w:rPr>
                <w:rFonts w:hint="eastAsia"/>
              </w:rPr>
              <w:t>项目管理费</w:t>
            </w:r>
          </w:p>
        </w:tc>
        <w:tc>
          <w:tcPr>
            <w:tcW w:w="1770" w:type="dxa"/>
            <w:vAlign w:val="center"/>
          </w:tcPr>
          <w:p w14:paraId="182ABD29">
            <w:pPr>
              <w:spacing w:line="300" w:lineRule="exact"/>
              <w:jc w:val="center"/>
              <w:rPr>
                <w:rFonts w:hint="eastAsia" w:ascii="方正仿宋_GBK" w:hAnsi="方正仿宋_GBK" w:eastAsia="方正仿宋_GBK" w:cs="方正仿宋_GBK"/>
                <w:color w:val="000000"/>
                <w:sz w:val="21"/>
                <w:szCs w:val="21"/>
              </w:rP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176992FF">
            <w:pPr>
              <w:spacing w:line="300" w:lineRule="exact"/>
              <w:jc w:val="center"/>
              <w:rPr>
                <w:rFonts w:hint="eastAsia" w:ascii="方正仿宋_GBK" w:hAnsi="方正仿宋_GBK" w:eastAsia="方正仿宋_GBK" w:cs="方正仿宋_GBK"/>
                <w:color w:val="000000"/>
                <w:sz w:val="21"/>
                <w:szCs w:val="21"/>
              </w:rPr>
            </w:pPr>
            <w:r>
              <w:rPr>
                <w:rFonts w:hint="eastAsia"/>
                <w:lang w:val="en-US" w:eastAsia="zh-CN"/>
              </w:rPr>
              <w:t>2013</w:t>
            </w:r>
            <w:r>
              <w:t>00.00</w:t>
            </w:r>
          </w:p>
        </w:tc>
        <w:tc>
          <w:tcPr>
            <w:tcW w:w="844" w:type="dxa"/>
            <w:vAlign w:val="center"/>
          </w:tcPr>
          <w:p w14:paraId="036E9A19">
            <w:pPr>
              <w:spacing w:line="300" w:lineRule="exact"/>
              <w:jc w:val="center"/>
              <w:rPr>
                <w:rFonts w:hint="eastAsia" w:ascii="方正仿宋_GBK" w:hAnsi="方正仿宋_GBK" w:eastAsia="方正仿宋_GBK" w:cs="方正仿宋_GBK"/>
                <w:color w:val="000000"/>
                <w:sz w:val="21"/>
                <w:szCs w:val="21"/>
              </w:rPr>
            </w:pPr>
          </w:p>
        </w:tc>
      </w:tr>
      <w:tr w14:paraId="350A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38C085BD">
            <w:pPr>
              <w:spacing w:line="300" w:lineRule="exact"/>
              <w:jc w:val="center"/>
            </w:pPr>
            <w:r>
              <w:rPr>
                <w:rFonts w:hint="eastAsia"/>
              </w:rPr>
              <w:t>285001 华宁县乡村振兴局</w:t>
            </w:r>
          </w:p>
        </w:tc>
        <w:tc>
          <w:tcPr>
            <w:tcW w:w="1356" w:type="dxa"/>
            <w:vAlign w:val="center"/>
          </w:tcPr>
          <w:p w14:paraId="56CCF641">
            <w:pPr>
              <w:spacing w:line="300" w:lineRule="exact"/>
              <w:jc w:val="center"/>
            </w:pPr>
            <w:r>
              <w:rPr>
                <w:rFonts w:hint="eastAsia"/>
              </w:rPr>
              <w:t>2130507 贷款奖补和贴息</w:t>
            </w:r>
          </w:p>
        </w:tc>
        <w:tc>
          <w:tcPr>
            <w:tcW w:w="1869" w:type="dxa"/>
            <w:vAlign w:val="center"/>
          </w:tcPr>
          <w:p w14:paraId="44024F2F">
            <w:pPr>
              <w:spacing w:line="300" w:lineRule="exact"/>
              <w:jc w:val="center"/>
            </w:pPr>
            <w:r>
              <w:rPr>
                <w:rFonts w:hint="eastAsia"/>
              </w:rPr>
              <w:t>50903 个人农业生产补贴</w:t>
            </w:r>
          </w:p>
        </w:tc>
        <w:tc>
          <w:tcPr>
            <w:tcW w:w="1635" w:type="dxa"/>
            <w:vAlign w:val="center"/>
          </w:tcPr>
          <w:p w14:paraId="4E0CBB80">
            <w:pPr>
              <w:spacing w:line="300" w:lineRule="exact"/>
              <w:jc w:val="center"/>
            </w:pPr>
            <w:r>
              <w:rPr>
                <w:rFonts w:hint="eastAsia"/>
              </w:rPr>
              <w:t>312民生类</w:t>
            </w:r>
          </w:p>
        </w:tc>
        <w:tc>
          <w:tcPr>
            <w:tcW w:w="2190" w:type="dxa"/>
            <w:vAlign w:val="center"/>
          </w:tcPr>
          <w:p w14:paraId="2E6536D1">
            <w:pPr>
              <w:spacing w:line="300" w:lineRule="exact"/>
              <w:jc w:val="center"/>
            </w:pPr>
            <w:r>
              <w:rPr>
                <w:rFonts w:hint="eastAsia"/>
                <w:lang w:val="en-US" w:eastAsia="zh-CN"/>
              </w:rPr>
              <w:t>2024年</w:t>
            </w:r>
            <w:r>
              <w:rPr>
                <w:rFonts w:hint="eastAsia"/>
              </w:rPr>
              <w:t>小额信贷贴息专项资金</w:t>
            </w:r>
          </w:p>
        </w:tc>
        <w:tc>
          <w:tcPr>
            <w:tcW w:w="1770" w:type="dxa"/>
            <w:vAlign w:val="center"/>
          </w:tcPr>
          <w:p w14:paraId="4CD0EF8D">
            <w:pPr>
              <w:spacing w:line="300" w:lineRule="exact"/>
              <w:jc w:val="cente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0D4AE8A9">
            <w:pPr>
              <w:spacing w:line="300" w:lineRule="exact"/>
              <w:jc w:val="center"/>
            </w:pPr>
            <w:r>
              <w:rPr>
                <w:rFonts w:hint="eastAsia"/>
                <w:lang w:val="en-US" w:eastAsia="zh-CN"/>
              </w:rPr>
              <w:t>9800</w:t>
            </w:r>
            <w:r>
              <w:t>00.00</w:t>
            </w:r>
          </w:p>
        </w:tc>
        <w:tc>
          <w:tcPr>
            <w:tcW w:w="844" w:type="dxa"/>
            <w:vAlign w:val="center"/>
          </w:tcPr>
          <w:p w14:paraId="349AC54A">
            <w:pPr>
              <w:spacing w:line="300" w:lineRule="exact"/>
              <w:jc w:val="center"/>
              <w:rPr>
                <w:rFonts w:hint="eastAsia" w:ascii="方正仿宋_GBK" w:hAnsi="方正仿宋_GBK" w:eastAsia="方正仿宋_GBK" w:cs="方正仿宋_GBK"/>
                <w:color w:val="000000"/>
                <w:sz w:val="21"/>
                <w:szCs w:val="21"/>
              </w:rPr>
            </w:pPr>
          </w:p>
        </w:tc>
      </w:tr>
      <w:tr w14:paraId="5D00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42DD08B9">
            <w:pPr>
              <w:spacing w:line="300" w:lineRule="exact"/>
              <w:jc w:val="center"/>
            </w:pPr>
            <w:r>
              <w:rPr>
                <w:rFonts w:hint="eastAsia"/>
              </w:rPr>
              <w:t>285001 华宁县乡村振兴局</w:t>
            </w:r>
          </w:p>
        </w:tc>
        <w:tc>
          <w:tcPr>
            <w:tcW w:w="1356" w:type="dxa"/>
            <w:vAlign w:val="center"/>
          </w:tcPr>
          <w:p w14:paraId="5177F2E4">
            <w:pPr>
              <w:spacing w:line="300" w:lineRule="exact"/>
              <w:jc w:val="center"/>
            </w:pPr>
            <w:r>
              <w:rPr>
                <w:rFonts w:hint="eastAsia"/>
              </w:rPr>
              <w:t>2130599 其他</w:t>
            </w:r>
            <w:r>
              <w:rPr>
                <w:rFonts w:hint="eastAsia"/>
                <w:lang w:eastAsia="zh-CN"/>
              </w:rPr>
              <w:t>巩固拓展脱贫攻坚成果</w:t>
            </w:r>
            <w:r>
              <w:rPr>
                <w:rFonts w:hint="eastAsia"/>
              </w:rPr>
              <w:t>衔接乡村振兴支出</w:t>
            </w:r>
          </w:p>
        </w:tc>
        <w:tc>
          <w:tcPr>
            <w:tcW w:w="1869" w:type="dxa"/>
            <w:vAlign w:val="center"/>
          </w:tcPr>
          <w:p w14:paraId="27828A67">
            <w:pPr>
              <w:spacing w:line="300" w:lineRule="exact"/>
              <w:jc w:val="center"/>
            </w:pPr>
            <w:r>
              <w:rPr>
                <w:rFonts w:hint="eastAsia"/>
              </w:rPr>
              <w:t>50903 个人农业生产补贴</w:t>
            </w:r>
          </w:p>
        </w:tc>
        <w:tc>
          <w:tcPr>
            <w:tcW w:w="1635" w:type="dxa"/>
            <w:vAlign w:val="center"/>
          </w:tcPr>
          <w:p w14:paraId="2DCA6E86">
            <w:pPr>
              <w:spacing w:line="300" w:lineRule="exact"/>
              <w:jc w:val="center"/>
            </w:pPr>
            <w:r>
              <w:rPr>
                <w:rFonts w:hint="eastAsia"/>
              </w:rPr>
              <w:t>312民生类</w:t>
            </w:r>
          </w:p>
        </w:tc>
        <w:tc>
          <w:tcPr>
            <w:tcW w:w="2190" w:type="dxa"/>
            <w:vAlign w:val="center"/>
          </w:tcPr>
          <w:p w14:paraId="66EEAEA1">
            <w:pPr>
              <w:spacing w:line="300" w:lineRule="exact"/>
              <w:jc w:val="center"/>
            </w:pPr>
            <w:r>
              <w:rPr>
                <w:rFonts w:hint="eastAsia"/>
                <w:lang w:val="en-US" w:eastAsia="zh-CN"/>
              </w:rPr>
              <w:t>2024年</w:t>
            </w:r>
            <w:r>
              <w:rPr>
                <w:rFonts w:hint="eastAsia"/>
              </w:rPr>
              <w:t>雨露计划专项资金</w:t>
            </w:r>
          </w:p>
        </w:tc>
        <w:tc>
          <w:tcPr>
            <w:tcW w:w="1770" w:type="dxa"/>
            <w:vAlign w:val="center"/>
          </w:tcPr>
          <w:p w14:paraId="73C178B0">
            <w:pPr>
              <w:spacing w:line="300" w:lineRule="exact"/>
              <w:jc w:val="cente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1FD2E371">
            <w:pPr>
              <w:spacing w:line="300" w:lineRule="exact"/>
              <w:jc w:val="center"/>
            </w:pPr>
            <w:r>
              <w:rPr>
                <w:rFonts w:hint="eastAsia"/>
                <w:lang w:val="en-US" w:eastAsia="zh-CN"/>
              </w:rPr>
              <w:t>116</w:t>
            </w:r>
            <w:r>
              <w:t>,</w:t>
            </w:r>
            <w:r>
              <w:rPr>
                <w:rFonts w:hint="eastAsia"/>
                <w:lang w:val="en-US" w:eastAsia="zh-CN"/>
              </w:rPr>
              <w:t>0</w:t>
            </w:r>
            <w:r>
              <w:t>00.00</w:t>
            </w:r>
          </w:p>
        </w:tc>
        <w:tc>
          <w:tcPr>
            <w:tcW w:w="844" w:type="dxa"/>
            <w:vAlign w:val="center"/>
          </w:tcPr>
          <w:p w14:paraId="2FBCC9C9">
            <w:pPr>
              <w:spacing w:line="300" w:lineRule="exact"/>
              <w:jc w:val="center"/>
              <w:rPr>
                <w:rFonts w:hint="eastAsia" w:ascii="方正仿宋_GBK" w:hAnsi="方正仿宋_GBK" w:eastAsia="方正仿宋_GBK" w:cs="方正仿宋_GBK"/>
                <w:color w:val="000000"/>
                <w:sz w:val="21"/>
                <w:szCs w:val="21"/>
              </w:rPr>
            </w:pPr>
          </w:p>
        </w:tc>
      </w:tr>
      <w:tr w14:paraId="29A1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3CCF8B3B">
            <w:pPr>
              <w:spacing w:line="300" w:lineRule="exact"/>
              <w:jc w:val="center"/>
            </w:pPr>
            <w:r>
              <w:rPr>
                <w:rFonts w:hint="eastAsia"/>
              </w:rPr>
              <w:t>551001 宁州街道办事处机关</w:t>
            </w:r>
          </w:p>
        </w:tc>
        <w:tc>
          <w:tcPr>
            <w:tcW w:w="1356" w:type="dxa"/>
            <w:vAlign w:val="center"/>
          </w:tcPr>
          <w:p w14:paraId="5BABB2A1">
            <w:pPr>
              <w:spacing w:line="300" w:lineRule="exact"/>
              <w:jc w:val="center"/>
            </w:pPr>
            <w:r>
              <w:rPr>
                <w:rFonts w:hint="eastAsia"/>
              </w:rPr>
              <w:t>2130504 农村基础设施建设</w:t>
            </w:r>
          </w:p>
        </w:tc>
        <w:tc>
          <w:tcPr>
            <w:tcW w:w="1869" w:type="dxa"/>
            <w:vAlign w:val="center"/>
          </w:tcPr>
          <w:p w14:paraId="7CBC68FC">
            <w:pPr>
              <w:spacing w:line="300" w:lineRule="exact"/>
              <w:jc w:val="center"/>
            </w:pPr>
            <w:r>
              <w:rPr>
                <w:rFonts w:hint="eastAsia"/>
              </w:rPr>
              <w:t>50302 基础设施建设</w:t>
            </w:r>
          </w:p>
        </w:tc>
        <w:tc>
          <w:tcPr>
            <w:tcW w:w="1635" w:type="dxa"/>
            <w:vAlign w:val="center"/>
          </w:tcPr>
          <w:p w14:paraId="3263350F">
            <w:pPr>
              <w:spacing w:line="300" w:lineRule="exact"/>
              <w:jc w:val="center"/>
            </w:pPr>
            <w:r>
              <w:rPr>
                <w:rFonts w:hint="eastAsia"/>
              </w:rPr>
              <w:t>312民生类</w:t>
            </w:r>
          </w:p>
        </w:tc>
        <w:tc>
          <w:tcPr>
            <w:tcW w:w="2190" w:type="dxa"/>
            <w:vAlign w:val="center"/>
          </w:tcPr>
          <w:p w14:paraId="08E769F8">
            <w:pPr>
              <w:spacing w:line="300" w:lineRule="exact"/>
              <w:jc w:val="left"/>
            </w:pPr>
            <w:r>
              <w:rPr>
                <w:rFonts w:hint="eastAsia"/>
              </w:rPr>
              <w:t>2024 年宁州街道新庄社区新庄小组乡村振兴示范点建设项目资金</w:t>
            </w:r>
          </w:p>
        </w:tc>
        <w:tc>
          <w:tcPr>
            <w:tcW w:w="1770" w:type="dxa"/>
            <w:vAlign w:val="center"/>
          </w:tcPr>
          <w:p w14:paraId="3175BD88">
            <w:pPr>
              <w:spacing w:line="300" w:lineRule="exact"/>
              <w:jc w:val="cente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11BE4585">
            <w:pPr>
              <w:spacing w:line="300" w:lineRule="exact"/>
              <w:jc w:val="center"/>
              <w:rPr>
                <w:b/>
                <w:bCs/>
              </w:rPr>
            </w:pPr>
            <w:r>
              <w:t>1,</w:t>
            </w:r>
            <w:r>
              <w:rPr>
                <w:rFonts w:hint="eastAsia"/>
                <w:lang w:val="en-US" w:eastAsia="zh-CN"/>
              </w:rPr>
              <w:t>510</w:t>
            </w:r>
            <w:r>
              <w:t>,</w:t>
            </w:r>
            <w:r>
              <w:rPr>
                <w:rFonts w:hint="eastAsia"/>
                <w:lang w:val="en-US" w:eastAsia="zh-CN"/>
              </w:rPr>
              <w:t>7</w:t>
            </w:r>
            <w:r>
              <w:t>00.00</w:t>
            </w:r>
          </w:p>
        </w:tc>
        <w:tc>
          <w:tcPr>
            <w:tcW w:w="844" w:type="dxa"/>
            <w:vAlign w:val="center"/>
          </w:tcPr>
          <w:p w14:paraId="0A65A466">
            <w:pPr>
              <w:spacing w:line="300" w:lineRule="exact"/>
              <w:jc w:val="center"/>
              <w:rPr>
                <w:rFonts w:hint="eastAsia" w:ascii="方正仿宋_GBK" w:hAnsi="方正仿宋_GBK" w:eastAsia="方正仿宋_GBK" w:cs="方正仿宋_GBK"/>
                <w:color w:val="000000"/>
                <w:sz w:val="21"/>
                <w:szCs w:val="21"/>
              </w:rPr>
            </w:pPr>
          </w:p>
        </w:tc>
      </w:tr>
      <w:tr w14:paraId="19BB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0C4C3688">
            <w:pPr>
              <w:spacing w:line="300" w:lineRule="exact"/>
              <w:jc w:val="center"/>
            </w:pPr>
            <w:r>
              <w:rPr>
                <w:rFonts w:hint="eastAsia"/>
              </w:rPr>
              <w:t>551001 宁州街道办事处机关</w:t>
            </w:r>
          </w:p>
        </w:tc>
        <w:tc>
          <w:tcPr>
            <w:tcW w:w="1356" w:type="dxa"/>
            <w:vAlign w:val="center"/>
          </w:tcPr>
          <w:p w14:paraId="14226AB4">
            <w:pPr>
              <w:spacing w:line="300" w:lineRule="exact"/>
              <w:jc w:val="center"/>
            </w:pPr>
            <w:r>
              <w:rPr>
                <w:rFonts w:hint="eastAsia"/>
              </w:rPr>
              <w:t>2130505 生产发展</w:t>
            </w:r>
          </w:p>
        </w:tc>
        <w:tc>
          <w:tcPr>
            <w:tcW w:w="1869" w:type="dxa"/>
            <w:vAlign w:val="center"/>
          </w:tcPr>
          <w:p w14:paraId="169C46F4">
            <w:pPr>
              <w:spacing w:line="300" w:lineRule="exact"/>
              <w:jc w:val="center"/>
            </w:pPr>
            <w:r>
              <w:rPr>
                <w:rFonts w:hint="eastAsia"/>
              </w:rPr>
              <w:t>50302 基础设施建设</w:t>
            </w:r>
          </w:p>
        </w:tc>
        <w:tc>
          <w:tcPr>
            <w:tcW w:w="1635" w:type="dxa"/>
            <w:vAlign w:val="center"/>
          </w:tcPr>
          <w:p w14:paraId="73DA092E">
            <w:pPr>
              <w:spacing w:line="300" w:lineRule="exact"/>
              <w:jc w:val="center"/>
            </w:pPr>
            <w:r>
              <w:rPr>
                <w:rFonts w:hint="eastAsia"/>
              </w:rPr>
              <w:t>312民生类</w:t>
            </w:r>
          </w:p>
        </w:tc>
        <w:tc>
          <w:tcPr>
            <w:tcW w:w="2190" w:type="dxa"/>
            <w:vAlign w:val="center"/>
          </w:tcPr>
          <w:p w14:paraId="4F97E91B">
            <w:pPr>
              <w:spacing w:line="300" w:lineRule="exact"/>
              <w:jc w:val="left"/>
            </w:pPr>
            <w:r>
              <w:rPr>
                <w:rFonts w:hint="eastAsia" w:ascii="宋体" w:hAnsi="宋体" w:eastAsia="宋体" w:cs="宋体"/>
              </w:rPr>
              <w:t>2024年宁州街道冲麦村旅游产业发展配套设施建设项目资金</w:t>
            </w:r>
          </w:p>
        </w:tc>
        <w:tc>
          <w:tcPr>
            <w:tcW w:w="1770" w:type="dxa"/>
            <w:vAlign w:val="center"/>
          </w:tcPr>
          <w:p w14:paraId="1AA3327D">
            <w:pPr>
              <w:spacing w:line="300" w:lineRule="exact"/>
              <w:jc w:val="cente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6F60C9FD">
            <w:pPr>
              <w:spacing w:line="300" w:lineRule="exact"/>
              <w:jc w:val="center"/>
              <w:rPr>
                <w:b/>
                <w:bCs/>
              </w:rPr>
            </w:pPr>
            <w:r>
              <w:rPr>
                <w:rFonts w:hint="eastAsia"/>
                <w:lang w:val="en-US" w:eastAsia="zh-CN"/>
              </w:rPr>
              <w:t>13000</w:t>
            </w:r>
            <w:r>
              <w:t>00.00</w:t>
            </w:r>
          </w:p>
        </w:tc>
        <w:tc>
          <w:tcPr>
            <w:tcW w:w="844" w:type="dxa"/>
            <w:vAlign w:val="center"/>
          </w:tcPr>
          <w:p w14:paraId="54D8D1BB">
            <w:pPr>
              <w:spacing w:line="300" w:lineRule="exact"/>
              <w:jc w:val="center"/>
              <w:rPr>
                <w:rFonts w:hint="eastAsia" w:ascii="方正仿宋_GBK" w:hAnsi="方正仿宋_GBK" w:eastAsia="方正仿宋_GBK" w:cs="方正仿宋_GBK"/>
                <w:color w:val="000000"/>
                <w:sz w:val="21"/>
                <w:szCs w:val="21"/>
              </w:rPr>
            </w:pPr>
          </w:p>
        </w:tc>
      </w:tr>
      <w:tr w14:paraId="58F2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55904A94">
            <w:pPr>
              <w:spacing w:line="300" w:lineRule="exact"/>
              <w:jc w:val="center"/>
              <w:rPr>
                <w:rFonts w:hint="eastAsia"/>
              </w:rPr>
            </w:pPr>
            <w:r>
              <w:rPr>
                <w:rFonts w:hint="eastAsia"/>
              </w:rPr>
              <w:t>551001 宁州街道办事处机关</w:t>
            </w:r>
          </w:p>
        </w:tc>
        <w:tc>
          <w:tcPr>
            <w:tcW w:w="1356" w:type="dxa"/>
            <w:vAlign w:val="center"/>
          </w:tcPr>
          <w:p w14:paraId="174F0AA8">
            <w:pPr>
              <w:spacing w:line="300" w:lineRule="exact"/>
              <w:jc w:val="center"/>
              <w:rPr>
                <w:rFonts w:hint="eastAsia"/>
              </w:rPr>
            </w:pPr>
            <w:r>
              <w:rPr>
                <w:rFonts w:hint="eastAsia"/>
              </w:rPr>
              <w:t>2130505 生产发展</w:t>
            </w:r>
          </w:p>
        </w:tc>
        <w:tc>
          <w:tcPr>
            <w:tcW w:w="1869" w:type="dxa"/>
            <w:vAlign w:val="center"/>
          </w:tcPr>
          <w:p w14:paraId="3F5150FF">
            <w:pPr>
              <w:spacing w:line="300" w:lineRule="exact"/>
              <w:jc w:val="center"/>
              <w:rPr>
                <w:rFonts w:hint="eastAsia"/>
              </w:rPr>
            </w:pPr>
            <w:r>
              <w:rPr>
                <w:rFonts w:hint="eastAsia"/>
              </w:rPr>
              <w:t>50302 基础设施建设</w:t>
            </w:r>
          </w:p>
        </w:tc>
        <w:tc>
          <w:tcPr>
            <w:tcW w:w="1635" w:type="dxa"/>
            <w:vAlign w:val="center"/>
          </w:tcPr>
          <w:p w14:paraId="7384B9F0">
            <w:pPr>
              <w:spacing w:line="300" w:lineRule="exact"/>
              <w:jc w:val="center"/>
              <w:rPr>
                <w:rFonts w:hint="eastAsia"/>
              </w:rPr>
            </w:pPr>
            <w:r>
              <w:rPr>
                <w:rFonts w:hint="eastAsia"/>
              </w:rPr>
              <w:t>312民生类</w:t>
            </w:r>
          </w:p>
        </w:tc>
        <w:tc>
          <w:tcPr>
            <w:tcW w:w="2190" w:type="dxa"/>
            <w:vAlign w:val="center"/>
          </w:tcPr>
          <w:p w14:paraId="7BFF14FE">
            <w:pPr>
              <w:spacing w:line="300" w:lineRule="exact"/>
              <w:jc w:val="center"/>
              <w:rPr>
                <w:rFonts w:hint="default" w:eastAsia="宋体"/>
                <w:lang w:val="en-US" w:eastAsia="zh-CN"/>
              </w:rPr>
            </w:pPr>
            <w:r>
              <w:rPr>
                <w:rFonts w:hint="eastAsia"/>
              </w:rPr>
              <w:t>2024年宁州街道暮车村委会产业发展配套设施建设项目</w:t>
            </w:r>
            <w:r>
              <w:rPr>
                <w:rFonts w:hint="eastAsia"/>
                <w:lang w:eastAsia="zh-CN"/>
              </w:rPr>
              <w:t>资</w:t>
            </w:r>
            <w:r>
              <w:rPr>
                <w:rFonts w:hint="eastAsia"/>
                <w:lang w:val="en-US" w:eastAsia="zh-CN"/>
              </w:rPr>
              <w:t xml:space="preserve"> 金</w:t>
            </w:r>
          </w:p>
        </w:tc>
        <w:tc>
          <w:tcPr>
            <w:tcW w:w="1770" w:type="dxa"/>
            <w:vAlign w:val="center"/>
          </w:tcPr>
          <w:p w14:paraId="183F118C">
            <w:pPr>
              <w:spacing w:line="300" w:lineRule="exact"/>
              <w:jc w:val="center"/>
              <w:rPr>
                <w:rFonts w:hint="eastAsia"/>
                <w:lang w:eastAsia="zh-CN"/>
              </w:rP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1F597AF3">
            <w:pPr>
              <w:spacing w:line="300" w:lineRule="exact"/>
              <w:jc w:val="center"/>
              <w:rPr>
                <w:rFonts w:hint="eastAsia"/>
                <w:lang w:val="en-US" w:eastAsia="zh-CN"/>
              </w:rPr>
            </w:pPr>
            <w:r>
              <w:rPr>
                <w:rFonts w:hint="eastAsia"/>
                <w:lang w:val="en-US" w:eastAsia="zh-CN"/>
              </w:rPr>
              <w:t>900</w:t>
            </w:r>
            <w:r>
              <w:t>,</w:t>
            </w:r>
            <w:r>
              <w:rPr>
                <w:rFonts w:hint="eastAsia"/>
                <w:lang w:val="en-US" w:eastAsia="zh-CN"/>
              </w:rPr>
              <w:t>0</w:t>
            </w:r>
            <w:r>
              <w:t>00.00</w:t>
            </w:r>
          </w:p>
        </w:tc>
        <w:tc>
          <w:tcPr>
            <w:tcW w:w="844" w:type="dxa"/>
            <w:vAlign w:val="center"/>
          </w:tcPr>
          <w:p w14:paraId="0DFC9B13">
            <w:pPr>
              <w:spacing w:line="300" w:lineRule="exact"/>
              <w:jc w:val="center"/>
              <w:rPr>
                <w:rFonts w:hint="eastAsia" w:ascii="方正仿宋_GBK" w:hAnsi="方正仿宋_GBK" w:eastAsia="方正仿宋_GBK" w:cs="方正仿宋_GBK"/>
                <w:color w:val="000000"/>
                <w:sz w:val="21"/>
                <w:szCs w:val="21"/>
              </w:rPr>
            </w:pPr>
          </w:p>
        </w:tc>
      </w:tr>
      <w:tr w14:paraId="2C0B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3A6614E7">
            <w:pPr>
              <w:spacing w:line="300" w:lineRule="exact"/>
              <w:jc w:val="center"/>
              <w:rPr>
                <w:rFonts w:hint="eastAsia"/>
              </w:rPr>
            </w:pPr>
            <w:r>
              <w:rPr>
                <w:rFonts w:hint="eastAsia"/>
              </w:rPr>
              <w:t>551001 宁州街道办事处机关</w:t>
            </w:r>
          </w:p>
        </w:tc>
        <w:tc>
          <w:tcPr>
            <w:tcW w:w="1356" w:type="dxa"/>
            <w:vAlign w:val="center"/>
          </w:tcPr>
          <w:p w14:paraId="648496FF">
            <w:pPr>
              <w:spacing w:line="300" w:lineRule="exact"/>
              <w:jc w:val="center"/>
              <w:rPr>
                <w:rFonts w:hint="eastAsia"/>
              </w:rPr>
            </w:pPr>
            <w:r>
              <w:rPr>
                <w:rFonts w:hint="eastAsia"/>
              </w:rPr>
              <w:t>2130505 生产发展</w:t>
            </w:r>
          </w:p>
        </w:tc>
        <w:tc>
          <w:tcPr>
            <w:tcW w:w="1869" w:type="dxa"/>
            <w:vAlign w:val="center"/>
          </w:tcPr>
          <w:p w14:paraId="2A2300C4">
            <w:pPr>
              <w:spacing w:line="300" w:lineRule="exact"/>
              <w:jc w:val="center"/>
              <w:rPr>
                <w:rFonts w:hint="eastAsia"/>
              </w:rPr>
            </w:pPr>
            <w:r>
              <w:rPr>
                <w:rFonts w:hint="eastAsia"/>
              </w:rPr>
              <w:t>50302 基础设施建设</w:t>
            </w:r>
          </w:p>
        </w:tc>
        <w:tc>
          <w:tcPr>
            <w:tcW w:w="1635" w:type="dxa"/>
            <w:vAlign w:val="center"/>
          </w:tcPr>
          <w:p w14:paraId="2C6F4CCC">
            <w:pPr>
              <w:spacing w:line="300" w:lineRule="exact"/>
              <w:jc w:val="center"/>
              <w:rPr>
                <w:rFonts w:hint="eastAsia"/>
              </w:rPr>
            </w:pPr>
            <w:r>
              <w:rPr>
                <w:rFonts w:hint="eastAsia"/>
              </w:rPr>
              <w:t>312民生类</w:t>
            </w:r>
          </w:p>
        </w:tc>
        <w:tc>
          <w:tcPr>
            <w:tcW w:w="2190" w:type="dxa"/>
            <w:vAlign w:val="center"/>
          </w:tcPr>
          <w:p w14:paraId="025D85B3">
            <w:pPr>
              <w:spacing w:line="300" w:lineRule="exact"/>
              <w:jc w:val="left"/>
              <w:rPr>
                <w:rFonts w:hint="eastAsia"/>
              </w:rPr>
            </w:pPr>
            <w:r>
              <w:rPr>
                <w:rFonts w:hint="eastAsia"/>
              </w:rPr>
              <w:t>2024年宁州街道大吗哒产业发展道路建设项目资金</w:t>
            </w:r>
          </w:p>
        </w:tc>
        <w:tc>
          <w:tcPr>
            <w:tcW w:w="1770" w:type="dxa"/>
            <w:vAlign w:val="center"/>
          </w:tcPr>
          <w:p w14:paraId="1AA675A0">
            <w:pPr>
              <w:spacing w:line="300" w:lineRule="exact"/>
              <w:jc w:val="center"/>
              <w:rPr>
                <w:rFonts w:hint="eastAsia"/>
                <w:lang w:eastAsia="zh-CN"/>
              </w:rP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0A93924C">
            <w:pPr>
              <w:spacing w:line="300" w:lineRule="exact"/>
              <w:jc w:val="center"/>
              <w:rPr>
                <w:rFonts w:hint="eastAsia"/>
                <w:lang w:val="en-US" w:eastAsia="zh-CN"/>
              </w:rPr>
            </w:pPr>
            <w:r>
              <w:rPr>
                <w:rFonts w:hint="eastAsia"/>
                <w:lang w:val="en-US" w:eastAsia="zh-CN"/>
              </w:rPr>
              <w:t>1620</w:t>
            </w:r>
            <w:r>
              <w:t>,</w:t>
            </w:r>
            <w:r>
              <w:rPr>
                <w:rFonts w:hint="eastAsia"/>
                <w:lang w:val="en-US" w:eastAsia="zh-CN"/>
              </w:rPr>
              <w:t>0</w:t>
            </w:r>
            <w:r>
              <w:t>00.00</w:t>
            </w:r>
          </w:p>
        </w:tc>
        <w:tc>
          <w:tcPr>
            <w:tcW w:w="844" w:type="dxa"/>
            <w:vAlign w:val="center"/>
          </w:tcPr>
          <w:p w14:paraId="39E48FDB">
            <w:pPr>
              <w:spacing w:line="300" w:lineRule="exact"/>
              <w:jc w:val="center"/>
              <w:rPr>
                <w:rFonts w:hint="eastAsia" w:ascii="方正仿宋_GBK" w:hAnsi="方正仿宋_GBK" w:eastAsia="方正仿宋_GBK" w:cs="方正仿宋_GBK"/>
                <w:color w:val="000000"/>
                <w:sz w:val="21"/>
                <w:szCs w:val="21"/>
              </w:rPr>
            </w:pPr>
          </w:p>
        </w:tc>
      </w:tr>
      <w:tr w14:paraId="6C65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11EFD495">
            <w:pPr>
              <w:spacing w:line="300" w:lineRule="exact"/>
              <w:jc w:val="center"/>
            </w:pPr>
            <w:r>
              <w:rPr>
                <w:rFonts w:hint="eastAsia"/>
              </w:rPr>
              <w:t>551001 宁州街道办事处机关</w:t>
            </w:r>
          </w:p>
        </w:tc>
        <w:tc>
          <w:tcPr>
            <w:tcW w:w="1356" w:type="dxa"/>
            <w:vAlign w:val="center"/>
          </w:tcPr>
          <w:p w14:paraId="33C86B53">
            <w:pPr>
              <w:spacing w:line="300" w:lineRule="exact"/>
              <w:jc w:val="center"/>
            </w:pPr>
            <w:r>
              <w:rPr>
                <w:rFonts w:hint="eastAsia"/>
              </w:rPr>
              <w:t>2130505 生产发展</w:t>
            </w:r>
          </w:p>
        </w:tc>
        <w:tc>
          <w:tcPr>
            <w:tcW w:w="1869" w:type="dxa"/>
            <w:vAlign w:val="center"/>
          </w:tcPr>
          <w:p w14:paraId="274EEC3E">
            <w:pPr>
              <w:spacing w:line="300" w:lineRule="exact"/>
              <w:jc w:val="center"/>
              <w:rPr>
                <w:rFonts w:hint="eastAsia" w:eastAsia="宋体"/>
                <w:lang w:eastAsia="zh-CN"/>
              </w:rPr>
            </w:pPr>
            <w:r>
              <w:rPr>
                <w:rFonts w:hint="eastAsia"/>
              </w:rPr>
              <w:t>5030</w:t>
            </w:r>
            <w:r>
              <w:rPr>
                <w:rFonts w:hint="eastAsia"/>
                <w:lang w:val="en-US" w:eastAsia="zh-CN"/>
              </w:rPr>
              <w:t>6</w:t>
            </w:r>
            <w:r>
              <w:rPr>
                <w:rFonts w:hint="eastAsia"/>
              </w:rPr>
              <w:t xml:space="preserve"> </w:t>
            </w:r>
            <w:r>
              <w:rPr>
                <w:rFonts w:hint="eastAsia"/>
                <w:lang w:eastAsia="zh-CN"/>
              </w:rPr>
              <w:t>设备购置</w:t>
            </w:r>
          </w:p>
        </w:tc>
        <w:tc>
          <w:tcPr>
            <w:tcW w:w="1635" w:type="dxa"/>
            <w:vAlign w:val="center"/>
          </w:tcPr>
          <w:p w14:paraId="3C8BDFDD">
            <w:pPr>
              <w:spacing w:line="300" w:lineRule="exact"/>
              <w:jc w:val="center"/>
            </w:pPr>
            <w:r>
              <w:rPr>
                <w:rFonts w:hint="eastAsia"/>
              </w:rPr>
              <w:t>312民生类</w:t>
            </w:r>
          </w:p>
        </w:tc>
        <w:tc>
          <w:tcPr>
            <w:tcW w:w="2190" w:type="dxa"/>
            <w:vAlign w:val="center"/>
          </w:tcPr>
          <w:p w14:paraId="2EF20F3A">
            <w:pPr>
              <w:spacing w:line="300" w:lineRule="exact"/>
              <w:jc w:val="left"/>
            </w:pPr>
            <w:r>
              <w:rPr>
                <w:rFonts w:hint="eastAsia"/>
              </w:rPr>
              <w:t>2024年宁州街道右所社区产业发展配套建设项目资金</w:t>
            </w:r>
          </w:p>
        </w:tc>
        <w:tc>
          <w:tcPr>
            <w:tcW w:w="1770" w:type="dxa"/>
            <w:vAlign w:val="center"/>
          </w:tcPr>
          <w:p w14:paraId="501B51B6">
            <w:pPr>
              <w:spacing w:line="300" w:lineRule="exact"/>
              <w:jc w:val="cente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34D925DF">
            <w:pPr>
              <w:spacing w:line="300" w:lineRule="exact"/>
              <w:jc w:val="center"/>
            </w:pPr>
            <w:r>
              <w:rPr>
                <w:rFonts w:hint="eastAsia"/>
                <w:lang w:val="en-US" w:eastAsia="zh-CN"/>
              </w:rPr>
              <w:t>950</w:t>
            </w:r>
            <w:r>
              <w:t>,</w:t>
            </w:r>
            <w:r>
              <w:rPr>
                <w:rFonts w:hint="eastAsia"/>
                <w:lang w:val="en-US" w:eastAsia="zh-CN"/>
              </w:rPr>
              <w:t>0</w:t>
            </w:r>
            <w:r>
              <w:t>00.00</w:t>
            </w:r>
          </w:p>
        </w:tc>
        <w:tc>
          <w:tcPr>
            <w:tcW w:w="844" w:type="dxa"/>
            <w:vAlign w:val="center"/>
          </w:tcPr>
          <w:p w14:paraId="1899C1C7">
            <w:pPr>
              <w:spacing w:line="300" w:lineRule="exact"/>
              <w:jc w:val="center"/>
              <w:rPr>
                <w:rFonts w:hint="eastAsia" w:ascii="方正仿宋_GBK" w:hAnsi="方正仿宋_GBK" w:eastAsia="方正仿宋_GBK" w:cs="方正仿宋_GBK"/>
                <w:color w:val="000000"/>
                <w:sz w:val="21"/>
                <w:szCs w:val="21"/>
              </w:rPr>
            </w:pPr>
          </w:p>
        </w:tc>
      </w:tr>
      <w:tr w14:paraId="2E9C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26A3987C">
            <w:pPr>
              <w:spacing w:line="300" w:lineRule="exact"/>
              <w:jc w:val="center"/>
              <w:rPr>
                <w:rFonts w:hint="eastAsia"/>
              </w:rPr>
            </w:pPr>
            <w:r>
              <w:rPr>
                <w:rFonts w:hint="eastAsia"/>
              </w:rPr>
              <w:t>571001 青龙镇政府</w:t>
            </w:r>
          </w:p>
        </w:tc>
        <w:tc>
          <w:tcPr>
            <w:tcW w:w="1356" w:type="dxa"/>
            <w:vAlign w:val="center"/>
          </w:tcPr>
          <w:p w14:paraId="40275427">
            <w:pPr>
              <w:spacing w:line="300" w:lineRule="exact"/>
              <w:jc w:val="center"/>
              <w:rPr>
                <w:rFonts w:hint="eastAsia"/>
              </w:rPr>
            </w:pPr>
            <w:r>
              <w:rPr>
                <w:rFonts w:hint="eastAsia"/>
              </w:rPr>
              <w:t>2130505 生产发展</w:t>
            </w:r>
          </w:p>
        </w:tc>
        <w:tc>
          <w:tcPr>
            <w:tcW w:w="1869" w:type="dxa"/>
            <w:vAlign w:val="center"/>
          </w:tcPr>
          <w:p w14:paraId="38E5DFED">
            <w:pPr>
              <w:spacing w:line="300" w:lineRule="exact"/>
              <w:jc w:val="center"/>
              <w:rPr>
                <w:rFonts w:hint="eastAsia"/>
              </w:rPr>
            </w:pPr>
            <w:r>
              <w:rPr>
                <w:rFonts w:hint="eastAsia"/>
              </w:rPr>
              <w:t>50302 基础设施建设</w:t>
            </w:r>
          </w:p>
        </w:tc>
        <w:tc>
          <w:tcPr>
            <w:tcW w:w="1635" w:type="dxa"/>
            <w:vAlign w:val="center"/>
          </w:tcPr>
          <w:p w14:paraId="17958D1D">
            <w:pPr>
              <w:spacing w:line="300" w:lineRule="exact"/>
              <w:jc w:val="center"/>
              <w:rPr>
                <w:rFonts w:hint="eastAsia"/>
              </w:rPr>
            </w:pPr>
            <w:r>
              <w:rPr>
                <w:rFonts w:hint="eastAsia"/>
              </w:rPr>
              <w:t>312民生类</w:t>
            </w:r>
          </w:p>
        </w:tc>
        <w:tc>
          <w:tcPr>
            <w:tcW w:w="2190" w:type="dxa"/>
            <w:vAlign w:val="center"/>
          </w:tcPr>
          <w:p w14:paraId="015EAA2D">
            <w:pPr>
              <w:spacing w:line="300" w:lineRule="exact"/>
              <w:jc w:val="left"/>
              <w:rPr>
                <w:rFonts w:hint="eastAsia"/>
              </w:rPr>
            </w:pPr>
            <w:r>
              <w:rPr>
                <w:rFonts w:hint="eastAsia"/>
              </w:rPr>
              <w:t>2024年华宁县青龙镇矣马白村委会老凹田小组乡村振兴示范点建设项目资金</w:t>
            </w:r>
          </w:p>
        </w:tc>
        <w:tc>
          <w:tcPr>
            <w:tcW w:w="1770" w:type="dxa"/>
            <w:vAlign w:val="center"/>
          </w:tcPr>
          <w:p w14:paraId="4C3E7F0B">
            <w:pPr>
              <w:spacing w:line="300" w:lineRule="exact"/>
              <w:jc w:val="center"/>
              <w:rPr>
                <w:rFonts w:hint="eastAsia"/>
                <w:lang w:eastAsia="zh-CN"/>
              </w:rP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4FB3561D">
            <w:pPr>
              <w:spacing w:line="300" w:lineRule="exact"/>
              <w:jc w:val="center"/>
              <w:rPr>
                <w:rFonts w:hint="default"/>
                <w:lang w:val="en-US" w:eastAsia="zh-CN"/>
              </w:rPr>
            </w:pPr>
            <w:r>
              <w:rPr>
                <w:rFonts w:hint="eastAsia"/>
                <w:lang w:val="en-US" w:eastAsia="zh-CN"/>
              </w:rPr>
              <w:t>600000</w:t>
            </w:r>
            <w:r>
              <w:t>.00</w:t>
            </w:r>
          </w:p>
        </w:tc>
        <w:tc>
          <w:tcPr>
            <w:tcW w:w="844" w:type="dxa"/>
            <w:vAlign w:val="center"/>
          </w:tcPr>
          <w:p w14:paraId="08316B28">
            <w:pPr>
              <w:spacing w:line="300" w:lineRule="exact"/>
              <w:jc w:val="center"/>
              <w:rPr>
                <w:rFonts w:hint="eastAsia" w:ascii="方正仿宋_GBK" w:hAnsi="方正仿宋_GBK" w:eastAsia="方正仿宋_GBK" w:cs="方正仿宋_GBK"/>
                <w:color w:val="000000"/>
                <w:sz w:val="21"/>
                <w:szCs w:val="21"/>
              </w:rPr>
            </w:pPr>
          </w:p>
        </w:tc>
      </w:tr>
      <w:tr w14:paraId="19CC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04053234">
            <w:pPr>
              <w:spacing w:line="300" w:lineRule="exact"/>
              <w:jc w:val="center"/>
              <w:rPr>
                <w:rFonts w:hint="eastAsia"/>
              </w:rPr>
            </w:pPr>
            <w:r>
              <w:rPr>
                <w:rFonts w:hint="eastAsia"/>
              </w:rPr>
              <w:t>571001 青龙镇政府</w:t>
            </w:r>
          </w:p>
        </w:tc>
        <w:tc>
          <w:tcPr>
            <w:tcW w:w="1356" w:type="dxa"/>
            <w:vAlign w:val="center"/>
          </w:tcPr>
          <w:p w14:paraId="4D819BF6">
            <w:pPr>
              <w:spacing w:line="300" w:lineRule="exact"/>
              <w:jc w:val="center"/>
              <w:rPr>
                <w:rFonts w:hint="eastAsia"/>
              </w:rPr>
            </w:pPr>
            <w:r>
              <w:rPr>
                <w:rFonts w:hint="eastAsia"/>
              </w:rPr>
              <w:t>2130505 生产发展</w:t>
            </w:r>
          </w:p>
        </w:tc>
        <w:tc>
          <w:tcPr>
            <w:tcW w:w="1869" w:type="dxa"/>
            <w:vAlign w:val="center"/>
          </w:tcPr>
          <w:p w14:paraId="083AF29A">
            <w:pPr>
              <w:spacing w:line="300" w:lineRule="exact"/>
              <w:jc w:val="center"/>
              <w:rPr>
                <w:rFonts w:hint="eastAsia"/>
              </w:rPr>
            </w:pPr>
            <w:r>
              <w:rPr>
                <w:rFonts w:hint="eastAsia"/>
              </w:rPr>
              <w:t>50302 基础设施建设</w:t>
            </w:r>
          </w:p>
        </w:tc>
        <w:tc>
          <w:tcPr>
            <w:tcW w:w="1635" w:type="dxa"/>
            <w:vAlign w:val="center"/>
          </w:tcPr>
          <w:p w14:paraId="0A9FB69C">
            <w:pPr>
              <w:spacing w:line="300" w:lineRule="exact"/>
              <w:jc w:val="center"/>
              <w:rPr>
                <w:rFonts w:hint="eastAsia"/>
              </w:rPr>
            </w:pPr>
            <w:r>
              <w:rPr>
                <w:rFonts w:hint="eastAsia"/>
              </w:rPr>
              <w:t>312民生类</w:t>
            </w:r>
          </w:p>
        </w:tc>
        <w:tc>
          <w:tcPr>
            <w:tcW w:w="2190" w:type="dxa"/>
            <w:vAlign w:val="center"/>
          </w:tcPr>
          <w:p w14:paraId="4B81B90D">
            <w:pPr>
              <w:spacing w:line="300" w:lineRule="exact"/>
              <w:jc w:val="left"/>
              <w:rPr>
                <w:rFonts w:hint="eastAsia"/>
              </w:rPr>
            </w:pPr>
            <w:r>
              <w:rPr>
                <w:rFonts w:hint="eastAsia"/>
              </w:rPr>
              <w:t>2024年华宁县青龙镇山岐村委会农产品交易市场提升改造项目资金</w:t>
            </w:r>
          </w:p>
        </w:tc>
        <w:tc>
          <w:tcPr>
            <w:tcW w:w="1770" w:type="dxa"/>
            <w:vAlign w:val="center"/>
          </w:tcPr>
          <w:p w14:paraId="1FC6E8EB">
            <w:pPr>
              <w:spacing w:line="300" w:lineRule="exact"/>
              <w:jc w:val="center"/>
              <w:rPr>
                <w:rFonts w:hint="eastAsia"/>
                <w:lang w:eastAsia="zh-CN"/>
              </w:rP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2D0CD836">
            <w:pPr>
              <w:spacing w:line="300" w:lineRule="exact"/>
              <w:jc w:val="center"/>
              <w:rPr>
                <w:rFonts w:hint="default"/>
                <w:lang w:val="en-US" w:eastAsia="zh-CN"/>
              </w:rPr>
            </w:pPr>
            <w:r>
              <w:rPr>
                <w:rFonts w:hint="eastAsia"/>
                <w:lang w:val="en-US" w:eastAsia="zh-CN"/>
              </w:rPr>
              <w:t>678000</w:t>
            </w:r>
            <w:r>
              <w:t>.00</w:t>
            </w:r>
          </w:p>
        </w:tc>
        <w:tc>
          <w:tcPr>
            <w:tcW w:w="844" w:type="dxa"/>
            <w:vAlign w:val="center"/>
          </w:tcPr>
          <w:p w14:paraId="6995AF75">
            <w:pPr>
              <w:spacing w:line="300" w:lineRule="exact"/>
              <w:jc w:val="center"/>
              <w:rPr>
                <w:rFonts w:hint="eastAsia" w:ascii="方正仿宋_GBK" w:hAnsi="方正仿宋_GBK" w:eastAsia="方正仿宋_GBK" w:cs="方正仿宋_GBK"/>
                <w:color w:val="000000"/>
                <w:sz w:val="21"/>
                <w:szCs w:val="21"/>
              </w:rPr>
            </w:pPr>
          </w:p>
        </w:tc>
      </w:tr>
      <w:tr w14:paraId="53C4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546E2CFD">
            <w:pPr>
              <w:spacing w:line="300" w:lineRule="exact"/>
              <w:jc w:val="center"/>
              <w:rPr>
                <w:rFonts w:hint="eastAsia"/>
              </w:rPr>
            </w:pPr>
            <w:r>
              <w:rPr>
                <w:rFonts w:hint="eastAsia"/>
              </w:rPr>
              <w:t>571001 青龙镇政府</w:t>
            </w:r>
          </w:p>
        </w:tc>
        <w:tc>
          <w:tcPr>
            <w:tcW w:w="1356" w:type="dxa"/>
            <w:vAlign w:val="center"/>
          </w:tcPr>
          <w:p w14:paraId="30C97B56">
            <w:pPr>
              <w:spacing w:line="300" w:lineRule="exact"/>
              <w:jc w:val="center"/>
              <w:rPr>
                <w:rFonts w:hint="eastAsia"/>
              </w:rPr>
            </w:pPr>
            <w:r>
              <w:rPr>
                <w:rFonts w:hint="eastAsia"/>
              </w:rPr>
              <w:t>2130505 生产发展</w:t>
            </w:r>
          </w:p>
        </w:tc>
        <w:tc>
          <w:tcPr>
            <w:tcW w:w="1869" w:type="dxa"/>
            <w:vAlign w:val="center"/>
          </w:tcPr>
          <w:p w14:paraId="3D2D8FE0">
            <w:pPr>
              <w:spacing w:line="300" w:lineRule="exact"/>
              <w:jc w:val="center"/>
              <w:rPr>
                <w:rFonts w:hint="eastAsia"/>
              </w:rPr>
            </w:pPr>
            <w:r>
              <w:rPr>
                <w:rFonts w:hint="eastAsia"/>
              </w:rPr>
              <w:t>50302 基础设施建设</w:t>
            </w:r>
          </w:p>
        </w:tc>
        <w:tc>
          <w:tcPr>
            <w:tcW w:w="1635" w:type="dxa"/>
            <w:vAlign w:val="center"/>
          </w:tcPr>
          <w:p w14:paraId="1125A10D">
            <w:pPr>
              <w:spacing w:line="300" w:lineRule="exact"/>
              <w:jc w:val="center"/>
              <w:rPr>
                <w:rFonts w:hint="eastAsia"/>
              </w:rPr>
            </w:pPr>
            <w:r>
              <w:rPr>
                <w:rFonts w:hint="eastAsia"/>
              </w:rPr>
              <w:t>312民生类</w:t>
            </w:r>
          </w:p>
        </w:tc>
        <w:tc>
          <w:tcPr>
            <w:tcW w:w="2190" w:type="dxa"/>
            <w:vAlign w:val="center"/>
          </w:tcPr>
          <w:p w14:paraId="0DB73A54">
            <w:pPr>
              <w:spacing w:line="300" w:lineRule="exact"/>
              <w:jc w:val="left"/>
              <w:rPr>
                <w:rFonts w:hint="eastAsia"/>
              </w:rPr>
            </w:pPr>
            <w:r>
              <w:rPr>
                <w:rFonts w:hint="eastAsia"/>
              </w:rPr>
              <w:t>2024年华宁县青龙镇禄丰村委会农产品分选包装点建设项目资金</w:t>
            </w:r>
          </w:p>
        </w:tc>
        <w:tc>
          <w:tcPr>
            <w:tcW w:w="1770" w:type="dxa"/>
            <w:vAlign w:val="center"/>
          </w:tcPr>
          <w:p w14:paraId="0069FF9D">
            <w:pPr>
              <w:spacing w:line="300" w:lineRule="exact"/>
              <w:jc w:val="center"/>
              <w:rPr>
                <w:rFonts w:hint="eastAsia"/>
                <w:lang w:eastAsia="zh-CN"/>
              </w:rP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6E5B5BED">
            <w:pPr>
              <w:spacing w:line="300" w:lineRule="exact"/>
              <w:jc w:val="center"/>
              <w:rPr>
                <w:rFonts w:hint="default"/>
                <w:lang w:val="en-US" w:eastAsia="zh-CN"/>
              </w:rPr>
            </w:pPr>
            <w:r>
              <w:rPr>
                <w:rFonts w:hint="eastAsia"/>
                <w:lang w:val="en-US" w:eastAsia="zh-CN"/>
              </w:rPr>
              <w:t>1600</w:t>
            </w:r>
            <w:r>
              <w:t>,</w:t>
            </w:r>
            <w:r>
              <w:rPr>
                <w:rFonts w:hint="eastAsia"/>
                <w:lang w:val="en-US" w:eastAsia="zh-CN"/>
              </w:rPr>
              <w:t>000</w:t>
            </w:r>
            <w:r>
              <w:t>.00</w:t>
            </w:r>
          </w:p>
        </w:tc>
        <w:tc>
          <w:tcPr>
            <w:tcW w:w="844" w:type="dxa"/>
            <w:vAlign w:val="center"/>
          </w:tcPr>
          <w:p w14:paraId="779E9CFE">
            <w:pPr>
              <w:spacing w:line="300" w:lineRule="exact"/>
              <w:jc w:val="center"/>
              <w:rPr>
                <w:rFonts w:hint="eastAsia" w:ascii="方正仿宋_GBK" w:hAnsi="方正仿宋_GBK" w:eastAsia="方正仿宋_GBK" w:cs="方正仿宋_GBK"/>
                <w:color w:val="000000"/>
                <w:sz w:val="21"/>
                <w:szCs w:val="21"/>
              </w:rPr>
            </w:pPr>
          </w:p>
        </w:tc>
      </w:tr>
      <w:tr w14:paraId="473D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1BD9B05A">
            <w:pPr>
              <w:spacing w:line="300" w:lineRule="exact"/>
              <w:jc w:val="center"/>
              <w:rPr>
                <w:rFonts w:hint="eastAsia"/>
              </w:rPr>
            </w:pPr>
            <w:r>
              <w:rPr>
                <w:rFonts w:hint="eastAsia"/>
              </w:rPr>
              <w:t>572001 盘溪镇政府</w:t>
            </w:r>
          </w:p>
        </w:tc>
        <w:tc>
          <w:tcPr>
            <w:tcW w:w="1356" w:type="dxa"/>
            <w:vAlign w:val="center"/>
          </w:tcPr>
          <w:p w14:paraId="4DD6C3D7">
            <w:pPr>
              <w:spacing w:line="300" w:lineRule="exact"/>
              <w:jc w:val="center"/>
              <w:rPr>
                <w:rFonts w:hint="eastAsia"/>
              </w:rPr>
            </w:pPr>
            <w:r>
              <w:rPr>
                <w:rFonts w:hint="eastAsia"/>
              </w:rPr>
              <w:t>2130505 生产发展</w:t>
            </w:r>
          </w:p>
        </w:tc>
        <w:tc>
          <w:tcPr>
            <w:tcW w:w="1869" w:type="dxa"/>
            <w:vAlign w:val="center"/>
          </w:tcPr>
          <w:p w14:paraId="63DDDA2D">
            <w:pPr>
              <w:spacing w:line="300" w:lineRule="exact"/>
              <w:jc w:val="center"/>
              <w:rPr>
                <w:rFonts w:hint="eastAsia"/>
              </w:rPr>
            </w:pPr>
            <w:r>
              <w:rPr>
                <w:rFonts w:hint="eastAsia"/>
              </w:rPr>
              <w:t>50302 基础设施建设</w:t>
            </w:r>
          </w:p>
        </w:tc>
        <w:tc>
          <w:tcPr>
            <w:tcW w:w="1635" w:type="dxa"/>
            <w:vAlign w:val="center"/>
          </w:tcPr>
          <w:p w14:paraId="74666E7F">
            <w:pPr>
              <w:spacing w:line="300" w:lineRule="exact"/>
              <w:jc w:val="center"/>
              <w:rPr>
                <w:rFonts w:hint="eastAsia"/>
              </w:rPr>
            </w:pPr>
            <w:r>
              <w:rPr>
                <w:rFonts w:hint="eastAsia"/>
              </w:rPr>
              <w:t>312民生类</w:t>
            </w:r>
          </w:p>
        </w:tc>
        <w:tc>
          <w:tcPr>
            <w:tcW w:w="2190" w:type="dxa"/>
            <w:vAlign w:val="center"/>
          </w:tcPr>
          <w:p w14:paraId="62E6A7F6">
            <w:pPr>
              <w:spacing w:line="300" w:lineRule="exact"/>
              <w:jc w:val="left"/>
              <w:rPr>
                <w:rFonts w:hint="eastAsia"/>
              </w:rPr>
            </w:pPr>
            <w:r>
              <w:rPr>
                <w:rFonts w:hint="eastAsia"/>
              </w:rPr>
              <w:t>2024年华宁县盘溪镇产村融合乡村振兴建设项目资金</w:t>
            </w:r>
          </w:p>
        </w:tc>
        <w:tc>
          <w:tcPr>
            <w:tcW w:w="1770" w:type="dxa"/>
            <w:vAlign w:val="center"/>
          </w:tcPr>
          <w:p w14:paraId="182115F3">
            <w:pPr>
              <w:spacing w:line="300" w:lineRule="exact"/>
              <w:jc w:val="center"/>
              <w:rPr>
                <w:rFonts w:hint="eastAsia"/>
                <w:lang w:eastAsia="zh-CN"/>
              </w:rP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1171F9A8">
            <w:pPr>
              <w:spacing w:line="300" w:lineRule="exact"/>
              <w:jc w:val="center"/>
              <w:rPr>
                <w:rFonts w:hint="default"/>
                <w:lang w:val="en-US" w:eastAsia="zh-CN"/>
              </w:rPr>
            </w:pPr>
            <w:r>
              <w:rPr>
                <w:rFonts w:hint="eastAsia"/>
                <w:lang w:val="en-US" w:eastAsia="zh-CN"/>
              </w:rPr>
              <w:t>1800</w:t>
            </w:r>
            <w:r>
              <w:t>,</w:t>
            </w:r>
            <w:r>
              <w:rPr>
                <w:rFonts w:hint="eastAsia"/>
                <w:lang w:val="en-US" w:eastAsia="zh-CN"/>
              </w:rPr>
              <w:t>000</w:t>
            </w:r>
            <w:r>
              <w:t>.00</w:t>
            </w:r>
          </w:p>
        </w:tc>
        <w:tc>
          <w:tcPr>
            <w:tcW w:w="844" w:type="dxa"/>
            <w:vAlign w:val="center"/>
          </w:tcPr>
          <w:p w14:paraId="63978CDF">
            <w:pPr>
              <w:spacing w:line="300" w:lineRule="exact"/>
              <w:jc w:val="center"/>
              <w:rPr>
                <w:rFonts w:hint="eastAsia" w:ascii="方正仿宋_GBK" w:hAnsi="方正仿宋_GBK" w:eastAsia="方正仿宋_GBK" w:cs="方正仿宋_GBK"/>
                <w:color w:val="000000"/>
                <w:sz w:val="21"/>
                <w:szCs w:val="21"/>
              </w:rPr>
            </w:pPr>
          </w:p>
        </w:tc>
      </w:tr>
      <w:tr w14:paraId="1B61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49971C29">
            <w:pPr>
              <w:spacing w:line="300" w:lineRule="exact"/>
              <w:jc w:val="center"/>
              <w:rPr>
                <w:rFonts w:hint="eastAsia"/>
              </w:rPr>
            </w:pPr>
            <w:r>
              <w:rPr>
                <w:rFonts w:hint="eastAsia"/>
              </w:rPr>
              <w:t>572001 盘溪镇政府</w:t>
            </w:r>
          </w:p>
        </w:tc>
        <w:tc>
          <w:tcPr>
            <w:tcW w:w="1356" w:type="dxa"/>
            <w:vAlign w:val="center"/>
          </w:tcPr>
          <w:p w14:paraId="530FBF81">
            <w:pPr>
              <w:spacing w:line="300" w:lineRule="exact"/>
              <w:jc w:val="center"/>
              <w:rPr>
                <w:rFonts w:hint="eastAsia"/>
              </w:rPr>
            </w:pPr>
            <w:r>
              <w:rPr>
                <w:rFonts w:hint="eastAsia"/>
              </w:rPr>
              <w:t>2130505 生产发展</w:t>
            </w:r>
          </w:p>
        </w:tc>
        <w:tc>
          <w:tcPr>
            <w:tcW w:w="1869" w:type="dxa"/>
            <w:vAlign w:val="center"/>
          </w:tcPr>
          <w:p w14:paraId="5AA451E8">
            <w:pPr>
              <w:spacing w:line="300" w:lineRule="exact"/>
              <w:jc w:val="center"/>
              <w:rPr>
                <w:rFonts w:hint="eastAsia"/>
              </w:rPr>
            </w:pPr>
            <w:r>
              <w:rPr>
                <w:rFonts w:hint="eastAsia"/>
              </w:rPr>
              <w:t>50302 基础设施建设</w:t>
            </w:r>
          </w:p>
        </w:tc>
        <w:tc>
          <w:tcPr>
            <w:tcW w:w="1635" w:type="dxa"/>
            <w:vAlign w:val="center"/>
          </w:tcPr>
          <w:p w14:paraId="1E75A6F7">
            <w:pPr>
              <w:spacing w:line="300" w:lineRule="exact"/>
              <w:jc w:val="center"/>
              <w:rPr>
                <w:rFonts w:hint="eastAsia"/>
              </w:rPr>
            </w:pPr>
            <w:r>
              <w:rPr>
                <w:rFonts w:hint="eastAsia"/>
              </w:rPr>
              <w:t>312民生类</w:t>
            </w:r>
          </w:p>
        </w:tc>
        <w:tc>
          <w:tcPr>
            <w:tcW w:w="2190" w:type="dxa"/>
            <w:vAlign w:val="center"/>
          </w:tcPr>
          <w:p w14:paraId="7F7756D3">
            <w:pPr>
              <w:spacing w:line="300" w:lineRule="exact"/>
              <w:jc w:val="left"/>
              <w:rPr>
                <w:rFonts w:hint="eastAsia"/>
              </w:rPr>
            </w:pPr>
            <w:r>
              <w:rPr>
                <w:rFonts w:hint="eastAsia"/>
              </w:rPr>
              <w:t>2024年华宁县盘溪镇新村村委会山后小组提水设施改造“以工代赈”建设项目资金</w:t>
            </w:r>
          </w:p>
        </w:tc>
        <w:tc>
          <w:tcPr>
            <w:tcW w:w="1770" w:type="dxa"/>
            <w:vAlign w:val="center"/>
          </w:tcPr>
          <w:p w14:paraId="587A0916">
            <w:pPr>
              <w:spacing w:line="300" w:lineRule="exact"/>
              <w:jc w:val="center"/>
              <w:rPr>
                <w:rFonts w:hint="eastAsia"/>
                <w:lang w:eastAsia="zh-CN"/>
              </w:rP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5802FCFB">
            <w:pPr>
              <w:spacing w:line="300" w:lineRule="exact"/>
              <w:jc w:val="center"/>
              <w:rPr>
                <w:rFonts w:hint="default"/>
                <w:lang w:val="en-US" w:eastAsia="zh-CN"/>
              </w:rPr>
            </w:pPr>
            <w:r>
              <w:rPr>
                <w:rFonts w:hint="eastAsia"/>
                <w:lang w:val="en-US" w:eastAsia="zh-CN"/>
              </w:rPr>
              <w:t>500</w:t>
            </w:r>
            <w:r>
              <w:t>,</w:t>
            </w:r>
            <w:r>
              <w:rPr>
                <w:rFonts w:hint="eastAsia"/>
                <w:lang w:val="en-US" w:eastAsia="zh-CN"/>
              </w:rPr>
              <w:t>000</w:t>
            </w:r>
            <w:r>
              <w:t>.00</w:t>
            </w:r>
          </w:p>
        </w:tc>
        <w:tc>
          <w:tcPr>
            <w:tcW w:w="844" w:type="dxa"/>
            <w:vAlign w:val="center"/>
          </w:tcPr>
          <w:p w14:paraId="3F4CD6A4">
            <w:pPr>
              <w:spacing w:line="300" w:lineRule="exact"/>
              <w:jc w:val="center"/>
              <w:rPr>
                <w:rFonts w:hint="eastAsia" w:ascii="方正仿宋_GBK" w:hAnsi="方正仿宋_GBK" w:eastAsia="方正仿宋_GBK" w:cs="方正仿宋_GBK"/>
                <w:color w:val="000000"/>
                <w:sz w:val="21"/>
                <w:szCs w:val="21"/>
              </w:rPr>
            </w:pPr>
          </w:p>
        </w:tc>
      </w:tr>
      <w:tr w14:paraId="4C9F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7864A505">
            <w:pPr>
              <w:spacing w:line="300" w:lineRule="exact"/>
              <w:jc w:val="center"/>
              <w:rPr>
                <w:rFonts w:hint="eastAsia"/>
              </w:rPr>
            </w:pPr>
            <w:r>
              <w:rPr>
                <w:rFonts w:hint="eastAsia"/>
              </w:rPr>
              <w:t>572001 盘溪镇政府</w:t>
            </w:r>
          </w:p>
        </w:tc>
        <w:tc>
          <w:tcPr>
            <w:tcW w:w="1356" w:type="dxa"/>
            <w:vAlign w:val="center"/>
          </w:tcPr>
          <w:p w14:paraId="1C04549A">
            <w:pPr>
              <w:spacing w:line="300" w:lineRule="exact"/>
              <w:jc w:val="center"/>
              <w:rPr>
                <w:rFonts w:hint="eastAsia"/>
              </w:rPr>
            </w:pPr>
            <w:r>
              <w:rPr>
                <w:rFonts w:hint="eastAsia"/>
              </w:rPr>
              <w:t>2130505 生产发展</w:t>
            </w:r>
          </w:p>
        </w:tc>
        <w:tc>
          <w:tcPr>
            <w:tcW w:w="1869" w:type="dxa"/>
            <w:vAlign w:val="center"/>
          </w:tcPr>
          <w:p w14:paraId="26B415B4">
            <w:pPr>
              <w:spacing w:line="300" w:lineRule="exact"/>
              <w:jc w:val="center"/>
              <w:rPr>
                <w:rFonts w:hint="eastAsia"/>
              </w:rPr>
            </w:pPr>
            <w:r>
              <w:rPr>
                <w:rFonts w:hint="eastAsia"/>
              </w:rPr>
              <w:t>50302 基础设施建设</w:t>
            </w:r>
          </w:p>
        </w:tc>
        <w:tc>
          <w:tcPr>
            <w:tcW w:w="1635" w:type="dxa"/>
            <w:vAlign w:val="center"/>
          </w:tcPr>
          <w:p w14:paraId="35955AD1">
            <w:pPr>
              <w:spacing w:line="300" w:lineRule="exact"/>
              <w:jc w:val="center"/>
              <w:rPr>
                <w:rFonts w:hint="eastAsia"/>
              </w:rPr>
            </w:pPr>
            <w:r>
              <w:rPr>
                <w:rFonts w:hint="eastAsia"/>
              </w:rPr>
              <w:t>312民生类</w:t>
            </w:r>
          </w:p>
        </w:tc>
        <w:tc>
          <w:tcPr>
            <w:tcW w:w="2190" w:type="dxa"/>
            <w:vAlign w:val="center"/>
          </w:tcPr>
          <w:p w14:paraId="26BC452A">
            <w:pPr>
              <w:spacing w:line="300" w:lineRule="exact"/>
              <w:jc w:val="left"/>
              <w:rPr>
                <w:rFonts w:hint="eastAsia"/>
              </w:rPr>
            </w:pPr>
            <w:r>
              <w:rPr>
                <w:rFonts w:hint="eastAsia"/>
              </w:rPr>
              <w:t>2024年华宁县盘溪镇各纳甸村委会鱼鳞坝小组产业发展道路建设项目资金</w:t>
            </w:r>
          </w:p>
        </w:tc>
        <w:tc>
          <w:tcPr>
            <w:tcW w:w="1770" w:type="dxa"/>
            <w:vAlign w:val="center"/>
          </w:tcPr>
          <w:p w14:paraId="1DB92826">
            <w:pPr>
              <w:spacing w:line="300" w:lineRule="exact"/>
              <w:jc w:val="center"/>
              <w:rPr>
                <w:rFonts w:hint="eastAsia"/>
                <w:lang w:eastAsia="zh-CN"/>
              </w:rP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323CB809">
            <w:pPr>
              <w:spacing w:line="300" w:lineRule="exact"/>
              <w:jc w:val="center"/>
              <w:rPr>
                <w:rFonts w:hint="default"/>
                <w:lang w:val="en-US" w:eastAsia="zh-CN"/>
              </w:rPr>
            </w:pPr>
            <w:r>
              <w:rPr>
                <w:rFonts w:hint="eastAsia"/>
                <w:lang w:val="en-US" w:eastAsia="zh-CN"/>
              </w:rPr>
              <w:t>500</w:t>
            </w:r>
            <w:r>
              <w:t>,</w:t>
            </w:r>
            <w:r>
              <w:rPr>
                <w:rFonts w:hint="eastAsia"/>
                <w:lang w:val="en-US" w:eastAsia="zh-CN"/>
              </w:rPr>
              <w:t>000</w:t>
            </w:r>
            <w:r>
              <w:t>.00</w:t>
            </w:r>
          </w:p>
        </w:tc>
        <w:tc>
          <w:tcPr>
            <w:tcW w:w="844" w:type="dxa"/>
            <w:vAlign w:val="center"/>
          </w:tcPr>
          <w:p w14:paraId="1704B6C1">
            <w:pPr>
              <w:spacing w:line="300" w:lineRule="exact"/>
              <w:jc w:val="center"/>
              <w:rPr>
                <w:rFonts w:hint="eastAsia" w:ascii="方正仿宋_GBK" w:hAnsi="方正仿宋_GBK" w:eastAsia="方正仿宋_GBK" w:cs="方正仿宋_GBK"/>
                <w:color w:val="000000"/>
                <w:sz w:val="21"/>
                <w:szCs w:val="21"/>
              </w:rPr>
            </w:pPr>
          </w:p>
        </w:tc>
      </w:tr>
      <w:tr w14:paraId="5EB5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64328574">
            <w:pPr>
              <w:spacing w:line="300" w:lineRule="exact"/>
              <w:jc w:val="center"/>
              <w:rPr>
                <w:rFonts w:hint="eastAsia"/>
              </w:rPr>
            </w:pPr>
            <w:r>
              <w:rPr>
                <w:rFonts w:hint="eastAsia"/>
              </w:rPr>
              <w:t>573001 华溪镇人民政府</w:t>
            </w:r>
          </w:p>
        </w:tc>
        <w:tc>
          <w:tcPr>
            <w:tcW w:w="1356" w:type="dxa"/>
            <w:vAlign w:val="center"/>
          </w:tcPr>
          <w:p w14:paraId="20A2F6CB">
            <w:pPr>
              <w:spacing w:line="300" w:lineRule="exact"/>
              <w:jc w:val="center"/>
              <w:rPr>
                <w:rFonts w:hint="eastAsia"/>
              </w:rPr>
            </w:pPr>
            <w:r>
              <w:rPr>
                <w:rFonts w:hint="eastAsia"/>
              </w:rPr>
              <w:t>2130505 生产发展</w:t>
            </w:r>
          </w:p>
        </w:tc>
        <w:tc>
          <w:tcPr>
            <w:tcW w:w="1869" w:type="dxa"/>
            <w:vAlign w:val="center"/>
          </w:tcPr>
          <w:p w14:paraId="2A5174AA">
            <w:pPr>
              <w:spacing w:line="300" w:lineRule="exact"/>
              <w:jc w:val="center"/>
              <w:rPr>
                <w:rFonts w:hint="eastAsia"/>
              </w:rPr>
            </w:pPr>
            <w:r>
              <w:rPr>
                <w:rFonts w:hint="eastAsia"/>
              </w:rPr>
              <w:t>50302 基础设施建设</w:t>
            </w:r>
          </w:p>
        </w:tc>
        <w:tc>
          <w:tcPr>
            <w:tcW w:w="1635" w:type="dxa"/>
            <w:vAlign w:val="center"/>
          </w:tcPr>
          <w:p w14:paraId="077B3366">
            <w:pPr>
              <w:spacing w:line="300" w:lineRule="exact"/>
              <w:jc w:val="center"/>
              <w:rPr>
                <w:rFonts w:hint="eastAsia"/>
              </w:rPr>
            </w:pPr>
            <w:r>
              <w:rPr>
                <w:rFonts w:hint="eastAsia"/>
              </w:rPr>
              <w:t>312民生类</w:t>
            </w:r>
          </w:p>
        </w:tc>
        <w:tc>
          <w:tcPr>
            <w:tcW w:w="2190" w:type="dxa"/>
            <w:vAlign w:val="center"/>
          </w:tcPr>
          <w:p w14:paraId="3B18B55C">
            <w:pPr>
              <w:spacing w:line="300" w:lineRule="exact"/>
              <w:jc w:val="left"/>
              <w:rPr>
                <w:rFonts w:hint="eastAsia"/>
              </w:rPr>
            </w:pPr>
            <w:r>
              <w:rPr>
                <w:rFonts w:hint="eastAsia"/>
              </w:rPr>
              <w:t>2024年华溪镇小新寨小组乡村振兴示范点建设项目</w:t>
            </w:r>
          </w:p>
        </w:tc>
        <w:tc>
          <w:tcPr>
            <w:tcW w:w="1770" w:type="dxa"/>
            <w:vAlign w:val="center"/>
          </w:tcPr>
          <w:p w14:paraId="3A73C707">
            <w:pPr>
              <w:spacing w:line="300" w:lineRule="exact"/>
              <w:jc w:val="center"/>
              <w:rPr>
                <w:rFonts w:hint="eastAsia"/>
                <w:lang w:eastAsia="zh-CN"/>
              </w:rP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6CD250B4">
            <w:pPr>
              <w:spacing w:line="300" w:lineRule="exact"/>
              <w:jc w:val="center"/>
              <w:rPr>
                <w:rFonts w:hint="default"/>
                <w:lang w:val="en-US" w:eastAsia="zh-CN"/>
              </w:rPr>
            </w:pPr>
            <w:r>
              <w:rPr>
                <w:rFonts w:hint="eastAsia"/>
                <w:lang w:val="en-US" w:eastAsia="zh-CN"/>
              </w:rPr>
              <w:t>500</w:t>
            </w:r>
            <w:r>
              <w:t>,</w:t>
            </w:r>
            <w:r>
              <w:rPr>
                <w:rFonts w:hint="eastAsia"/>
                <w:lang w:val="en-US" w:eastAsia="zh-CN"/>
              </w:rPr>
              <w:t>000</w:t>
            </w:r>
            <w:r>
              <w:t>.00</w:t>
            </w:r>
          </w:p>
        </w:tc>
        <w:tc>
          <w:tcPr>
            <w:tcW w:w="844" w:type="dxa"/>
            <w:vAlign w:val="center"/>
          </w:tcPr>
          <w:p w14:paraId="528DBBB1">
            <w:pPr>
              <w:spacing w:line="300" w:lineRule="exact"/>
              <w:jc w:val="center"/>
              <w:rPr>
                <w:rFonts w:hint="eastAsia" w:ascii="方正仿宋_GBK" w:hAnsi="方正仿宋_GBK" w:eastAsia="方正仿宋_GBK" w:cs="方正仿宋_GBK"/>
                <w:color w:val="000000"/>
                <w:sz w:val="21"/>
                <w:szCs w:val="21"/>
              </w:rPr>
            </w:pPr>
          </w:p>
        </w:tc>
      </w:tr>
      <w:tr w14:paraId="01C4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7BC9404B">
            <w:pPr>
              <w:spacing w:line="300" w:lineRule="exact"/>
              <w:jc w:val="center"/>
              <w:rPr>
                <w:rFonts w:hint="eastAsia"/>
              </w:rPr>
            </w:pPr>
            <w:r>
              <w:rPr>
                <w:rFonts w:hint="eastAsia"/>
              </w:rPr>
              <w:t>573001 华溪镇人民政府</w:t>
            </w:r>
          </w:p>
        </w:tc>
        <w:tc>
          <w:tcPr>
            <w:tcW w:w="1356" w:type="dxa"/>
            <w:vAlign w:val="center"/>
          </w:tcPr>
          <w:p w14:paraId="35D8D403">
            <w:pPr>
              <w:spacing w:line="300" w:lineRule="exact"/>
              <w:jc w:val="center"/>
              <w:rPr>
                <w:rFonts w:hint="eastAsia"/>
              </w:rPr>
            </w:pPr>
            <w:r>
              <w:rPr>
                <w:rFonts w:hint="eastAsia"/>
              </w:rPr>
              <w:t>2130505 生产发展</w:t>
            </w:r>
          </w:p>
        </w:tc>
        <w:tc>
          <w:tcPr>
            <w:tcW w:w="1869" w:type="dxa"/>
            <w:vAlign w:val="center"/>
          </w:tcPr>
          <w:p w14:paraId="3D1E1D62">
            <w:pPr>
              <w:spacing w:line="300" w:lineRule="exact"/>
              <w:jc w:val="center"/>
              <w:rPr>
                <w:rFonts w:hint="eastAsia"/>
              </w:rPr>
            </w:pPr>
            <w:r>
              <w:rPr>
                <w:rFonts w:hint="eastAsia"/>
              </w:rPr>
              <w:t>50302 基础设施建设</w:t>
            </w:r>
          </w:p>
        </w:tc>
        <w:tc>
          <w:tcPr>
            <w:tcW w:w="1635" w:type="dxa"/>
            <w:vAlign w:val="center"/>
          </w:tcPr>
          <w:p w14:paraId="6A17DDBA">
            <w:pPr>
              <w:spacing w:line="300" w:lineRule="exact"/>
              <w:jc w:val="center"/>
              <w:rPr>
                <w:rFonts w:hint="eastAsia"/>
              </w:rPr>
            </w:pPr>
            <w:r>
              <w:rPr>
                <w:rFonts w:hint="eastAsia"/>
              </w:rPr>
              <w:t>312民生类</w:t>
            </w:r>
          </w:p>
        </w:tc>
        <w:tc>
          <w:tcPr>
            <w:tcW w:w="2190" w:type="dxa"/>
            <w:vAlign w:val="center"/>
          </w:tcPr>
          <w:p w14:paraId="1DB6DB9E">
            <w:pPr>
              <w:spacing w:line="300" w:lineRule="exact"/>
              <w:jc w:val="left"/>
              <w:rPr>
                <w:rFonts w:hint="eastAsia"/>
              </w:rPr>
            </w:pPr>
            <w:r>
              <w:rPr>
                <w:rFonts w:hint="eastAsia"/>
              </w:rPr>
              <w:t>2024年华溪镇数字化农产品新型加工厂建设项目资金</w:t>
            </w:r>
          </w:p>
        </w:tc>
        <w:tc>
          <w:tcPr>
            <w:tcW w:w="1770" w:type="dxa"/>
            <w:vAlign w:val="center"/>
          </w:tcPr>
          <w:p w14:paraId="67945D26">
            <w:pPr>
              <w:spacing w:line="300" w:lineRule="exact"/>
              <w:jc w:val="center"/>
              <w:rPr>
                <w:rFonts w:hint="eastAsia"/>
                <w:lang w:eastAsia="zh-CN"/>
              </w:rP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308E63AD">
            <w:pPr>
              <w:spacing w:line="300" w:lineRule="exact"/>
              <w:jc w:val="center"/>
              <w:rPr>
                <w:rFonts w:hint="default"/>
                <w:lang w:val="en-US" w:eastAsia="zh-CN"/>
              </w:rPr>
            </w:pPr>
            <w:r>
              <w:rPr>
                <w:rFonts w:hint="eastAsia"/>
                <w:lang w:val="en-US" w:eastAsia="zh-CN"/>
              </w:rPr>
              <w:t>2300</w:t>
            </w:r>
            <w:r>
              <w:t>,</w:t>
            </w:r>
            <w:r>
              <w:rPr>
                <w:rFonts w:hint="eastAsia"/>
                <w:lang w:val="en-US" w:eastAsia="zh-CN"/>
              </w:rPr>
              <w:t>000</w:t>
            </w:r>
            <w:r>
              <w:t>.00</w:t>
            </w:r>
          </w:p>
        </w:tc>
        <w:tc>
          <w:tcPr>
            <w:tcW w:w="844" w:type="dxa"/>
            <w:vAlign w:val="center"/>
          </w:tcPr>
          <w:p w14:paraId="12233D5A">
            <w:pPr>
              <w:spacing w:line="300" w:lineRule="exact"/>
              <w:jc w:val="center"/>
              <w:rPr>
                <w:rFonts w:hint="eastAsia" w:ascii="方正仿宋_GBK" w:hAnsi="方正仿宋_GBK" w:eastAsia="方正仿宋_GBK" w:cs="方正仿宋_GBK"/>
                <w:color w:val="000000"/>
                <w:sz w:val="21"/>
                <w:szCs w:val="21"/>
              </w:rPr>
            </w:pPr>
          </w:p>
        </w:tc>
      </w:tr>
      <w:tr w14:paraId="3804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5A0A391A">
            <w:pPr>
              <w:spacing w:line="300" w:lineRule="exact"/>
              <w:jc w:val="center"/>
              <w:rPr>
                <w:rFonts w:hint="eastAsia"/>
              </w:rPr>
            </w:pPr>
            <w:r>
              <w:rPr>
                <w:rFonts w:hint="eastAsia"/>
              </w:rPr>
              <w:t>574001 通红甸乡政府</w:t>
            </w:r>
          </w:p>
        </w:tc>
        <w:tc>
          <w:tcPr>
            <w:tcW w:w="1356" w:type="dxa"/>
            <w:vAlign w:val="center"/>
          </w:tcPr>
          <w:p w14:paraId="4F98EC3A">
            <w:pPr>
              <w:spacing w:line="300" w:lineRule="exact"/>
              <w:jc w:val="center"/>
              <w:rPr>
                <w:rFonts w:hint="eastAsia"/>
              </w:rPr>
            </w:pPr>
            <w:r>
              <w:rPr>
                <w:rFonts w:hint="eastAsia"/>
              </w:rPr>
              <w:t>2130505 生产发展</w:t>
            </w:r>
          </w:p>
        </w:tc>
        <w:tc>
          <w:tcPr>
            <w:tcW w:w="1869" w:type="dxa"/>
            <w:vAlign w:val="center"/>
          </w:tcPr>
          <w:p w14:paraId="14E39295">
            <w:pPr>
              <w:spacing w:line="300" w:lineRule="exact"/>
              <w:jc w:val="center"/>
              <w:rPr>
                <w:rFonts w:hint="eastAsia"/>
              </w:rPr>
            </w:pPr>
            <w:r>
              <w:rPr>
                <w:rFonts w:hint="eastAsia"/>
              </w:rPr>
              <w:t>50302 基础设施建设</w:t>
            </w:r>
          </w:p>
        </w:tc>
        <w:tc>
          <w:tcPr>
            <w:tcW w:w="1635" w:type="dxa"/>
            <w:vAlign w:val="center"/>
          </w:tcPr>
          <w:p w14:paraId="31FAFC0A">
            <w:pPr>
              <w:spacing w:line="300" w:lineRule="exact"/>
              <w:jc w:val="center"/>
              <w:rPr>
                <w:rFonts w:hint="eastAsia"/>
              </w:rPr>
            </w:pPr>
            <w:r>
              <w:rPr>
                <w:rFonts w:hint="eastAsia"/>
              </w:rPr>
              <w:t>312民生类</w:t>
            </w:r>
          </w:p>
        </w:tc>
        <w:tc>
          <w:tcPr>
            <w:tcW w:w="2190" w:type="dxa"/>
            <w:vAlign w:val="center"/>
          </w:tcPr>
          <w:p w14:paraId="4BF5E615">
            <w:pPr>
              <w:spacing w:line="300" w:lineRule="exact"/>
              <w:jc w:val="left"/>
              <w:rPr>
                <w:rFonts w:hint="eastAsia"/>
              </w:rPr>
            </w:pPr>
            <w:r>
              <w:rPr>
                <w:rFonts w:hint="eastAsia"/>
              </w:rPr>
              <w:t>2024年华宁县通红甸乡小滴水小组产业发展配套设施建设项目资金</w:t>
            </w:r>
          </w:p>
        </w:tc>
        <w:tc>
          <w:tcPr>
            <w:tcW w:w="1770" w:type="dxa"/>
            <w:vAlign w:val="center"/>
          </w:tcPr>
          <w:p w14:paraId="7CED5F34">
            <w:pPr>
              <w:spacing w:line="300" w:lineRule="exact"/>
              <w:jc w:val="center"/>
              <w:rPr>
                <w:rFonts w:hint="eastAsia"/>
                <w:lang w:eastAsia="zh-CN"/>
              </w:rP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03ED206C">
            <w:pPr>
              <w:spacing w:line="300" w:lineRule="exact"/>
              <w:jc w:val="center"/>
              <w:rPr>
                <w:rFonts w:hint="eastAsia" w:eastAsia="宋体"/>
                <w:lang w:val="en-US" w:eastAsia="zh-CN"/>
              </w:rPr>
            </w:pPr>
            <w:r>
              <w:rPr>
                <w:rFonts w:hint="eastAsia"/>
                <w:lang w:val="en-US" w:eastAsia="zh-CN"/>
              </w:rPr>
              <w:t>1</w:t>
            </w:r>
            <w:r>
              <w:t>,</w:t>
            </w:r>
            <w:r>
              <w:rPr>
                <w:rFonts w:hint="eastAsia"/>
                <w:lang w:val="en-US" w:eastAsia="zh-CN"/>
              </w:rPr>
              <w:t>500</w:t>
            </w:r>
            <w:r>
              <w:t>,</w:t>
            </w:r>
            <w:r>
              <w:rPr>
                <w:rFonts w:hint="eastAsia"/>
                <w:lang w:val="en-US" w:eastAsia="zh-CN"/>
              </w:rPr>
              <w:t>000</w:t>
            </w:r>
            <w:r>
              <w:t>.0</w:t>
            </w:r>
            <w:r>
              <w:rPr>
                <w:rFonts w:hint="eastAsia"/>
                <w:lang w:val="en-US" w:eastAsia="zh-CN"/>
              </w:rPr>
              <w:t>0</w:t>
            </w:r>
          </w:p>
        </w:tc>
        <w:tc>
          <w:tcPr>
            <w:tcW w:w="844" w:type="dxa"/>
            <w:vAlign w:val="center"/>
          </w:tcPr>
          <w:p w14:paraId="1338B61E">
            <w:pPr>
              <w:spacing w:line="300" w:lineRule="exact"/>
              <w:jc w:val="center"/>
              <w:rPr>
                <w:rFonts w:hint="eastAsia" w:ascii="方正仿宋_GBK" w:hAnsi="方正仿宋_GBK" w:eastAsia="方正仿宋_GBK" w:cs="方正仿宋_GBK"/>
                <w:color w:val="000000"/>
                <w:sz w:val="21"/>
                <w:szCs w:val="21"/>
              </w:rPr>
            </w:pPr>
          </w:p>
        </w:tc>
      </w:tr>
      <w:tr w14:paraId="1004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3CD5A205">
            <w:pPr>
              <w:spacing w:line="300" w:lineRule="exact"/>
              <w:jc w:val="center"/>
            </w:pPr>
            <w:r>
              <w:rPr>
                <w:rFonts w:hint="eastAsia"/>
              </w:rPr>
              <w:t>574001 通红甸乡政府</w:t>
            </w:r>
          </w:p>
        </w:tc>
        <w:tc>
          <w:tcPr>
            <w:tcW w:w="1356" w:type="dxa"/>
            <w:vAlign w:val="center"/>
          </w:tcPr>
          <w:p w14:paraId="324B36A4">
            <w:pPr>
              <w:spacing w:line="300" w:lineRule="exact"/>
              <w:jc w:val="center"/>
            </w:pPr>
            <w:r>
              <w:rPr>
                <w:rFonts w:hint="eastAsia"/>
              </w:rPr>
              <w:t>2130505 生产发展</w:t>
            </w:r>
          </w:p>
        </w:tc>
        <w:tc>
          <w:tcPr>
            <w:tcW w:w="1869" w:type="dxa"/>
            <w:vAlign w:val="center"/>
          </w:tcPr>
          <w:p w14:paraId="4D38A724">
            <w:pPr>
              <w:spacing w:line="300" w:lineRule="exact"/>
              <w:jc w:val="center"/>
            </w:pPr>
            <w:r>
              <w:rPr>
                <w:rFonts w:hint="eastAsia"/>
              </w:rPr>
              <w:t>50302 基础设施建设</w:t>
            </w:r>
          </w:p>
        </w:tc>
        <w:tc>
          <w:tcPr>
            <w:tcW w:w="1635" w:type="dxa"/>
            <w:vAlign w:val="center"/>
          </w:tcPr>
          <w:p w14:paraId="1E04F072">
            <w:pPr>
              <w:spacing w:line="300" w:lineRule="exact"/>
              <w:jc w:val="center"/>
            </w:pPr>
            <w:r>
              <w:rPr>
                <w:rFonts w:hint="eastAsia"/>
              </w:rPr>
              <w:t>312民生类</w:t>
            </w:r>
          </w:p>
        </w:tc>
        <w:tc>
          <w:tcPr>
            <w:tcW w:w="2190" w:type="dxa"/>
            <w:vAlign w:val="center"/>
          </w:tcPr>
          <w:p w14:paraId="1E01BC94">
            <w:pPr>
              <w:spacing w:line="300" w:lineRule="exact"/>
              <w:jc w:val="left"/>
            </w:pPr>
            <w:r>
              <w:rPr>
                <w:rFonts w:hint="eastAsia"/>
              </w:rPr>
              <w:t>2024年华宁县通红甸乡山羊母交易市场服务中心建设项目资金</w:t>
            </w:r>
          </w:p>
        </w:tc>
        <w:tc>
          <w:tcPr>
            <w:tcW w:w="1770" w:type="dxa"/>
            <w:vAlign w:val="center"/>
          </w:tcPr>
          <w:p w14:paraId="1F6C24BE">
            <w:pPr>
              <w:spacing w:line="300" w:lineRule="exact"/>
              <w:jc w:val="cente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287C1ED3">
            <w:pPr>
              <w:spacing w:line="300" w:lineRule="exact"/>
              <w:jc w:val="center"/>
              <w:rPr>
                <w:rFonts w:hint="default"/>
                <w:lang w:val="en-US"/>
              </w:rPr>
            </w:pPr>
            <w:r>
              <w:rPr>
                <w:rFonts w:hint="eastAsia"/>
                <w:lang w:val="en-US" w:eastAsia="zh-CN"/>
              </w:rPr>
              <w:t>830</w:t>
            </w:r>
            <w:r>
              <w:t>,</w:t>
            </w:r>
            <w:r>
              <w:rPr>
                <w:rFonts w:hint="eastAsia"/>
                <w:lang w:val="en-US" w:eastAsia="zh-CN"/>
              </w:rPr>
              <w:t>000</w:t>
            </w:r>
            <w:r>
              <w:t>.00</w:t>
            </w:r>
          </w:p>
        </w:tc>
        <w:tc>
          <w:tcPr>
            <w:tcW w:w="844" w:type="dxa"/>
            <w:vAlign w:val="center"/>
          </w:tcPr>
          <w:p w14:paraId="281FC352">
            <w:pPr>
              <w:spacing w:line="300" w:lineRule="exact"/>
              <w:jc w:val="center"/>
              <w:rPr>
                <w:rFonts w:hint="eastAsia" w:ascii="方正仿宋_GBK" w:hAnsi="方正仿宋_GBK" w:eastAsia="方正仿宋_GBK" w:cs="方正仿宋_GBK"/>
                <w:color w:val="000000"/>
                <w:sz w:val="21"/>
                <w:szCs w:val="21"/>
              </w:rPr>
            </w:pPr>
          </w:p>
        </w:tc>
      </w:tr>
      <w:tr w14:paraId="380D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692" w:type="dxa"/>
            <w:vAlign w:val="center"/>
          </w:tcPr>
          <w:p w14:paraId="4F518556">
            <w:pPr>
              <w:spacing w:line="300" w:lineRule="exact"/>
              <w:jc w:val="center"/>
            </w:pPr>
            <w:r>
              <w:rPr>
                <w:rFonts w:hint="eastAsia"/>
              </w:rPr>
              <w:t>574001 通红甸乡政府</w:t>
            </w:r>
          </w:p>
        </w:tc>
        <w:tc>
          <w:tcPr>
            <w:tcW w:w="1356" w:type="dxa"/>
            <w:vAlign w:val="center"/>
          </w:tcPr>
          <w:p w14:paraId="5BB97E77">
            <w:pPr>
              <w:spacing w:line="300" w:lineRule="exact"/>
              <w:jc w:val="center"/>
            </w:pPr>
            <w:r>
              <w:rPr>
                <w:rFonts w:hint="eastAsia"/>
              </w:rPr>
              <w:t>2130505 生产发展</w:t>
            </w:r>
          </w:p>
        </w:tc>
        <w:tc>
          <w:tcPr>
            <w:tcW w:w="1869" w:type="dxa"/>
            <w:vAlign w:val="center"/>
          </w:tcPr>
          <w:p w14:paraId="38866C63">
            <w:pPr>
              <w:spacing w:line="300" w:lineRule="exact"/>
              <w:jc w:val="center"/>
            </w:pPr>
            <w:r>
              <w:rPr>
                <w:rFonts w:hint="eastAsia"/>
              </w:rPr>
              <w:t>50302 基础设施建设</w:t>
            </w:r>
          </w:p>
        </w:tc>
        <w:tc>
          <w:tcPr>
            <w:tcW w:w="1635" w:type="dxa"/>
            <w:vAlign w:val="center"/>
          </w:tcPr>
          <w:p w14:paraId="220AD7FE">
            <w:pPr>
              <w:spacing w:line="300" w:lineRule="exact"/>
              <w:jc w:val="center"/>
            </w:pPr>
            <w:r>
              <w:rPr>
                <w:rFonts w:hint="eastAsia"/>
              </w:rPr>
              <w:t>312民生类</w:t>
            </w:r>
          </w:p>
        </w:tc>
        <w:tc>
          <w:tcPr>
            <w:tcW w:w="2190" w:type="dxa"/>
            <w:vAlign w:val="center"/>
          </w:tcPr>
          <w:p w14:paraId="25DF3A9A">
            <w:pPr>
              <w:spacing w:line="300" w:lineRule="exact"/>
              <w:jc w:val="left"/>
            </w:pPr>
            <w:r>
              <w:rPr>
                <w:rFonts w:hint="eastAsia"/>
              </w:rPr>
              <w:t>2024年华宁县通红甸乡产业发展道路改扩建项目资金</w:t>
            </w:r>
          </w:p>
        </w:tc>
        <w:tc>
          <w:tcPr>
            <w:tcW w:w="1770" w:type="dxa"/>
            <w:vAlign w:val="center"/>
          </w:tcPr>
          <w:p w14:paraId="585071E0">
            <w:pPr>
              <w:spacing w:line="300" w:lineRule="exact"/>
              <w:jc w:val="center"/>
            </w:pPr>
            <w:r>
              <w:rPr>
                <w:rFonts w:hint="eastAsia"/>
                <w:lang w:eastAsia="zh-CN"/>
              </w:rPr>
              <w:t>202</w:t>
            </w:r>
            <w:r>
              <w:rPr>
                <w:rFonts w:hint="eastAsia"/>
                <w:lang w:val="en-US" w:eastAsia="zh-CN"/>
              </w:rPr>
              <w:t>4</w:t>
            </w:r>
            <w:r>
              <w:rPr>
                <w:rFonts w:hint="eastAsia"/>
                <w:lang w:eastAsia="zh-CN"/>
              </w:rPr>
              <w:t>年中央财政衔接推进乡村振兴补助资金</w:t>
            </w:r>
          </w:p>
        </w:tc>
        <w:tc>
          <w:tcPr>
            <w:tcW w:w="1395" w:type="dxa"/>
            <w:vAlign w:val="center"/>
          </w:tcPr>
          <w:p w14:paraId="487746C4">
            <w:pPr>
              <w:spacing w:line="300" w:lineRule="exact"/>
              <w:jc w:val="center"/>
              <w:rPr>
                <w:rFonts w:hint="default" w:eastAsia="宋体"/>
                <w:lang w:val="en-US" w:eastAsia="zh-CN"/>
              </w:rPr>
            </w:pPr>
            <w:r>
              <w:rPr>
                <w:rFonts w:hint="eastAsia"/>
                <w:lang w:val="en-US" w:eastAsia="zh-CN"/>
              </w:rPr>
              <w:t>700</w:t>
            </w:r>
            <w:r>
              <w:t>,</w:t>
            </w:r>
            <w:r>
              <w:rPr>
                <w:rFonts w:hint="eastAsia"/>
                <w:lang w:val="en-US" w:eastAsia="zh-CN"/>
              </w:rPr>
              <w:t>000</w:t>
            </w:r>
            <w:r>
              <w:t>.00</w:t>
            </w:r>
          </w:p>
        </w:tc>
        <w:tc>
          <w:tcPr>
            <w:tcW w:w="844" w:type="dxa"/>
            <w:vAlign w:val="center"/>
          </w:tcPr>
          <w:p w14:paraId="4CC12A02">
            <w:pPr>
              <w:spacing w:line="300" w:lineRule="exact"/>
              <w:jc w:val="center"/>
              <w:rPr>
                <w:rFonts w:hint="eastAsia" w:ascii="方正仿宋_GBK" w:hAnsi="方正仿宋_GBK" w:eastAsia="方正仿宋_GBK" w:cs="方正仿宋_GBK"/>
                <w:color w:val="000000"/>
                <w:sz w:val="21"/>
                <w:szCs w:val="21"/>
              </w:rPr>
            </w:pPr>
          </w:p>
        </w:tc>
      </w:tr>
      <w:tr w14:paraId="4945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12" w:type="dxa"/>
            <w:gridSpan w:val="6"/>
            <w:vAlign w:val="center"/>
          </w:tcPr>
          <w:p w14:paraId="30456D95">
            <w:pPr>
              <w:spacing w:line="300" w:lineRule="exact"/>
              <w:jc w:val="center"/>
              <w:rPr>
                <w:rFonts w:hint="eastAsia" w:eastAsia="宋体"/>
                <w:lang w:eastAsia="zh-CN"/>
              </w:rPr>
            </w:pPr>
            <w:r>
              <w:rPr>
                <w:rFonts w:hint="eastAsia"/>
                <w:lang w:eastAsia="zh-CN"/>
              </w:rPr>
              <w:t>合计</w:t>
            </w:r>
          </w:p>
        </w:tc>
        <w:tc>
          <w:tcPr>
            <w:tcW w:w="1395" w:type="dxa"/>
            <w:vAlign w:val="center"/>
          </w:tcPr>
          <w:p w14:paraId="08BBF5BC">
            <w:pPr>
              <w:spacing w:line="300" w:lineRule="exact"/>
              <w:jc w:val="center"/>
            </w:pPr>
            <w:r>
              <w:rPr>
                <w:rFonts w:hint="eastAsia"/>
                <w:lang w:val="en-US" w:eastAsia="zh-CN"/>
              </w:rPr>
              <w:t>20130</w:t>
            </w:r>
            <w:r>
              <w:t>,</w:t>
            </w:r>
            <w:r>
              <w:rPr>
                <w:rFonts w:hint="eastAsia"/>
                <w:lang w:val="en-US" w:eastAsia="zh-CN"/>
              </w:rPr>
              <w:t>0</w:t>
            </w:r>
            <w:r>
              <w:t>00.00</w:t>
            </w:r>
          </w:p>
        </w:tc>
        <w:tc>
          <w:tcPr>
            <w:tcW w:w="844" w:type="dxa"/>
            <w:vAlign w:val="center"/>
          </w:tcPr>
          <w:p w14:paraId="14126733">
            <w:pPr>
              <w:spacing w:line="300" w:lineRule="exact"/>
              <w:jc w:val="center"/>
              <w:rPr>
                <w:rFonts w:hint="eastAsia" w:ascii="方正仿宋_GBK" w:hAnsi="方正仿宋_GBK" w:eastAsia="方正仿宋_GBK" w:cs="方正仿宋_GBK"/>
                <w:color w:val="000000"/>
                <w:sz w:val="21"/>
                <w:szCs w:val="21"/>
              </w:rPr>
            </w:pPr>
          </w:p>
        </w:tc>
      </w:tr>
    </w:tbl>
    <w:p w14:paraId="5B453F1B">
      <w:pPr>
        <w:spacing w:line="300" w:lineRule="exact"/>
        <w:jc w:val="left"/>
        <w:rPr>
          <w:rFonts w:ascii="Times New Roman" w:hAnsi="Times New Roman" w:eastAsia="仿宋_GB2312"/>
          <w:sz w:val="28"/>
          <w:szCs w:val="28"/>
        </w:rPr>
      </w:pPr>
    </w:p>
    <w:p w14:paraId="5F81D8A0">
      <w:pPr>
        <w:spacing w:line="300" w:lineRule="exact"/>
        <w:jc w:val="left"/>
        <w:rPr>
          <w:rFonts w:ascii="Times New Roman" w:hAnsi="Times New Roman" w:eastAsia="仿宋_GB2312"/>
          <w:sz w:val="28"/>
          <w:szCs w:val="28"/>
        </w:rPr>
      </w:pPr>
    </w:p>
    <w:p w14:paraId="6A9AA8A7">
      <w:pPr>
        <w:spacing w:line="300" w:lineRule="exact"/>
        <w:jc w:val="left"/>
        <w:rPr>
          <w:rFonts w:ascii="Times New Roman" w:hAnsi="Times New Roman" w:eastAsia="仿宋_GB2312"/>
          <w:sz w:val="28"/>
          <w:szCs w:val="28"/>
        </w:rPr>
      </w:pPr>
    </w:p>
    <w:p w14:paraId="4F1B32C8">
      <w:pPr>
        <w:spacing w:line="300" w:lineRule="exact"/>
        <w:jc w:val="left"/>
        <w:rPr>
          <w:rFonts w:ascii="Times New Roman" w:hAnsi="Times New Roman" w:eastAsia="仿宋_GB2312"/>
          <w:sz w:val="28"/>
          <w:szCs w:val="28"/>
        </w:rPr>
      </w:pPr>
    </w:p>
    <w:p w14:paraId="645B54F1">
      <w:pPr>
        <w:spacing w:line="300" w:lineRule="exact"/>
        <w:jc w:val="left"/>
        <w:rPr>
          <w:rFonts w:ascii="Times New Roman" w:hAnsi="Times New Roman" w:eastAsia="仿宋_GB2312"/>
          <w:sz w:val="28"/>
          <w:szCs w:val="28"/>
        </w:rPr>
      </w:pPr>
    </w:p>
    <w:p w14:paraId="4142CF66">
      <w:pPr>
        <w:pStyle w:val="2"/>
      </w:pPr>
    </w:p>
    <w:p w14:paraId="68CB3E40">
      <w:pPr>
        <w:pStyle w:val="2"/>
      </w:pPr>
    </w:p>
    <w:p w14:paraId="742EA3FB">
      <w:pPr>
        <w:pStyle w:val="2"/>
      </w:pPr>
    </w:p>
    <w:p w14:paraId="5F33A0EA">
      <w:pPr>
        <w:pStyle w:val="2"/>
      </w:pPr>
    </w:p>
    <w:p w14:paraId="704AA33C">
      <w:pPr>
        <w:pStyle w:val="2"/>
      </w:pPr>
    </w:p>
    <w:p w14:paraId="6F99992B">
      <w:pPr>
        <w:pStyle w:val="2"/>
      </w:pPr>
    </w:p>
    <w:p w14:paraId="093BEF38">
      <w:pPr>
        <w:pStyle w:val="2"/>
      </w:pPr>
    </w:p>
    <w:p w14:paraId="10888D17">
      <w:pPr>
        <w:pStyle w:val="2"/>
      </w:pPr>
    </w:p>
    <w:p w14:paraId="6E7C2B49">
      <w:pPr>
        <w:pStyle w:val="2"/>
      </w:pPr>
    </w:p>
    <w:p w14:paraId="051F4DDF">
      <w:pPr>
        <w:pStyle w:val="2"/>
        <w:sectPr>
          <w:pgSz w:w="16838" w:h="11906" w:orient="landscape"/>
          <w:pgMar w:top="1587" w:right="2041" w:bottom="1474" w:left="1304" w:header="1361" w:footer="1191" w:gutter="0"/>
          <w:cols w:space="0" w:num="1"/>
          <w:rtlGutter w:val="0"/>
          <w:docGrid w:type="linesAndChars" w:linePitch="586" w:charSpace="-2754"/>
        </w:sectPr>
      </w:pPr>
    </w:p>
    <w:tbl>
      <w:tblPr>
        <w:tblStyle w:val="5"/>
        <w:tblW w:w="9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19"/>
        <w:gridCol w:w="1221"/>
        <w:gridCol w:w="1221"/>
        <w:gridCol w:w="1220"/>
        <w:gridCol w:w="2186"/>
        <w:gridCol w:w="1476"/>
        <w:gridCol w:w="789"/>
      </w:tblGrid>
      <w:tr w14:paraId="02FE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33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D28DA">
            <w:pPr>
              <w:keepNext w:val="0"/>
              <w:keepLines w:val="0"/>
              <w:widowControl/>
              <w:suppressLineNumbers w:val="0"/>
              <w:jc w:val="center"/>
              <w:textAlignment w:val="center"/>
              <w:rPr>
                <w:rFonts w:hint="default" w:ascii="Times New Roman" w:hAnsi="Times New Roman" w:eastAsia="宋体" w:cs="Times New Roman"/>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1EAB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33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2B7E7">
            <w:pPr>
              <w:jc w:val="center"/>
              <w:rPr>
                <w:rFonts w:hint="default" w:ascii="Times New Roman" w:hAnsi="Times New Roman" w:eastAsia="宋体" w:cs="Times New Roman"/>
                <w:b/>
                <w:i w:val="0"/>
                <w:color w:val="000000"/>
                <w:sz w:val="32"/>
                <w:szCs w:val="32"/>
                <w:u w:val="none"/>
              </w:rPr>
            </w:pPr>
          </w:p>
        </w:tc>
      </w:tr>
      <w:tr w14:paraId="32BD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93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FA681E">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Style w:val="7"/>
                <w:rFonts w:eastAsia="宋体"/>
                <w:lang w:val="en-US" w:eastAsia="zh-CN" w:bidi="ar"/>
              </w:rPr>
              <w:t>2024</w:t>
            </w:r>
            <w:r>
              <w:rPr>
                <w:rFonts w:hint="eastAsia" w:ascii="宋体" w:hAnsi="宋体" w:eastAsia="宋体" w:cs="宋体"/>
                <w:i w:val="0"/>
                <w:color w:val="000000"/>
                <w:kern w:val="0"/>
                <w:sz w:val="22"/>
                <w:szCs w:val="22"/>
                <w:u w:val="none"/>
                <w:lang w:val="en-US" w:eastAsia="zh-CN" w:bidi="ar"/>
              </w:rPr>
              <w:t>年度）</w:t>
            </w:r>
          </w:p>
        </w:tc>
      </w:tr>
      <w:tr w14:paraId="1F03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D1EC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6E77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2024</w:t>
            </w:r>
            <w:r>
              <w:rPr>
                <w:rFonts w:hint="eastAsia" w:ascii="宋体" w:hAnsi="宋体" w:eastAsia="宋体" w:cs="宋体"/>
                <w:i w:val="0"/>
                <w:color w:val="000000"/>
                <w:kern w:val="0"/>
                <w:sz w:val="20"/>
                <w:szCs w:val="20"/>
                <w:u w:val="none"/>
                <w:lang w:val="en-US" w:eastAsia="zh-CN" w:bidi="ar"/>
              </w:rPr>
              <w:t>年项目管理费</w:t>
            </w: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19B8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3C87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马丕海（</w:t>
            </w:r>
            <w:r>
              <w:rPr>
                <w:rFonts w:hint="default" w:ascii="Times New Roman" w:hAnsi="Times New Roman" w:eastAsia="宋体" w:cs="Times New Roman"/>
                <w:i w:val="0"/>
                <w:color w:val="000000"/>
                <w:kern w:val="0"/>
                <w:sz w:val="20"/>
                <w:szCs w:val="20"/>
                <w:u w:val="none"/>
                <w:lang w:val="en-US" w:eastAsia="zh-CN" w:bidi="ar"/>
              </w:rPr>
              <w:t>13378892332</w:t>
            </w:r>
            <w:r>
              <w:rPr>
                <w:rFonts w:hint="eastAsia" w:ascii="宋体" w:hAnsi="宋体" w:eastAsia="宋体" w:cs="宋体"/>
                <w:i w:val="0"/>
                <w:color w:val="000000"/>
                <w:kern w:val="0"/>
                <w:sz w:val="20"/>
                <w:szCs w:val="20"/>
                <w:u w:val="none"/>
                <w:lang w:val="en-US" w:eastAsia="zh-CN" w:bidi="ar"/>
              </w:rPr>
              <w:t>）</w:t>
            </w:r>
          </w:p>
        </w:tc>
      </w:tr>
      <w:tr w14:paraId="7861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41AD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E81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043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5083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r>
      <w:tr w14:paraId="571E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trPr>
        <w:tc>
          <w:tcPr>
            <w:tcW w:w="2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EE9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B1F0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4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16A8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20.13</w:t>
            </w:r>
          </w:p>
        </w:tc>
      </w:tr>
      <w:tr w14:paraId="0E8D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D5841">
            <w:pPr>
              <w:jc w:val="center"/>
              <w:rPr>
                <w:rFonts w:hint="default" w:ascii="Times New Roman" w:hAnsi="Times New Roman" w:eastAsia="宋体" w:cs="Times New Roman"/>
                <w:i w:val="0"/>
                <w:color w:val="000000"/>
                <w:sz w:val="20"/>
                <w:szCs w:val="20"/>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3050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4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A3AC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20.13</w:t>
            </w:r>
            <w:r>
              <w:rPr>
                <w:rFonts w:hint="eastAsia" w:ascii="宋体" w:hAnsi="宋体" w:eastAsia="宋体" w:cs="宋体"/>
                <w:i w:val="0"/>
                <w:color w:val="000000"/>
                <w:kern w:val="0"/>
                <w:sz w:val="20"/>
                <w:szCs w:val="20"/>
                <w:u w:val="none"/>
                <w:lang w:val="en-US" w:eastAsia="zh-CN" w:bidi="ar"/>
              </w:rPr>
              <w:t>（华政复〔</w:t>
            </w:r>
            <w:r>
              <w:rPr>
                <w:rFonts w:hint="default" w:ascii="Times New Roman" w:hAnsi="Times New Roman" w:eastAsia="宋体" w:cs="Times New Roman"/>
                <w:i w:val="0"/>
                <w:color w:val="000000"/>
                <w:kern w:val="0"/>
                <w:sz w:val="20"/>
                <w:szCs w:val="20"/>
                <w:u w:val="none"/>
                <w:lang w:val="en-US" w:eastAsia="zh-CN" w:bidi="ar"/>
              </w:rPr>
              <w:t>2024</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号）</w:t>
            </w:r>
          </w:p>
        </w:tc>
      </w:tr>
      <w:tr w14:paraId="5B15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0DB6">
            <w:pPr>
              <w:jc w:val="center"/>
              <w:rPr>
                <w:rFonts w:hint="default" w:ascii="Times New Roman" w:hAnsi="Times New Roman" w:eastAsia="宋体" w:cs="Times New Roman"/>
                <w:i w:val="0"/>
                <w:color w:val="000000"/>
                <w:sz w:val="20"/>
                <w:szCs w:val="20"/>
                <w:u w:val="none"/>
              </w:rPr>
            </w:pP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1BEE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44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932D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14:paraId="78DB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EBEC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11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36CD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118C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0" w:hRule="atLeast"/>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EFFB2">
            <w:pPr>
              <w:jc w:val="center"/>
              <w:rPr>
                <w:rFonts w:hint="default" w:ascii="Times New Roman" w:hAnsi="Times New Roman" w:eastAsia="宋体" w:cs="Times New Roman"/>
                <w:i w:val="0"/>
                <w:color w:val="000000"/>
                <w:sz w:val="20"/>
                <w:szCs w:val="20"/>
                <w:u w:val="none"/>
              </w:rPr>
            </w:pPr>
          </w:p>
        </w:tc>
        <w:tc>
          <w:tcPr>
            <w:tcW w:w="811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884F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专门用于与项目前期准备和实施相关的规划编制、项目评估、检查验收、绩效评价、成果宣传、档案管理、项目公告公示、资金监管经费开支。</w:t>
            </w:r>
          </w:p>
        </w:tc>
      </w:tr>
      <w:tr w14:paraId="134A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1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753D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BFC6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A0E5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88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F7492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BE08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358B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32A60">
            <w:pPr>
              <w:jc w:val="center"/>
              <w:rPr>
                <w:rFonts w:hint="default" w:ascii="Times New Roman" w:hAnsi="Times New Roman" w:eastAsia="宋体" w:cs="Times New Roman"/>
                <w:i w:val="0"/>
                <w:color w:val="000000"/>
                <w:sz w:val="20"/>
                <w:szCs w:val="20"/>
                <w:u w:val="none"/>
              </w:rPr>
            </w:pP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044EB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9CF22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88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57DD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按安排到县区的省、市级财政专项扶贫资金总额的比例据实列支</w:t>
            </w:r>
          </w:p>
        </w:tc>
        <w:tc>
          <w:tcPr>
            <w:tcW w:w="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382D4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1%</w:t>
            </w:r>
          </w:p>
        </w:tc>
      </w:tr>
      <w:tr w14:paraId="61EC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9221A0">
            <w:pPr>
              <w:jc w:val="center"/>
              <w:rPr>
                <w:rFonts w:hint="default" w:ascii="Times New Roman" w:hAnsi="Times New Roman" w:eastAsia="宋体" w:cs="Times New Roman"/>
                <w:i w:val="0"/>
                <w:color w:val="000000"/>
                <w:sz w:val="20"/>
                <w:szCs w:val="20"/>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1E17D">
            <w:pPr>
              <w:jc w:val="center"/>
              <w:rPr>
                <w:rFonts w:hint="default" w:ascii="Times New Roman" w:hAnsi="Times New Roman" w:eastAsia="宋体" w:cs="Times New Roman"/>
                <w:i w:val="0"/>
                <w:color w:val="000000"/>
                <w:sz w:val="20"/>
                <w:szCs w:val="20"/>
                <w:u w:val="none"/>
              </w:rPr>
            </w:pP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8D773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88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708F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严格遵守执行财政专项扶贫资金使用范围</w:t>
            </w:r>
          </w:p>
        </w:tc>
        <w:tc>
          <w:tcPr>
            <w:tcW w:w="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5C860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14:paraId="70ED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0DB79">
            <w:pPr>
              <w:jc w:val="center"/>
              <w:rPr>
                <w:rFonts w:hint="default" w:ascii="Times New Roman" w:hAnsi="Times New Roman" w:eastAsia="宋体" w:cs="Times New Roman"/>
                <w:i w:val="0"/>
                <w:color w:val="000000"/>
                <w:sz w:val="20"/>
                <w:szCs w:val="20"/>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7021E">
            <w:pPr>
              <w:jc w:val="center"/>
              <w:rPr>
                <w:rFonts w:hint="default" w:ascii="Times New Roman" w:hAnsi="Times New Roman" w:eastAsia="宋体" w:cs="Times New Roman"/>
                <w:i w:val="0"/>
                <w:color w:val="000000"/>
                <w:sz w:val="20"/>
                <w:szCs w:val="20"/>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5C3D2">
            <w:pPr>
              <w:jc w:val="center"/>
              <w:rPr>
                <w:rFonts w:hint="default" w:ascii="Times New Roman" w:hAnsi="Times New Roman" w:eastAsia="宋体" w:cs="Times New Roman"/>
                <w:i w:val="0"/>
                <w:color w:val="000000"/>
                <w:sz w:val="20"/>
                <w:szCs w:val="20"/>
                <w:u w:val="none"/>
              </w:rPr>
            </w:pPr>
          </w:p>
        </w:tc>
        <w:tc>
          <w:tcPr>
            <w:tcW w:w="48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3A36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严格遵守执行财政专项扶贫资金开支管理规定</w:t>
            </w:r>
          </w:p>
        </w:tc>
        <w:tc>
          <w:tcPr>
            <w:tcW w:w="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DF47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14:paraId="0168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87C666">
            <w:pPr>
              <w:jc w:val="center"/>
              <w:rPr>
                <w:rFonts w:hint="default" w:ascii="Times New Roman" w:hAnsi="Times New Roman" w:eastAsia="宋体" w:cs="Times New Roman"/>
                <w:i w:val="0"/>
                <w:color w:val="000000"/>
                <w:sz w:val="20"/>
                <w:szCs w:val="20"/>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07D65A">
            <w:pPr>
              <w:jc w:val="center"/>
              <w:rPr>
                <w:rFonts w:hint="default" w:ascii="Times New Roman" w:hAnsi="Times New Roman" w:eastAsia="宋体" w:cs="Times New Roman"/>
                <w:i w:val="0"/>
                <w:color w:val="000000"/>
                <w:sz w:val="20"/>
                <w:szCs w:val="20"/>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8505A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88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A3AEB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使用财政扶贫项目管理费的时效性</w:t>
            </w:r>
          </w:p>
        </w:tc>
        <w:tc>
          <w:tcPr>
            <w:tcW w:w="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CA56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r>
              <w:rPr>
                <w:rFonts w:hint="eastAsia" w:ascii="宋体" w:hAnsi="宋体" w:eastAsia="宋体" w:cs="宋体"/>
                <w:i w:val="0"/>
                <w:color w:val="000000"/>
                <w:kern w:val="0"/>
                <w:sz w:val="20"/>
                <w:szCs w:val="20"/>
                <w:u w:val="none"/>
                <w:lang w:val="en-US" w:eastAsia="zh-CN" w:bidi="ar"/>
              </w:rPr>
              <w:t>月底</w:t>
            </w:r>
          </w:p>
        </w:tc>
      </w:tr>
      <w:tr w14:paraId="2360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B954D">
            <w:pPr>
              <w:jc w:val="center"/>
              <w:rPr>
                <w:rFonts w:hint="default" w:ascii="Times New Roman" w:hAnsi="Times New Roman" w:eastAsia="宋体" w:cs="Times New Roman"/>
                <w:i w:val="0"/>
                <w:color w:val="000000"/>
                <w:sz w:val="20"/>
                <w:szCs w:val="20"/>
                <w:u w:val="none"/>
              </w:rPr>
            </w:pP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D9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5B7BC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88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128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中央资金按</w:t>
            </w:r>
            <w:r>
              <w:rPr>
                <w:rFonts w:hint="default" w:ascii="Times New Roman" w:hAnsi="Times New Roman" w:eastAsia="宋体" w:cs="Times New Roman"/>
                <w:i w:val="0"/>
                <w:color w:val="000000"/>
                <w:kern w:val="0"/>
                <w:sz w:val="20"/>
                <w:szCs w:val="20"/>
                <w:u w:val="none"/>
                <w:lang w:val="en-US" w:eastAsia="zh-CN" w:bidi="ar"/>
              </w:rPr>
              <w:t>1%</w:t>
            </w:r>
            <w:r>
              <w:rPr>
                <w:rFonts w:ascii="方正书宋_GBK" w:hAnsi="方正书宋_GBK" w:eastAsia="方正书宋_GBK" w:cs="方正书宋_GBK"/>
                <w:i w:val="0"/>
                <w:color w:val="000000"/>
                <w:kern w:val="0"/>
                <w:sz w:val="20"/>
                <w:szCs w:val="20"/>
                <w:u w:val="none"/>
                <w:lang w:val="en-US" w:eastAsia="zh-CN" w:bidi="ar"/>
              </w:rPr>
              <w:t>提取</w:t>
            </w:r>
          </w:p>
        </w:tc>
        <w:tc>
          <w:tcPr>
            <w:tcW w:w="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91AB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25.88</w:t>
            </w:r>
            <w:r>
              <w:rPr>
                <w:rFonts w:hint="eastAsia" w:ascii="宋体" w:hAnsi="宋体" w:eastAsia="宋体" w:cs="宋体"/>
                <w:i w:val="0"/>
                <w:color w:val="000000"/>
                <w:kern w:val="0"/>
                <w:sz w:val="20"/>
                <w:szCs w:val="20"/>
                <w:u w:val="none"/>
                <w:lang w:val="en-US" w:eastAsia="zh-CN" w:bidi="ar"/>
              </w:rPr>
              <w:t>万元</w:t>
            </w:r>
          </w:p>
        </w:tc>
      </w:tr>
      <w:tr w14:paraId="3066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05300">
            <w:pPr>
              <w:jc w:val="center"/>
              <w:rPr>
                <w:rFonts w:hint="default" w:ascii="Times New Roman" w:hAnsi="Times New Roman" w:eastAsia="宋体" w:cs="Times New Roman"/>
                <w:i w:val="0"/>
                <w:color w:val="000000"/>
                <w:sz w:val="20"/>
                <w:szCs w:val="20"/>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1CF41">
            <w:pPr>
              <w:jc w:val="center"/>
              <w:rPr>
                <w:rFonts w:hint="default" w:ascii="Times New Roman" w:hAnsi="Times New Roman" w:eastAsia="宋体" w:cs="Times New Roman"/>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D2B8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88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4734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为稳步推进扶贫项目建设、同步拨付扶贫资金提供有力补充</w:t>
            </w:r>
          </w:p>
        </w:tc>
        <w:tc>
          <w:tcPr>
            <w:tcW w:w="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AE4C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59E1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D86BA9">
            <w:pPr>
              <w:jc w:val="center"/>
              <w:rPr>
                <w:rFonts w:hint="default" w:ascii="Times New Roman" w:hAnsi="Times New Roman" w:eastAsia="宋体" w:cs="Times New Roman"/>
                <w:i w:val="0"/>
                <w:color w:val="000000"/>
                <w:sz w:val="20"/>
                <w:szCs w:val="20"/>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CE11F">
            <w:pPr>
              <w:jc w:val="center"/>
              <w:rPr>
                <w:rFonts w:hint="default" w:ascii="Times New Roman" w:hAnsi="Times New Roman" w:eastAsia="宋体" w:cs="Times New Roman"/>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A4DA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88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6B63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为年度脱贫攻坚任务完成，确保贫困群众受益提供保障</w:t>
            </w:r>
          </w:p>
        </w:tc>
        <w:tc>
          <w:tcPr>
            <w:tcW w:w="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40AAD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7D60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18987D">
            <w:pPr>
              <w:jc w:val="center"/>
              <w:rPr>
                <w:rFonts w:hint="default" w:ascii="Times New Roman" w:hAnsi="Times New Roman" w:eastAsia="宋体" w:cs="Times New Roman"/>
                <w:i w:val="0"/>
                <w:color w:val="000000"/>
                <w:sz w:val="20"/>
                <w:szCs w:val="20"/>
                <w:u w:val="none"/>
              </w:rPr>
            </w:pP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2E0EA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6FC54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488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B30C4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履行行政职能干部职工满意程度</w:t>
            </w:r>
          </w:p>
        </w:tc>
        <w:tc>
          <w:tcPr>
            <w:tcW w:w="7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1EE7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r>
      <w:tr w14:paraId="16F2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C1E86">
            <w:pPr>
              <w:jc w:val="center"/>
              <w:rPr>
                <w:rFonts w:hint="default" w:ascii="Times New Roman" w:hAnsi="Times New Roman" w:eastAsia="宋体" w:cs="Times New Roman"/>
                <w:i w:val="0"/>
                <w:color w:val="000000"/>
                <w:sz w:val="20"/>
                <w:szCs w:val="20"/>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9953E7">
            <w:pPr>
              <w:jc w:val="center"/>
              <w:rPr>
                <w:rFonts w:hint="default" w:ascii="Times New Roman" w:hAnsi="Times New Roman" w:eastAsia="宋体" w:cs="Times New Roman"/>
                <w:i w:val="0"/>
                <w:color w:val="000000"/>
                <w:sz w:val="20"/>
                <w:szCs w:val="20"/>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486D2">
            <w:pPr>
              <w:jc w:val="center"/>
              <w:rPr>
                <w:rFonts w:hint="default" w:ascii="Times New Roman" w:hAnsi="Times New Roman" w:eastAsia="宋体" w:cs="Times New Roman"/>
                <w:i w:val="0"/>
                <w:color w:val="000000"/>
                <w:sz w:val="20"/>
                <w:szCs w:val="20"/>
                <w:u w:val="none"/>
              </w:rPr>
            </w:pPr>
          </w:p>
        </w:tc>
        <w:tc>
          <w:tcPr>
            <w:tcW w:w="48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2981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项目实施区受益群众满意程度</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02EF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r>
    </w:tbl>
    <w:p w14:paraId="1851FFDD">
      <w:pPr>
        <w:pStyle w:val="2"/>
        <w:rPr>
          <w:rFonts w:ascii="Times New Roman" w:hAnsi="Times New Roman" w:eastAsia="仿宋_GB2312"/>
          <w:sz w:val="28"/>
          <w:szCs w:val="28"/>
        </w:rPr>
      </w:pPr>
    </w:p>
    <w:tbl>
      <w:tblPr>
        <w:tblStyle w:val="5"/>
        <w:tblW w:w="93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5"/>
        <w:gridCol w:w="1705"/>
        <w:gridCol w:w="1890"/>
        <w:gridCol w:w="1221"/>
        <w:gridCol w:w="2056"/>
        <w:gridCol w:w="495"/>
        <w:gridCol w:w="1260"/>
      </w:tblGrid>
      <w:tr w14:paraId="2ADD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36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A337D">
            <w:pPr>
              <w:keepNext w:val="0"/>
              <w:keepLines w:val="0"/>
              <w:widowControl/>
              <w:suppressLineNumbers w:val="0"/>
              <w:jc w:val="center"/>
              <w:textAlignment w:val="center"/>
              <w:rPr>
                <w:rFonts w:hint="default" w:ascii="Times New Roman" w:hAnsi="Times New Roman" w:eastAsia="宋体" w:cs="Times New Roman"/>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345D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936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63884">
            <w:pPr>
              <w:jc w:val="center"/>
              <w:rPr>
                <w:rFonts w:hint="default" w:ascii="Times New Roman" w:hAnsi="Times New Roman" w:eastAsia="宋体" w:cs="Times New Roman"/>
                <w:b/>
                <w:i w:val="0"/>
                <w:color w:val="000000"/>
                <w:sz w:val="32"/>
                <w:szCs w:val="32"/>
                <w:u w:val="none"/>
              </w:rPr>
            </w:pPr>
          </w:p>
        </w:tc>
      </w:tr>
      <w:tr w14:paraId="11E7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936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3FEBF4">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2024</w:t>
            </w:r>
            <w:r>
              <w:rPr>
                <w:rFonts w:hint="eastAsia" w:ascii="宋体" w:hAnsi="宋体" w:eastAsia="宋体" w:cs="宋体"/>
                <w:i w:val="0"/>
                <w:color w:val="000000"/>
                <w:kern w:val="0"/>
                <w:sz w:val="22"/>
                <w:szCs w:val="22"/>
                <w:u w:val="none"/>
                <w:lang w:val="en-US" w:eastAsia="zh-CN" w:bidi="ar"/>
              </w:rPr>
              <w:t>年度）</w:t>
            </w:r>
          </w:p>
        </w:tc>
      </w:tr>
      <w:tr w14:paraId="6221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EE2E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F32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2024</w:t>
            </w:r>
            <w:r>
              <w:rPr>
                <w:rFonts w:hint="eastAsia" w:ascii="宋体" w:hAnsi="宋体" w:eastAsia="宋体" w:cs="宋体"/>
                <w:i w:val="0"/>
                <w:color w:val="000000"/>
                <w:kern w:val="0"/>
                <w:sz w:val="20"/>
                <w:szCs w:val="20"/>
                <w:u w:val="none"/>
                <w:lang w:val="en-US" w:eastAsia="zh-CN" w:bidi="ar"/>
              </w:rPr>
              <w:t>年小额信贷贴息项目</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C856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685E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马丕海（</w:t>
            </w:r>
            <w:r>
              <w:rPr>
                <w:rFonts w:hint="default" w:ascii="Times New Roman" w:hAnsi="Times New Roman" w:eastAsia="宋体" w:cs="Times New Roman"/>
                <w:i w:val="0"/>
                <w:color w:val="000000"/>
                <w:kern w:val="0"/>
                <w:sz w:val="20"/>
                <w:szCs w:val="20"/>
                <w:u w:val="none"/>
                <w:lang w:val="en-US" w:eastAsia="zh-CN" w:bidi="ar"/>
              </w:rPr>
              <w:t>13378892332</w:t>
            </w:r>
            <w:r>
              <w:rPr>
                <w:rFonts w:hint="eastAsia" w:ascii="宋体" w:hAnsi="宋体" w:eastAsia="宋体" w:cs="宋体"/>
                <w:i w:val="0"/>
                <w:color w:val="000000"/>
                <w:kern w:val="0"/>
                <w:sz w:val="20"/>
                <w:szCs w:val="20"/>
                <w:u w:val="none"/>
                <w:lang w:val="en-US" w:eastAsia="zh-CN" w:bidi="ar"/>
              </w:rPr>
              <w:t>）</w:t>
            </w:r>
          </w:p>
        </w:tc>
      </w:tr>
      <w:tr w14:paraId="0FAE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323B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4BD4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BB15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FA39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r>
      <w:tr w14:paraId="0C75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rPr>
        <w:tc>
          <w:tcPr>
            <w:tcW w:w="2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7FA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D509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38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E33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98</w:t>
            </w:r>
          </w:p>
        </w:tc>
      </w:tr>
      <w:tr w14:paraId="038E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2174">
            <w:pPr>
              <w:jc w:val="center"/>
              <w:rPr>
                <w:rFonts w:hint="default" w:ascii="Times New Roman" w:hAnsi="Times New Roman" w:eastAsia="宋体" w:cs="Times New Roman"/>
                <w:i w:val="0"/>
                <w:color w:val="000000"/>
                <w:sz w:val="20"/>
                <w:szCs w:val="20"/>
                <w:u w:val="none"/>
              </w:rPr>
            </w:pP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7D2D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38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BC66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98</w:t>
            </w:r>
            <w:r>
              <w:rPr>
                <w:rFonts w:hint="eastAsia" w:ascii="宋体" w:hAnsi="宋体" w:eastAsia="宋体" w:cs="宋体"/>
                <w:i w:val="0"/>
                <w:color w:val="000000"/>
                <w:kern w:val="0"/>
                <w:sz w:val="20"/>
                <w:szCs w:val="20"/>
                <w:u w:val="none"/>
                <w:lang w:val="en-US" w:eastAsia="zh-CN" w:bidi="ar"/>
              </w:rPr>
              <w:t>（华政复〔</w:t>
            </w:r>
            <w:r>
              <w:rPr>
                <w:rFonts w:hint="default" w:ascii="Times New Roman" w:hAnsi="Times New Roman" w:eastAsia="宋体" w:cs="Times New Roman"/>
                <w:i w:val="0"/>
                <w:color w:val="000000"/>
                <w:kern w:val="0"/>
                <w:sz w:val="20"/>
                <w:szCs w:val="20"/>
                <w:u w:val="none"/>
                <w:lang w:val="en-US" w:eastAsia="zh-CN" w:bidi="ar"/>
              </w:rPr>
              <w:t>2024</w:t>
            </w:r>
            <w:r>
              <w:rPr>
                <w:rFonts w:hint="eastAsia" w:ascii="宋体" w:hAnsi="宋体" w:eastAsia="宋体" w:cs="宋体"/>
                <w:i w:val="0"/>
                <w:color w:val="000000"/>
                <w:kern w:val="0"/>
                <w:sz w:val="20"/>
                <w:szCs w:val="20"/>
                <w:u w:val="none"/>
                <w:lang w:val="en-US" w:eastAsia="zh-CN" w:bidi="ar"/>
              </w:rPr>
              <w:t>〕</w:t>
            </w:r>
            <w:r>
              <w:rPr>
                <w:rFonts w:hint="default" w:ascii="Times New Roman" w:hAnsi="Times New Roman" w:eastAsia="宋体" w:cs="Times New Roman"/>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号）</w:t>
            </w:r>
          </w:p>
        </w:tc>
      </w:tr>
      <w:tr w14:paraId="52DE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rPr>
        <w:tc>
          <w:tcPr>
            <w:tcW w:w="2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AEBAB">
            <w:pPr>
              <w:jc w:val="center"/>
              <w:rPr>
                <w:rFonts w:hint="default" w:ascii="Times New Roman" w:hAnsi="Times New Roman" w:eastAsia="宋体" w:cs="Times New Roman"/>
                <w:i w:val="0"/>
                <w:color w:val="000000"/>
                <w:sz w:val="20"/>
                <w:szCs w:val="20"/>
                <w:u w:val="none"/>
              </w:rPr>
            </w:pP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A051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38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8027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14:paraId="4012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8A83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62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DD0A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609C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437A">
            <w:pPr>
              <w:jc w:val="center"/>
              <w:rPr>
                <w:rFonts w:hint="default" w:ascii="Times New Roman" w:hAnsi="Times New Roman" w:eastAsia="宋体" w:cs="Times New Roman"/>
                <w:i w:val="0"/>
                <w:color w:val="000000"/>
                <w:sz w:val="20"/>
                <w:szCs w:val="20"/>
                <w:u w:val="none"/>
              </w:rPr>
            </w:pPr>
          </w:p>
        </w:tc>
        <w:tc>
          <w:tcPr>
            <w:tcW w:w="862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6F363">
            <w:pPr>
              <w:keepNext w:val="0"/>
              <w:keepLines w:val="0"/>
              <w:widowControl/>
              <w:suppressLineNumbers w:val="0"/>
              <w:jc w:val="center"/>
              <w:textAlignment w:val="center"/>
              <w:rPr>
                <w:rFonts w:ascii="方正书宋_GBK" w:hAnsi="方正书宋_GBK" w:eastAsia="方正书宋_GBK" w:cs="方正书宋_GBK"/>
                <w:i w:val="0"/>
                <w:color w:val="000000"/>
                <w:sz w:val="20"/>
                <w:szCs w:val="20"/>
                <w:u w:val="none"/>
              </w:rPr>
            </w:pPr>
            <w:r>
              <w:rPr>
                <w:rFonts w:hint="default" w:ascii="方正书宋_GBK" w:hAnsi="方正书宋_GBK" w:eastAsia="方正书宋_GBK" w:cs="方正书宋_GBK"/>
                <w:i w:val="0"/>
                <w:color w:val="000000"/>
                <w:kern w:val="0"/>
                <w:sz w:val="20"/>
                <w:szCs w:val="20"/>
                <w:u w:val="none"/>
                <w:lang w:val="en-US" w:eastAsia="zh-CN" w:bidi="ar"/>
              </w:rPr>
              <w:t>发放</w:t>
            </w:r>
            <w:r>
              <w:rPr>
                <w:rFonts w:hint="default" w:ascii="Times New Roman" w:hAnsi="Times New Roman" w:eastAsia="方正书宋_GBK" w:cs="Times New Roman"/>
                <w:i w:val="0"/>
                <w:color w:val="000000"/>
                <w:kern w:val="0"/>
                <w:sz w:val="20"/>
                <w:szCs w:val="20"/>
                <w:u w:val="none"/>
                <w:lang w:val="en-US" w:eastAsia="zh-CN" w:bidi="ar"/>
              </w:rPr>
              <w:t>2023</w:t>
            </w:r>
            <w:r>
              <w:rPr>
                <w:rFonts w:hint="eastAsia" w:ascii="宋体" w:hAnsi="宋体" w:eastAsia="宋体" w:cs="宋体"/>
                <w:i w:val="0"/>
                <w:color w:val="000000"/>
                <w:kern w:val="0"/>
                <w:sz w:val="20"/>
                <w:szCs w:val="20"/>
                <w:u w:val="none"/>
                <w:lang w:val="en-US" w:eastAsia="zh-CN" w:bidi="ar"/>
              </w:rPr>
              <w:t>年第四季度（第二次）及</w:t>
            </w:r>
            <w:r>
              <w:rPr>
                <w:rFonts w:hint="default" w:ascii="Times New Roman" w:hAnsi="Times New Roman" w:eastAsia="方正书宋_GBK" w:cs="Times New Roman"/>
                <w:i w:val="0"/>
                <w:color w:val="000000"/>
                <w:kern w:val="0"/>
                <w:sz w:val="20"/>
                <w:szCs w:val="20"/>
                <w:u w:val="none"/>
                <w:lang w:val="en-US" w:eastAsia="zh-CN" w:bidi="ar"/>
              </w:rPr>
              <w:t>2024</w:t>
            </w:r>
            <w:r>
              <w:rPr>
                <w:rFonts w:hint="eastAsia" w:ascii="宋体" w:hAnsi="宋体" w:eastAsia="宋体" w:cs="宋体"/>
                <w:i w:val="0"/>
                <w:color w:val="000000"/>
                <w:kern w:val="0"/>
                <w:sz w:val="20"/>
                <w:szCs w:val="20"/>
                <w:u w:val="none"/>
                <w:lang w:val="en-US" w:eastAsia="zh-CN" w:bidi="ar"/>
              </w:rPr>
              <w:t>年第一季度贴息资金，脱贫户及三类监测对象小额信贷及时足额发放，实现稳定增收。</w:t>
            </w:r>
          </w:p>
        </w:tc>
      </w:tr>
      <w:tr w14:paraId="3D33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520E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ECC2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C8CB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0DF18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D44AB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75D4E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21093">
            <w:pPr>
              <w:jc w:val="center"/>
              <w:rPr>
                <w:rFonts w:hint="default" w:ascii="Times New Roman" w:hAnsi="Times New Roman" w:eastAsia="宋体" w:cs="Times New Roman"/>
                <w:i w:val="0"/>
                <w:color w:val="000000"/>
                <w:sz w:val="20"/>
                <w:szCs w:val="20"/>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5DFB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FFFD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E00A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贴息资金覆盖小额信贷贷款金额</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943AA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≥2000</w:t>
            </w:r>
            <w:r>
              <w:rPr>
                <w:rFonts w:hint="eastAsia" w:ascii="宋体" w:hAnsi="宋体" w:eastAsia="宋体" w:cs="宋体"/>
                <w:i w:val="0"/>
                <w:color w:val="000000"/>
                <w:kern w:val="0"/>
                <w:sz w:val="20"/>
                <w:szCs w:val="20"/>
                <w:u w:val="none"/>
                <w:lang w:val="en-US" w:eastAsia="zh-CN" w:bidi="ar"/>
              </w:rPr>
              <w:t>万元</w:t>
            </w:r>
          </w:p>
        </w:tc>
      </w:tr>
      <w:tr w14:paraId="23BB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98855">
            <w:pPr>
              <w:jc w:val="center"/>
              <w:rPr>
                <w:rFonts w:hint="default" w:ascii="Times New Roman" w:hAnsi="Times New Roman" w:eastAsia="宋体" w:cs="Times New Roman"/>
                <w:i w:val="0"/>
                <w:color w:val="000000"/>
                <w:sz w:val="20"/>
                <w:szCs w:val="20"/>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341B5">
            <w:pPr>
              <w:jc w:val="center"/>
              <w:rPr>
                <w:rFonts w:hint="default" w:ascii="Times New Roman" w:hAnsi="Times New Roman" w:eastAsia="宋体" w:cs="Times New Roman"/>
                <w:i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6A7CBD">
            <w:pPr>
              <w:jc w:val="center"/>
              <w:rPr>
                <w:rFonts w:hint="default" w:ascii="Times New Roman" w:hAnsi="Times New Roman" w:eastAsia="宋体" w:cs="Times New Roman"/>
                <w:i w:val="0"/>
                <w:color w:val="000000"/>
                <w:sz w:val="20"/>
                <w:szCs w:val="20"/>
                <w:u w:val="none"/>
              </w:rPr>
            </w:pP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5DD93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覆盖建档立卡贫困户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7825D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≥600</w:t>
            </w:r>
            <w:r>
              <w:rPr>
                <w:rFonts w:hint="eastAsia" w:ascii="宋体" w:hAnsi="宋体" w:eastAsia="宋体" w:cs="宋体"/>
                <w:i w:val="0"/>
                <w:color w:val="000000"/>
                <w:kern w:val="0"/>
                <w:sz w:val="20"/>
                <w:szCs w:val="20"/>
                <w:u w:val="none"/>
                <w:lang w:val="en-US" w:eastAsia="zh-CN" w:bidi="ar"/>
              </w:rPr>
              <w:t>户</w:t>
            </w:r>
          </w:p>
        </w:tc>
      </w:tr>
      <w:tr w14:paraId="1631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5E590">
            <w:pPr>
              <w:jc w:val="center"/>
              <w:rPr>
                <w:rFonts w:hint="default" w:ascii="Times New Roman" w:hAnsi="Times New Roman" w:eastAsia="宋体" w:cs="Times New Roman"/>
                <w:i w:val="0"/>
                <w:color w:val="000000"/>
                <w:sz w:val="20"/>
                <w:szCs w:val="20"/>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32F6F">
            <w:pPr>
              <w:jc w:val="center"/>
              <w:rPr>
                <w:rFonts w:hint="default" w:ascii="Times New Roman" w:hAnsi="Times New Roman" w:eastAsia="宋体" w:cs="Times New Roman"/>
                <w:i w:val="0"/>
                <w:color w:val="000000"/>
                <w:sz w:val="20"/>
                <w:szCs w:val="20"/>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05511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E370A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贴息资金兑付率</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2192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14:paraId="5DA2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EBE25">
            <w:pPr>
              <w:jc w:val="center"/>
              <w:rPr>
                <w:rFonts w:hint="default" w:ascii="Times New Roman" w:hAnsi="Times New Roman" w:eastAsia="宋体" w:cs="Times New Roman"/>
                <w:i w:val="0"/>
                <w:color w:val="000000"/>
                <w:sz w:val="20"/>
                <w:szCs w:val="20"/>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00284">
            <w:pPr>
              <w:jc w:val="center"/>
              <w:rPr>
                <w:rFonts w:hint="default" w:ascii="Times New Roman" w:hAnsi="Times New Roman" w:eastAsia="宋体" w:cs="Times New Roman"/>
                <w:i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70C1B8">
            <w:pPr>
              <w:jc w:val="center"/>
              <w:rPr>
                <w:rFonts w:hint="default" w:ascii="Times New Roman" w:hAnsi="Times New Roman" w:eastAsia="宋体" w:cs="Times New Roman"/>
                <w:i w:val="0"/>
                <w:color w:val="000000"/>
                <w:sz w:val="20"/>
                <w:szCs w:val="20"/>
                <w:u w:val="none"/>
              </w:rPr>
            </w:pP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871D9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到户贷款申贷满足率</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91725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14:paraId="7D64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77D80">
            <w:pPr>
              <w:jc w:val="center"/>
              <w:rPr>
                <w:rFonts w:hint="default" w:ascii="Times New Roman" w:hAnsi="Times New Roman" w:eastAsia="宋体" w:cs="Times New Roman"/>
                <w:i w:val="0"/>
                <w:color w:val="000000"/>
                <w:sz w:val="20"/>
                <w:szCs w:val="20"/>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B92EA">
            <w:pPr>
              <w:jc w:val="center"/>
              <w:rPr>
                <w:rFonts w:hint="default" w:ascii="Times New Roman" w:hAnsi="Times New Roman" w:eastAsia="宋体" w:cs="Times New Roman"/>
                <w:i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A9BAB">
            <w:pPr>
              <w:jc w:val="center"/>
              <w:rPr>
                <w:rFonts w:hint="default" w:ascii="Times New Roman" w:hAnsi="Times New Roman" w:eastAsia="宋体" w:cs="Times New Roman"/>
                <w:i w:val="0"/>
                <w:color w:val="000000"/>
                <w:sz w:val="20"/>
                <w:szCs w:val="20"/>
                <w:u w:val="none"/>
              </w:rPr>
            </w:pP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5A6D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到户贷款还款率</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BB96E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r>
      <w:tr w14:paraId="3913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32013">
            <w:pPr>
              <w:jc w:val="center"/>
              <w:rPr>
                <w:rFonts w:hint="default" w:ascii="Times New Roman" w:hAnsi="Times New Roman" w:eastAsia="宋体" w:cs="Times New Roman"/>
                <w:i w:val="0"/>
                <w:color w:val="000000"/>
                <w:sz w:val="20"/>
                <w:szCs w:val="20"/>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36983">
            <w:pPr>
              <w:jc w:val="center"/>
              <w:rPr>
                <w:rFonts w:hint="default" w:ascii="Times New Roman" w:hAnsi="Times New Roman" w:eastAsia="宋体" w:cs="Times New Roman"/>
                <w:i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90513">
            <w:pPr>
              <w:jc w:val="center"/>
              <w:rPr>
                <w:rFonts w:hint="default" w:ascii="Times New Roman" w:hAnsi="Times New Roman" w:eastAsia="宋体" w:cs="Times New Roman"/>
                <w:i w:val="0"/>
                <w:color w:val="000000"/>
                <w:sz w:val="20"/>
                <w:szCs w:val="20"/>
                <w:u w:val="none"/>
              </w:rPr>
            </w:pP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2A02E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贷款资金用于发展产业比率</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257D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14:paraId="595F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AF50A">
            <w:pPr>
              <w:jc w:val="center"/>
              <w:rPr>
                <w:rFonts w:hint="default" w:ascii="Times New Roman" w:hAnsi="Times New Roman" w:eastAsia="宋体" w:cs="Times New Roman"/>
                <w:i w:val="0"/>
                <w:color w:val="000000"/>
                <w:sz w:val="20"/>
                <w:szCs w:val="20"/>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A3D6B">
            <w:pPr>
              <w:jc w:val="center"/>
              <w:rPr>
                <w:rFonts w:hint="default" w:ascii="Times New Roman" w:hAnsi="Times New Roman" w:eastAsia="宋体" w:cs="Times New Roman"/>
                <w:i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844FB">
            <w:pPr>
              <w:jc w:val="center"/>
              <w:rPr>
                <w:rFonts w:hint="default" w:ascii="Times New Roman" w:hAnsi="Times New Roman" w:eastAsia="宋体" w:cs="Times New Roman"/>
                <w:i w:val="0"/>
                <w:color w:val="000000"/>
                <w:sz w:val="20"/>
                <w:szCs w:val="20"/>
                <w:u w:val="none"/>
              </w:rPr>
            </w:pP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6FCF1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贴息资金公示公告率</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DEAAD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14:paraId="61F2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AFDDBB">
            <w:pPr>
              <w:jc w:val="center"/>
              <w:rPr>
                <w:rFonts w:hint="default" w:ascii="Times New Roman" w:hAnsi="Times New Roman" w:eastAsia="宋体" w:cs="Times New Roman"/>
                <w:i w:val="0"/>
                <w:color w:val="000000"/>
                <w:sz w:val="20"/>
                <w:szCs w:val="20"/>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BE698">
            <w:pPr>
              <w:jc w:val="center"/>
              <w:rPr>
                <w:rFonts w:hint="default" w:ascii="Times New Roman" w:hAnsi="Times New Roman" w:eastAsia="宋体" w:cs="Times New Roman"/>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8803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A88DB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贷款及时发放率</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4B20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14:paraId="0A28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6613E1">
            <w:pPr>
              <w:jc w:val="center"/>
              <w:rPr>
                <w:rFonts w:hint="default" w:ascii="Times New Roman" w:hAnsi="Times New Roman" w:eastAsia="宋体" w:cs="Times New Roman"/>
                <w:i w:val="0"/>
                <w:color w:val="000000"/>
                <w:sz w:val="20"/>
                <w:szCs w:val="20"/>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4EFE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D2DD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2334C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促进每户贷款对象增收</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229C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≥12000</w:t>
            </w:r>
            <w:r>
              <w:rPr>
                <w:rFonts w:hint="eastAsia" w:ascii="宋体" w:hAnsi="宋体" w:eastAsia="宋体" w:cs="宋体"/>
                <w:i w:val="0"/>
                <w:color w:val="000000"/>
                <w:kern w:val="0"/>
                <w:sz w:val="20"/>
                <w:szCs w:val="20"/>
                <w:u w:val="none"/>
                <w:lang w:val="en-US" w:eastAsia="zh-CN" w:bidi="ar"/>
              </w:rPr>
              <w:t>元</w:t>
            </w:r>
          </w:p>
        </w:tc>
      </w:tr>
      <w:tr w14:paraId="2369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238814">
            <w:pPr>
              <w:jc w:val="center"/>
              <w:rPr>
                <w:rFonts w:hint="default" w:ascii="Times New Roman" w:hAnsi="Times New Roman" w:eastAsia="宋体" w:cs="Times New Roman"/>
                <w:i w:val="0"/>
                <w:color w:val="000000"/>
                <w:sz w:val="20"/>
                <w:szCs w:val="20"/>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869A22">
            <w:pPr>
              <w:jc w:val="center"/>
              <w:rPr>
                <w:rFonts w:hint="default" w:ascii="Times New Roman" w:hAnsi="Times New Roman" w:eastAsia="宋体" w:cs="Times New Roman"/>
                <w:i w:val="0"/>
                <w:color w:val="000000"/>
                <w:sz w:val="20"/>
                <w:szCs w:val="20"/>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4416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4D94B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防范金融风险</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92D0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7AA9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8F27B3">
            <w:pPr>
              <w:jc w:val="center"/>
              <w:rPr>
                <w:rFonts w:hint="default" w:ascii="Times New Roman" w:hAnsi="Times New Roman" w:eastAsia="宋体" w:cs="Times New Roman"/>
                <w:i w:val="0"/>
                <w:color w:val="000000"/>
                <w:sz w:val="20"/>
                <w:szCs w:val="20"/>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4326E">
            <w:pPr>
              <w:jc w:val="center"/>
              <w:rPr>
                <w:rFonts w:hint="default" w:ascii="Times New Roman" w:hAnsi="Times New Roman" w:eastAsia="宋体" w:cs="Times New Roman"/>
                <w:i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FCB37">
            <w:pPr>
              <w:jc w:val="center"/>
              <w:rPr>
                <w:rFonts w:hint="default" w:ascii="Times New Roman" w:hAnsi="Times New Roman" w:eastAsia="宋体" w:cs="Times New Roman"/>
                <w:i w:val="0"/>
                <w:color w:val="000000"/>
                <w:sz w:val="20"/>
                <w:szCs w:val="20"/>
                <w:u w:val="none"/>
              </w:rPr>
            </w:pP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EED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带动脱贫户及监测对象稳定脱贫</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A2D2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2205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6290C">
            <w:pPr>
              <w:jc w:val="center"/>
              <w:rPr>
                <w:rFonts w:hint="default" w:ascii="Times New Roman" w:hAnsi="Times New Roman" w:eastAsia="宋体" w:cs="Times New Roman"/>
                <w:i w:val="0"/>
                <w:color w:val="000000"/>
                <w:sz w:val="20"/>
                <w:szCs w:val="20"/>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FC7E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7BBAD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F3D9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贷款贫困户满意度</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FBE3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r>
      <w:tr w14:paraId="4F3E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8EE62">
            <w:pPr>
              <w:jc w:val="center"/>
              <w:rPr>
                <w:rFonts w:hint="default" w:ascii="Times New Roman" w:hAnsi="Times New Roman" w:eastAsia="宋体" w:cs="Times New Roman"/>
                <w:i w:val="0"/>
                <w:color w:val="000000"/>
                <w:sz w:val="20"/>
                <w:szCs w:val="20"/>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DA9C4">
            <w:pPr>
              <w:jc w:val="center"/>
              <w:rPr>
                <w:rFonts w:hint="default" w:ascii="Times New Roman" w:hAnsi="Times New Roman" w:eastAsia="宋体" w:cs="Times New Roman"/>
                <w:i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AFCF6">
            <w:pPr>
              <w:jc w:val="center"/>
              <w:rPr>
                <w:rFonts w:hint="default" w:ascii="Times New Roman" w:hAnsi="Times New Roman" w:eastAsia="宋体" w:cs="Times New Roman"/>
                <w:i w:val="0"/>
                <w:color w:val="000000"/>
                <w:sz w:val="20"/>
                <w:szCs w:val="20"/>
                <w:u w:val="none"/>
              </w:rPr>
            </w:pP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618A1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贷款金融机构满意度</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E375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r>
      <w:tr w14:paraId="00B4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5259A">
            <w:pPr>
              <w:jc w:val="center"/>
              <w:rPr>
                <w:rFonts w:hint="default" w:ascii="Times New Roman" w:hAnsi="Times New Roman" w:eastAsia="宋体" w:cs="Times New Roman"/>
                <w:i w:val="0"/>
                <w:color w:val="000000"/>
                <w:sz w:val="20"/>
                <w:szCs w:val="20"/>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0D74A">
            <w:pPr>
              <w:jc w:val="center"/>
              <w:rPr>
                <w:rFonts w:hint="default" w:ascii="Times New Roman" w:hAnsi="Times New Roman" w:eastAsia="宋体" w:cs="Times New Roman"/>
                <w:i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046EF">
            <w:pPr>
              <w:jc w:val="center"/>
              <w:rPr>
                <w:rFonts w:hint="default" w:ascii="Times New Roman" w:hAnsi="Times New Roman" w:eastAsia="宋体" w:cs="Times New Roman"/>
                <w:i w:val="0"/>
                <w:color w:val="000000"/>
                <w:sz w:val="20"/>
                <w:szCs w:val="20"/>
                <w:u w:val="none"/>
              </w:rPr>
            </w:pP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69F3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群众满意度</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3FBBB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r>
    </w:tbl>
    <w:p w14:paraId="5E8D5C15">
      <w:pPr>
        <w:pStyle w:val="2"/>
        <w:rPr>
          <w:rFonts w:ascii="Times New Roman" w:hAnsi="Times New Roman" w:eastAsia="仿宋_GB2312"/>
          <w:sz w:val="28"/>
          <w:szCs w:val="28"/>
        </w:rPr>
      </w:pPr>
    </w:p>
    <w:tbl>
      <w:tblPr>
        <w:tblStyle w:val="5"/>
        <w:tblW w:w="93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5"/>
        <w:gridCol w:w="1531"/>
        <w:gridCol w:w="1890"/>
        <w:gridCol w:w="781"/>
        <w:gridCol w:w="2325"/>
        <w:gridCol w:w="900"/>
        <w:gridCol w:w="1185"/>
      </w:tblGrid>
      <w:tr w14:paraId="01F9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34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64C83">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0A3A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34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57DEF">
            <w:pPr>
              <w:jc w:val="center"/>
              <w:rPr>
                <w:rFonts w:hint="eastAsia" w:ascii="宋体" w:hAnsi="宋体" w:eastAsia="宋体" w:cs="宋体"/>
                <w:b/>
                <w:i w:val="0"/>
                <w:color w:val="000000"/>
                <w:sz w:val="32"/>
                <w:szCs w:val="32"/>
                <w:u w:val="none"/>
              </w:rPr>
            </w:pPr>
          </w:p>
        </w:tc>
      </w:tr>
      <w:tr w14:paraId="02C3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934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12A527">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3987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E39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E64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2024年度雨露计划项目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286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2B0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马丕海（13378892332）</w:t>
            </w:r>
          </w:p>
        </w:tc>
      </w:tr>
      <w:tr w14:paraId="5145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2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5BA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5B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82B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7C8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r>
      <w:tr w14:paraId="7FB0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2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ADB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E0D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5B8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r>
      <w:tr w14:paraId="62B9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2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4A3A3">
            <w:pPr>
              <w:jc w:val="center"/>
              <w:rPr>
                <w:rFonts w:hint="eastAsia" w:ascii="宋体" w:hAnsi="宋体" w:eastAsia="宋体" w:cs="宋体"/>
                <w:i w:val="0"/>
                <w:color w:val="000000"/>
                <w:sz w:val="20"/>
                <w:szCs w:val="20"/>
                <w:u w:val="none"/>
              </w:rPr>
            </w:pP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7EB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C01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116（华政复〔2024〕1号）</w:t>
            </w:r>
          </w:p>
        </w:tc>
      </w:tr>
      <w:tr w14:paraId="089B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6D7B1">
            <w:pPr>
              <w:jc w:val="center"/>
              <w:rPr>
                <w:rFonts w:hint="eastAsia" w:ascii="宋体" w:hAnsi="宋体" w:eastAsia="宋体" w:cs="宋体"/>
                <w:i w:val="0"/>
                <w:color w:val="000000"/>
                <w:sz w:val="20"/>
                <w:szCs w:val="20"/>
                <w:u w:val="none"/>
              </w:rPr>
            </w:pPr>
          </w:p>
        </w:tc>
        <w:tc>
          <w:tcPr>
            <w:tcW w:w="2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F48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5E4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14:paraId="30C2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91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6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C1C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3B31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04E9D">
            <w:pPr>
              <w:jc w:val="center"/>
              <w:rPr>
                <w:rFonts w:hint="eastAsia" w:ascii="宋体" w:hAnsi="宋体" w:eastAsia="宋体" w:cs="宋体"/>
                <w:i w:val="0"/>
                <w:color w:val="000000"/>
                <w:sz w:val="20"/>
                <w:szCs w:val="20"/>
                <w:u w:val="none"/>
              </w:rPr>
            </w:pPr>
          </w:p>
        </w:tc>
        <w:tc>
          <w:tcPr>
            <w:tcW w:w="86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B88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2024年度雨露计划项目347人，通过政策扶持，农村脱贫户及监测对象家庭子女初、高中毕业后接受中、高等职业教育的比例逐步提高，确保每个孩子起码学会一项有用技能，脱贫户及监测对象家庭新成长劳动力创业就业能力得到提升，家庭工资性收入占比显著提高，实现一人长期就业，全家稳定脱贫的目标。</w:t>
            </w:r>
          </w:p>
        </w:tc>
      </w:tr>
      <w:tr w14:paraId="428B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3294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5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49C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341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0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2F6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8161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704C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F24199">
            <w:pPr>
              <w:jc w:val="center"/>
              <w:rPr>
                <w:rFonts w:hint="eastAsia" w:ascii="宋体" w:hAnsi="宋体" w:eastAsia="宋体" w:cs="宋体"/>
                <w:i w:val="0"/>
                <w:color w:val="000000"/>
                <w:sz w:val="20"/>
                <w:szCs w:val="20"/>
                <w:u w:val="none"/>
              </w:rPr>
            </w:pP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2BBD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FE7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0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EFD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接受中专、职业教育脱贫困户子女</w:t>
            </w: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57E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测算347人</w:t>
            </w:r>
          </w:p>
        </w:tc>
      </w:tr>
      <w:tr w14:paraId="7DF8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01519">
            <w:pPr>
              <w:jc w:val="center"/>
              <w:rPr>
                <w:rFonts w:hint="eastAsia" w:ascii="宋体" w:hAnsi="宋体" w:eastAsia="宋体" w:cs="宋体"/>
                <w:i w:val="0"/>
                <w:color w:val="000000"/>
                <w:sz w:val="20"/>
                <w:szCs w:val="20"/>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B01510">
            <w:pPr>
              <w:jc w:val="center"/>
              <w:rPr>
                <w:rFonts w:hint="eastAsia" w:ascii="宋体" w:hAnsi="宋体" w:eastAsia="宋体" w:cs="宋体"/>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B609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0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333A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接受中专、职业教育脱贫困户子女所占比例</w:t>
            </w: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38A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EF7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63DAB1">
            <w:pPr>
              <w:jc w:val="center"/>
              <w:rPr>
                <w:rFonts w:hint="eastAsia" w:ascii="宋体" w:hAnsi="宋体" w:eastAsia="宋体" w:cs="宋体"/>
                <w:i w:val="0"/>
                <w:color w:val="000000"/>
                <w:sz w:val="20"/>
                <w:szCs w:val="20"/>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8E3D2">
            <w:pPr>
              <w:jc w:val="center"/>
              <w:rPr>
                <w:rFonts w:hint="eastAsia" w:ascii="宋体" w:hAnsi="宋体" w:eastAsia="宋体" w:cs="宋体"/>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41F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0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625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补助资金及时足额发放</w:t>
            </w: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C73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5C0F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E4B0B">
            <w:pPr>
              <w:jc w:val="center"/>
              <w:rPr>
                <w:rFonts w:hint="eastAsia" w:ascii="宋体" w:hAnsi="宋体" w:eastAsia="宋体" w:cs="宋体"/>
                <w:i w:val="0"/>
                <w:color w:val="000000"/>
                <w:sz w:val="20"/>
                <w:szCs w:val="20"/>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96310C">
            <w:pPr>
              <w:jc w:val="center"/>
              <w:rPr>
                <w:rFonts w:hint="eastAsia" w:ascii="宋体" w:hAnsi="宋体" w:eastAsia="宋体" w:cs="宋体"/>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379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0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B7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2024年学期接受中、高等职业教育脱贫户及监测对象子女生均补助金额</w:t>
            </w: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CA36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2500元</w:t>
            </w:r>
          </w:p>
        </w:tc>
      </w:tr>
      <w:tr w14:paraId="1C56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ED2CE">
            <w:pPr>
              <w:jc w:val="center"/>
              <w:rPr>
                <w:rFonts w:hint="eastAsia" w:ascii="宋体" w:hAnsi="宋体" w:eastAsia="宋体" w:cs="宋体"/>
                <w:i w:val="0"/>
                <w:color w:val="000000"/>
                <w:sz w:val="20"/>
                <w:szCs w:val="20"/>
                <w:u w:val="none"/>
              </w:rPr>
            </w:pP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EC4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E31D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0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BE7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巩固脱贫困户教育负担，不让一个学生因家庭经济困难而辍学和失学学</w:t>
            </w: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491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0217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4FEBB">
            <w:pPr>
              <w:jc w:val="center"/>
              <w:rPr>
                <w:rFonts w:hint="eastAsia" w:ascii="宋体" w:hAnsi="宋体" w:eastAsia="宋体" w:cs="宋体"/>
                <w:i w:val="0"/>
                <w:color w:val="000000"/>
                <w:sz w:val="20"/>
                <w:szCs w:val="20"/>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4B88AD">
            <w:pPr>
              <w:jc w:val="center"/>
              <w:rPr>
                <w:rFonts w:hint="eastAsia" w:ascii="宋体" w:hAnsi="宋体" w:eastAsia="宋体" w:cs="宋体"/>
                <w:i w:val="0"/>
                <w:color w:val="000000"/>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710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0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7A2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有一技之长，适应社会需求，能自食其力，为家庭创收，改变家庭的贫困</w:t>
            </w: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3C1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0E8D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CE355">
            <w:pPr>
              <w:jc w:val="center"/>
              <w:rPr>
                <w:rFonts w:hint="eastAsia" w:ascii="宋体" w:hAnsi="宋体" w:eastAsia="宋体" w:cs="宋体"/>
                <w:i w:val="0"/>
                <w:color w:val="000000"/>
                <w:sz w:val="20"/>
                <w:szCs w:val="20"/>
                <w:u w:val="none"/>
              </w:rPr>
            </w:pP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537A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DEB6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40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1375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接受中专、职业教育脱贫困户学生满意度</w:t>
            </w: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55BD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646C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0DB925">
            <w:pPr>
              <w:jc w:val="center"/>
              <w:rPr>
                <w:rFonts w:hint="eastAsia" w:ascii="宋体" w:hAnsi="宋体" w:eastAsia="宋体" w:cs="宋体"/>
                <w:i w:val="0"/>
                <w:color w:val="000000"/>
                <w:sz w:val="20"/>
                <w:szCs w:val="20"/>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DB500">
            <w:pPr>
              <w:jc w:val="center"/>
              <w:rPr>
                <w:rFonts w:hint="eastAsia" w:ascii="宋体" w:hAnsi="宋体" w:eastAsia="宋体" w:cs="宋体"/>
                <w:i w:val="0"/>
                <w:color w:val="000000"/>
                <w:sz w:val="20"/>
                <w:szCs w:val="20"/>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A7FEA">
            <w:pPr>
              <w:jc w:val="center"/>
              <w:rPr>
                <w:rFonts w:hint="eastAsia" w:ascii="宋体" w:hAnsi="宋体" w:eastAsia="宋体" w:cs="宋体"/>
                <w:i w:val="0"/>
                <w:color w:val="000000"/>
                <w:sz w:val="20"/>
                <w:szCs w:val="20"/>
                <w:u w:val="none"/>
              </w:rPr>
            </w:pPr>
          </w:p>
        </w:tc>
        <w:tc>
          <w:tcPr>
            <w:tcW w:w="40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7B9C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接受中专、职业教育脱贫困户学生家长满意度</w:t>
            </w: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AE6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bl>
    <w:p w14:paraId="6606D9B6">
      <w:pPr>
        <w:pStyle w:val="2"/>
        <w:rPr>
          <w:rFonts w:ascii="Times New Roman" w:hAnsi="Times New Roman" w:eastAsia="仿宋_GB2312"/>
          <w:sz w:val="28"/>
          <w:szCs w:val="28"/>
        </w:rPr>
      </w:pPr>
    </w:p>
    <w:p w14:paraId="73F4DD9F">
      <w:pPr>
        <w:pStyle w:val="2"/>
        <w:rPr>
          <w:rFonts w:ascii="Times New Roman" w:hAnsi="Times New Roman" w:eastAsia="仿宋_GB2312"/>
          <w:sz w:val="28"/>
          <w:szCs w:val="28"/>
        </w:rPr>
      </w:pPr>
    </w:p>
    <w:tbl>
      <w:tblPr>
        <w:tblStyle w:val="5"/>
        <w:tblW w:w="94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5"/>
        <w:gridCol w:w="1"/>
        <w:gridCol w:w="1703"/>
        <w:gridCol w:w="4"/>
        <w:gridCol w:w="1344"/>
        <w:gridCol w:w="548"/>
        <w:gridCol w:w="785"/>
        <w:gridCol w:w="117"/>
        <w:gridCol w:w="1875"/>
        <w:gridCol w:w="195"/>
        <w:gridCol w:w="375"/>
        <w:gridCol w:w="15"/>
        <w:gridCol w:w="1770"/>
      </w:tblGrid>
      <w:tr w14:paraId="38A0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467"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1071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0968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rPr>
        <w:tc>
          <w:tcPr>
            <w:tcW w:w="9467"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F4726">
            <w:pPr>
              <w:jc w:val="center"/>
              <w:rPr>
                <w:rFonts w:hint="eastAsia" w:ascii="宋体" w:hAnsi="宋体" w:eastAsia="宋体" w:cs="宋体"/>
                <w:b/>
                <w:i w:val="0"/>
                <w:color w:val="000000"/>
                <w:sz w:val="32"/>
                <w:szCs w:val="32"/>
                <w:u w:val="none"/>
              </w:rPr>
            </w:pPr>
          </w:p>
        </w:tc>
      </w:tr>
      <w:tr w14:paraId="47B7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946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D9CD5B">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702F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4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F6D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DF5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2024年宁州街道新庄社区新庄小组乡村振兴示范点建设项目</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6D2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3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E9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赵家会 13988497089</w:t>
            </w:r>
          </w:p>
        </w:tc>
      </w:tr>
      <w:tr w14:paraId="22B6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24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942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68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7A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1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FBC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3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6D4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宁州街道办事处</w:t>
            </w:r>
          </w:p>
        </w:tc>
      </w:tr>
      <w:tr w14:paraId="7012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4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ECC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68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2F6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34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F8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151.07万元</w:t>
            </w:r>
          </w:p>
        </w:tc>
      </w:tr>
      <w:tr w14:paraId="5A76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4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44621">
            <w:pPr>
              <w:jc w:val="center"/>
              <w:rPr>
                <w:rFonts w:hint="eastAsia" w:ascii="宋体" w:hAnsi="宋体" w:eastAsia="宋体" w:cs="宋体"/>
                <w:i w:val="0"/>
                <w:color w:val="000000"/>
                <w:sz w:val="20"/>
                <w:szCs w:val="20"/>
                <w:u w:val="none"/>
              </w:rPr>
            </w:pPr>
          </w:p>
        </w:tc>
        <w:tc>
          <w:tcPr>
            <w:tcW w:w="268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33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34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209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151.07万元</w:t>
            </w:r>
          </w:p>
        </w:tc>
      </w:tr>
      <w:tr w14:paraId="3292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24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8A39E">
            <w:pPr>
              <w:jc w:val="center"/>
              <w:rPr>
                <w:rFonts w:hint="eastAsia" w:ascii="宋体" w:hAnsi="宋体" w:eastAsia="宋体" w:cs="宋体"/>
                <w:i w:val="0"/>
                <w:color w:val="000000"/>
                <w:sz w:val="20"/>
                <w:szCs w:val="20"/>
                <w:u w:val="none"/>
              </w:rPr>
            </w:pPr>
          </w:p>
        </w:tc>
        <w:tc>
          <w:tcPr>
            <w:tcW w:w="268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277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434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543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0万元</w:t>
            </w:r>
          </w:p>
        </w:tc>
      </w:tr>
      <w:tr w14:paraId="109B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087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732"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233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10B8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AAA2">
            <w:pPr>
              <w:jc w:val="center"/>
              <w:rPr>
                <w:rFonts w:hint="eastAsia" w:ascii="宋体" w:hAnsi="宋体" w:eastAsia="宋体" w:cs="宋体"/>
                <w:i w:val="0"/>
                <w:color w:val="000000"/>
                <w:sz w:val="20"/>
                <w:szCs w:val="20"/>
                <w:u w:val="none"/>
              </w:rPr>
            </w:pPr>
          </w:p>
        </w:tc>
        <w:tc>
          <w:tcPr>
            <w:tcW w:w="8732"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1CF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通过投入中央衔财政衔接资金151.07万元，建设活动场地1833平方米、道路建设2006平方米、人居环境提升1项.提高了村庄基础设施完善率，改善了村民人居环境。</w:t>
            </w:r>
          </w:p>
        </w:tc>
      </w:tr>
      <w:tr w14:paraId="60E2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BE5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704"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D9805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3475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24D7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32BB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6518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AB6E3">
            <w:pPr>
              <w:jc w:val="center"/>
              <w:rPr>
                <w:rFonts w:hint="eastAsia" w:ascii="宋体" w:hAnsi="宋体" w:eastAsia="宋体" w:cs="宋体"/>
                <w:i w:val="0"/>
                <w:color w:val="000000"/>
                <w:sz w:val="20"/>
                <w:szCs w:val="20"/>
                <w:u w:val="none"/>
              </w:rPr>
            </w:pPr>
          </w:p>
        </w:tc>
        <w:tc>
          <w:tcPr>
            <w:tcW w:w="170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838D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4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A5C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319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活动场地建设</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014E3">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≥2310平方米</w:t>
            </w:r>
          </w:p>
        </w:tc>
      </w:tr>
      <w:tr w14:paraId="2EE7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077E39">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FC28C2">
            <w:pPr>
              <w:jc w:val="center"/>
              <w:rPr>
                <w:rFonts w:hint="eastAsia" w:ascii="宋体" w:hAnsi="宋体" w:eastAsia="宋体" w:cs="宋体"/>
                <w:i w:val="0"/>
                <w:color w:val="000000"/>
                <w:sz w:val="20"/>
                <w:szCs w:val="20"/>
                <w:u w:val="none"/>
              </w:rPr>
            </w:pPr>
          </w:p>
        </w:tc>
        <w:tc>
          <w:tcPr>
            <w:tcW w:w="134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5AB88">
            <w:pPr>
              <w:jc w:val="center"/>
              <w:rPr>
                <w:rFonts w:hint="eastAsia" w:ascii="宋体" w:hAnsi="宋体" w:eastAsia="宋体" w:cs="宋体"/>
                <w:i w:val="0"/>
                <w:color w:val="000000"/>
                <w:sz w:val="20"/>
                <w:szCs w:val="20"/>
                <w:u w:val="none"/>
              </w:rPr>
            </w:pP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DFD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道路建设</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540C5">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≥2688平方米</w:t>
            </w:r>
          </w:p>
        </w:tc>
      </w:tr>
      <w:tr w14:paraId="4EAD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D549DF">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D428BE">
            <w:pPr>
              <w:jc w:val="center"/>
              <w:rPr>
                <w:rFonts w:hint="eastAsia" w:ascii="宋体" w:hAnsi="宋体" w:eastAsia="宋体" w:cs="宋体"/>
                <w:i w:val="0"/>
                <w:color w:val="000000"/>
                <w:sz w:val="20"/>
                <w:szCs w:val="20"/>
                <w:u w:val="none"/>
              </w:rPr>
            </w:pPr>
          </w:p>
        </w:tc>
        <w:tc>
          <w:tcPr>
            <w:tcW w:w="134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1EE26">
            <w:pPr>
              <w:jc w:val="center"/>
              <w:rPr>
                <w:rFonts w:hint="eastAsia" w:ascii="宋体" w:hAnsi="宋体" w:eastAsia="宋体" w:cs="宋体"/>
                <w:i w:val="0"/>
                <w:color w:val="000000"/>
                <w:sz w:val="20"/>
                <w:szCs w:val="20"/>
                <w:u w:val="none"/>
              </w:rPr>
            </w:pP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D5D0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整理“八小工程”用地</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57880">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≥625平方米</w:t>
            </w:r>
          </w:p>
        </w:tc>
      </w:tr>
      <w:tr w14:paraId="5E26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AA45F">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E2B0B">
            <w:pPr>
              <w:jc w:val="center"/>
              <w:rPr>
                <w:rFonts w:hint="eastAsia" w:ascii="宋体" w:hAnsi="宋体" w:eastAsia="宋体" w:cs="宋体"/>
                <w:i w:val="0"/>
                <w:color w:val="000000"/>
                <w:sz w:val="20"/>
                <w:szCs w:val="20"/>
                <w:u w:val="none"/>
              </w:rPr>
            </w:pPr>
          </w:p>
        </w:tc>
        <w:tc>
          <w:tcPr>
            <w:tcW w:w="134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4E930">
            <w:pPr>
              <w:jc w:val="center"/>
              <w:rPr>
                <w:rFonts w:hint="eastAsia" w:ascii="宋体" w:hAnsi="宋体" w:eastAsia="宋体" w:cs="宋体"/>
                <w:i w:val="0"/>
                <w:color w:val="000000"/>
                <w:sz w:val="20"/>
                <w:szCs w:val="20"/>
                <w:u w:val="none"/>
              </w:rPr>
            </w:pP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E24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石桌</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CD22C">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≥6套</w:t>
            </w:r>
          </w:p>
        </w:tc>
      </w:tr>
      <w:tr w14:paraId="2ACB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6C7393">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24371D">
            <w:pPr>
              <w:jc w:val="center"/>
              <w:rPr>
                <w:rFonts w:hint="eastAsia" w:ascii="宋体" w:hAnsi="宋体" w:eastAsia="宋体" w:cs="宋体"/>
                <w:i w:val="0"/>
                <w:color w:val="000000"/>
                <w:sz w:val="20"/>
                <w:szCs w:val="20"/>
                <w:u w:val="none"/>
              </w:rPr>
            </w:pPr>
          </w:p>
        </w:tc>
        <w:tc>
          <w:tcPr>
            <w:tcW w:w="134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D7F7AE">
            <w:pPr>
              <w:jc w:val="center"/>
              <w:rPr>
                <w:rFonts w:hint="eastAsia" w:ascii="宋体" w:hAnsi="宋体" w:eastAsia="宋体" w:cs="宋体"/>
                <w:i w:val="0"/>
                <w:color w:val="000000"/>
                <w:sz w:val="20"/>
                <w:szCs w:val="20"/>
                <w:u w:val="none"/>
              </w:rPr>
            </w:pP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751D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栽种清香木</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77B4C2">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≥3株</w:t>
            </w:r>
          </w:p>
        </w:tc>
      </w:tr>
      <w:tr w14:paraId="02EB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274894">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9B25A">
            <w:pPr>
              <w:jc w:val="center"/>
              <w:rPr>
                <w:rFonts w:hint="eastAsia" w:ascii="宋体" w:hAnsi="宋体" w:eastAsia="宋体" w:cs="宋体"/>
                <w:i w:val="0"/>
                <w:color w:val="000000"/>
                <w:sz w:val="20"/>
                <w:szCs w:val="20"/>
                <w:u w:val="none"/>
              </w:rPr>
            </w:pPr>
          </w:p>
        </w:tc>
        <w:tc>
          <w:tcPr>
            <w:tcW w:w="134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4C337">
            <w:pPr>
              <w:jc w:val="center"/>
              <w:rPr>
                <w:rFonts w:hint="eastAsia" w:ascii="宋体" w:hAnsi="宋体" w:eastAsia="宋体" w:cs="宋体"/>
                <w:i w:val="0"/>
                <w:color w:val="000000"/>
                <w:sz w:val="20"/>
                <w:szCs w:val="20"/>
                <w:u w:val="none"/>
              </w:rPr>
            </w:pP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E3A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栽种灌木</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D7141">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≥60平方米</w:t>
            </w:r>
          </w:p>
        </w:tc>
      </w:tr>
      <w:tr w14:paraId="479A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848B1">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8016CD">
            <w:pPr>
              <w:jc w:val="center"/>
              <w:rPr>
                <w:rFonts w:hint="eastAsia" w:ascii="宋体" w:hAnsi="宋体" w:eastAsia="宋体" w:cs="宋体"/>
                <w:i w:val="0"/>
                <w:color w:val="000000"/>
                <w:sz w:val="20"/>
                <w:szCs w:val="20"/>
                <w:u w:val="none"/>
              </w:rPr>
            </w:pPr>
          </w:p>
        </w:tc>
        <w:tc>
          <w:tcPr>
            <w:tcW w:w="134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BCED3">
            <w:pPr>
              <w:jc w:val="center"/>
              <w:rPr>
                <w:rFonts w:hint="eastAsia" w:ascii="宋体" w:hAnsi="宋体" w:eastAsia="宋体" w:cs="宋体"/>
                <w:i w:val="0"/>
                <w:color w:val="000000"/>
                <w:sz w:val="20"/>
                <w:szCs w:val="20"/>
                <w:u w:val="none"/>
              </w:rPr>
            </w:pP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497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防护设施</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D6C3A">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≥52米</w:t>
            </w:r>
          </w:p>
        </w:tc>
      </w:tr>
      <w:tr w14:paraId="5A35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6CE414">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3E748">
            <w:pPr>
              <w:jc w:val="center"/>
              <w:rPr>
                <w:rFonts w:hint="eastAsia" w:ascii="宋体" w:hAnsi="宋体" w:eastAsia="宋体" w:cs="宋体"/>
                <w:i w:val="0"/>
                <w:color w:val="000000"/>
                <w:sz w:val="20"/>
                <w:szCs w:val="20"/>
                <w:u w:val="none"/>
              </w:rPr>
            </w:pP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4EE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3B5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工程合格率</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881B2">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016F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6AE3FA">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C1EE9">
            <w:pPr>
              <w:jc w:val="center"/>
              <w:rPr>
                <w:rFonts w:hint="eastAsia" w:ascii="宋体" w:hAnsi="宋体" w:eastAsia="宋体" w:cs="宋体"/>
                <w:i w:val="0"/>
                <w:color w:val="000000"/>
                <w:sz w:val="20"/>
                <w:szCs w:val="20"/>
                <w:u w:val="none"/>
              </w:rPr>
            </w:pP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E60F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5EE1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工程总投资</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43CD0">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≤151.07万元</w:t>
            </w:r>
          </w:p>
        </w:tc>
      </w:tr>
      <w:tr w14:paraId="765C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9D7FB">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10792">
            <w:pPr>
              <w:jc w:val="center"/>
              <w:rPr>
                <w:rFonts w:hint="eastAsia" w:ascii="宋体" w:hAnsi="宋体" w:eastAsia="宋体" w:cs="宋体"/>
                <w:i w:val="0"/>
                <w:color w:val="000000"/>
                <w:sz w:val="20"/>
                <w:szCs w:val="20"/>
                <w:u w:val="none"/>
              </w:rPr>
            </w:pPr>
          </w:p>
        </w:tc>
        <w:tc>
          <w:tcPr>
            <w:tcW w:w="134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D1D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883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工程完工及时率</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D5849">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58EC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29009">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20C8F9">
            <w:pPr>
              <w:jc w:val="center"/>
              <w:rPr>
                <w:rFonts w:hint="eastAsia" w:ascii="宋体" w:hAnsi="宋体" w:eastAsia="宋体" w:cs="宋体"/>
                <w:i w:val="0"/>
                <w:color w:val="000000"/>
                <w:sz w:val="20"/>
                <w:szCs w:val="20"/>
                <w:u w:val="none"/>
              </w:rPr>
            </w:pPr>
          </w:p>
        </w:tc>
        <w:tc>
          <w:tcPr>
            <w:tcW w:w="134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ADD28">
            <w:pPr>
              <w:jc w:val="center"/>
              <w:rPr>
                <w:rFonts w:hint="eastAsia" w:ascii="宋体" w:hAnsi="宋体" w:eastAsia="宋体" w:cs="宋体"/>
                <w:i w:val="0"/>
                <w:color w:val="000000"/>
                <w:sz w:val="20"/>
                <w:szCs w:val="20"/>
                <w:u w:val="none"/>
              </w:rPr>
            </w:pP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2FA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开工时间</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B54D6">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≤2024年1月31日</w:t>
            </w:r>
          </w:p>
        </w:tc>
      </w:tr>
      <w:tr w14:paraId="6FDA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E800F">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E44A0">
            <w:pPr>
              <w:jc w:val="center"/>
              <w:rPr>
                <w:rFonts w:hint="eastAsia" w:ascii="宋体" w:hAnsi="宋体" w:eastAsia="宋体" w:cs="宋体"/>
                <w:i w:val="0"/>
                <w:color w:val="000000"/>
                <w:sz w:val="20"/>
                <w:szCs w:val="20"/>
                <w:u w:val="none"/>
              </w:rPr>
            </w:pPr>
          </w:p>
        </w:tc>
        <w:tc>
          <w:tcPr>
            <w:tcW w:w="134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DD7AA4">
            <w:pPr>
              <w:jc w:val="center"/>
              <w:rPr>
                <w:rFonts w:hint="eastAsia" w:ascii="宋体" w:hAnsi="宋体" w:eastAsia="宋体" w:cs="宋体"/>
                <w:i w:val="0"/>
                <w:color w:val="000000"/>
                <w:sz w:val="20"/>
                <w:szCs w:val="20"/>
                <w:u w:val="none"/>
              </w:rPr>
            </w:pP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C05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竣工时间</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E71DE">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≤2024年7月31日</w:t>
            </w:r>
          </w:p>
        </w:tc>
      </w:tr>
      <w:tr w14:paraId="1CA3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A3C85D">
            <w:pPr>
              <w:jc w:val="center"/>
              <w:rPr>
                <w:rFonts w:hint="eastAsia" w:ascii="宋体" w:hAnsi="宋体" w:eastAsia="宋体" w:cs="宋体"/>
                <w:i w:val="0"/>
                <w:color w:val="000000"/>
                <w:sz w:val="20"/>
                <w:szCs w:val="20"/>
                <w:u w:val="none"/>
              </w:rPr>
            </w:pPr>
          </w:p>
        </w:tc>
        <w:tc>
          <w:tcPr>
            <w:tcW w:w="170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8DF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543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001B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辐射村组</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1D2D4">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1个</w:t>
            </w:r>
          </w:p>
        </w:tc>
      </w:tr>
      <w:tr w14:paraId="49A8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D17488">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E68DD">
            <w:pPr>
              <w:jc w:val="center"/>
              <w:rPr>
                <w:rFonts w:hint="eastAsia" w:ascii="宋体" w:hAnsi="宋体" w:eastAsia="宋体" w:cs="宋体"/>
                <w:i w:val="0"/>
                <w:color w:val="000000"/>
                <w:sz w:val="20"/>
                <w:szCs w:val="20"/>
                <w:u w:val="none"/>
              </w:rPr>
            </w:pPr>
          </w:p>
        </w:tc>
        <w:tc>
          <w:tcPr>
            <w:tcW w:w="1348"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419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0AE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E635E">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≥204户728人</w:t>
            </w:r>
          </w:p>
        </w:tc>
      </w:tr>
      <w:tr w14:paraId="67E5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5BCED">
            <w:pPr>
              <w:jc w:val="center"/>
              <w:rPr>
                <w:rFonts w:hint="eastAsia" w:ascii="宋体" w:hAnsi="宋体" w:eastAsia="宋体" w:cs="宋体"/>
                <w:i w:val="0"/>
                <w:color w:val="000000"/>
                <w:sz w:val="20"/>
                <w:szCs w:val="20"/>
                <w:u w:val="none"/>
              </w:rPr>
            </w:pPr>
          </w:p>
        </w:tc>
        <w:tc>
          <w:tcPr>
            <w:tcW w:w="170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92A5A">
            <w:pPr>
              <w:jc w:val="center"/>
              <w:rPr>
                <w:rFonts w:hint="eastAsia" w:ascii="宋体" w:hAnsi="宋体" w:eastAsia="宋体" w:cs="宋体"/>
                <w:i w:val="0"/>
                <w:color w:val="000000"/>
                <w:sz w:val="20"/>
                <w:szCs w:val="20"/>
                <w:u w:val="none"/>
              </w:rPr>
            </w:pPr>
          </w:p>
        </w:tc>
        <w:tc>
          <w:tcPr>
            <w:tcW w:w="1348"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E18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BBEB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项目使用年限</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0B2A0">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≥15年</w:t>
            </w:r>
          </w:p>
        </w:tc>
      </w:tr>
      <w:tr w14:paraId="1AB5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5724C">
            <w:pPr>
              <w:jc w:val="center"/>
              <w:rPr>
                <w:rFonts w:hint="eastAsia" w:ascii="宋体" w:hAnsi="宋体" w:eastAsia="宋体" w:cs="宋体"/>
                <w:i w:val="0"/>
                <w:color w:val="000000"/>
                <w:sz w:val="20"/>
                <w:szCs w:val="20"/>
                <w:u w:val="none"/>
              </w:rPr>
            </w:pPr>
          </w:p>
        </w:tc>
        <w:tc>
          <w:tcPr>
            <w:tcW w:w="17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C22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A68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89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540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受益村组满意度</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F4478">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≥92%</w:t>
            </w:r>
          </w:p>
        </w:tc>
      </w:tr>
      <w:tr w14:paraId="3368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9467"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C8DC7">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5428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9467"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4564F">
            <w:pPr>
              <w:jc w:val="center"/>
              <w:rPr>
                <w:rFonts w:hint="eastAsia" w:ascii="宋体" w:hAnsi="宋体" w:eastAsia="宋体" w:cs="宋体"/>
                <w:b/>
                <w:i w:val="0"/>
                <w:color w:val="000000"/>
                <w:sz w:val="32"/>
                <w:szCs w:val="32"/>
                <w:u w:val="none"/>
              </w:rPr>
            </w:pPr>
          </w:p>
        </w:tc>
      </w:tr>
      <w:tr w14:paraId="6C19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946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1B02E1">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78FB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trPr>
        <w:tc>
          <w:tcPr>
            <w:tcW w:w="24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B90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B02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2024年宁州街道冲麦村旅游产业发展配套设施建设项目</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377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7E1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赵家会 13988497089</w:t>
            </w:r>
          </w:p>
        </w:tc>
      </w:tr>
      <w:tr w14:paraId="3B8C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trPr>
        <w:tc>
          <w:tcPr>
            <w:tcW w:w="24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F40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8D8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83A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B72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宁州街道办事处</w:t>
            </w:r>
          </w:p>
        </w:tc>
      </w:tr>
      <w:tr w14:paraId="28E0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44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A50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7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86A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E4D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130万元</w:t>
            </w:r>
          </w:p>
        </w:tc>
      </w:tr>
      <w:tr w14:paraId="0789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44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FF61">
            <w:pPr>
              <w:jc w:val="center"/>
              <w:rPr>
                <w:rFonts w:hint="eastAsia" w:ascii="宋体" w:hAnsi="宋体" w:eastAsia="宋体" w:cs="宋体"/>
                <w:i w:val="0"/>
                <w:color w:val="000000"/>
                <w:sz w:val="20"/>
                <w:szCs w:val="20"/>
                <w:u w:val="none"/>
              </w:rPr>
            </w:pPr>
          </w:p>
        </w:tc>
        <w:tc>
          <w:tcPr>
            <w:tcW w:w="27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BB0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E72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130万元</w:t>
            </w:r>
          </w:p>
        </w:tc>
      </w:tr>
      <w:tr w14:paraId="6B65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44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2C27A">
            <w:pPr>
              <w:jc w:val="center"/>
              <w:rPr>
                <w:rFonts w:hint="eastAsia" w:ascii="宋体" w:hAnsi="宋体" w:eastAsia="宋体" w:cs="宋体"/>
                <w:i w:val="0"/>
                <w:color w:val="000000"/>
                <w:sz w:val="20"/>
                <w:szCs w:val="20"/>
                <w:u w:val="none"/>
              </w:rPr>
            </w:pPr>
          </w:p>
        </w:tc>
        <w:tc>
          <w:tcPr>
            <w:tcW w:w="279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6D3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1B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0万元</w:t>
            </w:r>
          </w:p>
        </w:tc>
      </w:tr>
      <w:tr w14:paraId="1450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64D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73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89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3E7B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47D54">
            <w:pPr>
              <w:jc w:val="center"/>
              <w:rPr>
                <w:rFonts w:hint="eastAsia" w:ascii="宋体" w:hAnsi="宋体" w:eastAsia="宋体" w:cs="宋体"/>
                <w:i w:val="0"/>
                <w:color w:val="000000"/>
                <w:sz w:val="20"/>
                <w:szCs w:val="20"/>
                <w:u w:val="none"/>
              </w:rPr>
            </w:pPr>
          </w:p>
        </w:tc>
        <w:tc>
          <w:tcPr>
            <w:tcW w:w="8731"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099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通过投入中央衔财政衔接资金130万元，建设道路500米、水池修缮维护560立方米、配套设施建设1项.促进了冲麦小组乡村旅游发展。</w:t>
            </w:r>
          </w:p>
        </w:tc>
      </w:tr>
      <w:tr w14:paraId="7F17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73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B30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707"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689E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172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F99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D79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12A8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E624B">
            <w:pPr>
              <w:jc w:val="center"/>
              <w:rPr>
                <w:rFonts w:hint="eastAsia" w:ascii="宋体" w:hAnsi="宋体" w:eastAsia="宋体" w:cs="宋体"/>
                <w:i w:val="0"/>
                <w:color w:val="000000"/>
                <w:sz w:val="20"/>
                <w:szCs w:val="20"/>
                <w:u w:val="none"/>
              </w:rPr>
            </w:pP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EBC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A7C7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01C7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道路建设</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31F8F8">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≥500米</w:t>
            </w:r>
          </w:p>
        </w:tc>
      </w:tr>
      <w:tr w14:paraId="5A0D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AB90C">
            <w:pPr>
              <w:jc w:val="center"/>
              <w:rPr>
                <w:rFonts w:hint="eastAsia" w:ascii="宋体" w:hAnsi="宋体" w:eastAsia="宋体" w:cs="宋体"/>
                <w:i w:val="0"/>
                <w:color w:val="000000"/>
                <w:sz w:val="20"/>
                <w:szCs w:val="20"/>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C5D7CF">
            <w:pPr>
              <w:jc w:val="center"/>
              <w:rPr>
                <w:rFonts w:hint="eastAsia" w:ascii="宋体" w:hAnsi="宋体" w:eastAsia="宋体" w:cs="宋体"/>
                <w:i w:val="0"/>
                <w:color w:val="000000"/>
                <w:sz w:val="20"/>
                <w:szCs w:val="20"/>
                <w:u w:val="none"/>
              </w:rPr>
            </w:pPr>
          </w:p>
        </w:tc>
        <w:tc>
          <w:tcPr>
            <w:tcW w:w="18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7912D2">
            <w:pPr>
              <w:jc w:val="center"/>
              <w:rPr>
                <w:rFonts w:hint="eastAsia" w:ascii="宋体" w:hAnsi="宋体" w:eastAsia="宋体" w:cs="宋体"/>
                <w:i w:val="0"/>
                <w:color w:val="000000"/>
                <w:sz w:val="20"/>
                <w:szCs w:val="20"/>
                <w:u w:val="none"/>
              </w:rPr>
            </w:pP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90C8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水池修缮维护</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AF38CB">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≥560立方米</w:t>
            </w:r>
          </w:p>
        </w:tc>
      </w:tr>
      <w:tr w14:paraId="0407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72CBC1">
            <w:pPr>
              <w:jc w:val="center"/>
              <w:rPr>
                <w:rFonts w:hint="eastAsia" w:ascii="宋体" w:hAnsi="宋体" w:eastAsia="宋体" w:cs="宋体"/>
                <w:i w:val="0"/>
                <w:color w:val="000000"/>
                <w:sz w:val="20"/>
                <w:szCs w:val="20"/>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85A581">
            <w:pPr>
              <w:jc w:val="center"/>
              <w:rPr>
                <w:rFonts w:hint="eastAsia" w:ascii="宋体" w:hAnsi="宋体" w:eastAsia="宋体" w:cs="宋体"/>
                <w:i w:val="0"/>
                <w:color w:val="000000"/>
                <w:sz w:val="20"/>
                <w:szCs w:val="20"/>
                <w:u w:val="none"/>
              </w:rPr>
            </w:pPr>
          </w:p>
        </w:tc>
        <w:tc>
          <w:tcPr>
            <w:tcW w:w="18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A71928">
            <w:pPr>
              <w:jc w:val="center"/>
              <w:rPr>
                <w:rFonts w:hint="eastAsia" w:ascii="宋体" w:hAnsi="宋体" w:eastAsia="宋体" w:cs="宋体"/>
                <w:i w:val="0"/>
                <w:color w:val="000000"/>
                <w:sz w:val="20"/>
                <w:szCs w:val="20"/>
                <w:u w:val="none"/>
              </w:rPr>
            </w:pP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832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人行步道建设</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2CC379">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≥40米</w:t>
            </w:r>
          </w:p>
        </w:tc>
      </w:tr>
      <w:tr w14:paraId="00FC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9BA067">
            <w:pPr>
              <w:jc w:val="center"/>
              <w:rPr>
                <w:rFonts w:hint="eastAsia" w:ascii="宋体" w:hAnsi="宋体" w:eastAsia="宋体" w:cs="宋体"/>
                <w:i w:val="0"/>
                <w:color w:val="000000"/>
                <w:sz w:val="20"/>
                <w:szCs w:val="20"/>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EBE91">
            <w:pPr>
              <w:jc w:val="center"/>
              <w:rPr>
                <w:rFonts w:hint="eastAsia" w:ascii="宋体" w:hAnsi="宋体" w:eastAsia="宋体" w:cs="宋体"/>
                <w:i w:val="0"/>
                <w:color w:val="000000"/>
                <w:sz w:val="20"/>
                <w:szCs w:val="20"/>
                <w:u w:val="none"/>
              </w:rPr>
            </w:pPr>
          </w:p>
        </w:tc>
        <w:tc>
          <w:tcPr>
            <w:tcW w:w="18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4D9BC">
            <w:pPr>
              <w:jc w:val="center"/>
              <w:rPr>
                <w:rFonts w:hint="eastAsia" w:ascii="宋体" w:hAnsi="宋体" w:eastAsia="宋体" w:cs="宋体"/>
                <w:i w:val="0"/>
                <w:color w:val="000000"/>
                <w:sz w:val="20"/>
                <w:szCs w:val="20"/>
                <w:u w:val="none"/>
              </w:rPr>
            </w:pP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A2B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人行游道建设</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7D6729">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≥610米</w:t>
            </w:r>
          </w:p>
        </w:tc>
      </w:tr>
      <w:tr w14:paraId="252E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0E658">
            <w:pPr>
              <w:jc w:val="center"/>
              <w:rPr>
                <w:rFonts w:hint="eastAsia" w:ascii="宋体" w:hAnsi="宋体" w:eastAsia="宋体" w:cs="宋体"/>
                <w:i w:val="0"/>
                <w:color w:val="000000"/>
                <w:sz w:val="20"/>
                <w:szCs w:val="20"/>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DB950">
            <w:pPr>
              <w:jc w:val="center"/>
              <w:rPr>
                <w:rFonts w:hint="eastAsia" w:ascii="宋体" w:hAnsi="宋体" w:eastAsia="宋体" w:cs="宋体"/>
                <w:i w:val="0"/>
                <w:color w:val="000000"/>
                <w:sz w:val="20"/>
                <w:szCs w:val="20"/>
                <w:u w:val="none"/>
              </w:rPr>
            </w:pPr>
          </w:p>
        </w:tc>
        <w:tc>
          <w:tcPr>
            <w:tcW w:w="18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067BA">
            <w:pPr>
              <w:jc w:val="center"/>
              <w:rPr>
                <w:rFonts w:hint="eastAsia" w:ascii="宋体" w:hAnsi="宋体" w:eastAsia="宋体" w:cs="宋体"/>
                <w:i w:val="0"/>
                <w:color w:val="000000"/>
                <w:sz w:val="20"/>
                <w:szCs w:val="20"/>
                <w:u w:val="none"/>
              </w:rPr>
            </w:pP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4D7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照明设施</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189F05">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≥12盏</w:t>
            </w:r>
          </w:p>
        </w:tc>
      </w:tr>
      <w:tr w14:paraId="51BB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568C33">
            <w:pPr>
              <w:jc w:val="center"/>
              <w:rPr>
                <w:rFonts w:hint="eastAsia" w:ascii="宋体" w:hAnsi="宋体" w:eastAsia="宋体" w:cs="宋体"/>
                <w:i w:val="0"/>
                <w:color w:val="000000"/>
                <w:sz w:val="20"/>
                <w:szCs w:val="20"/>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F845F">
            <w:pPr>
              <w:jc w:val="center"/>
              <w:rPr>
                <w:rFonts w:hint="eastAsia" w:ascii="宋体" w:hAnsi="宋体" w:eastAsia="宋体" w:cs="宋体"/>
                <w:i w:val="0"/>
                <w:color w:val="000000"/>
                <w:sz w:val="20"/>
                <w:szCs w:val="20"/>
                <w:u w:val="none"/>
              </w:rPr>
            </w:pPr>
          </w:p>
        </w:tc>
        <w:tc>
          <w:tcPr>
            <w:tcW w:w="18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ADF0F">
            <w:pPr>
              <w:jc w:val="center"/>
              <w:rPr>
                <w:rFonts w:hint="eastAsia" w:ascii="宋体" w:hAnsi="宋体" w:eastAsia="宋体" w:cs="宋体"/>
                <w:i w:val="0"/>
                <w:color w:val="000000"/>
                <w:sz w:val="20"/>
                <w:szCs w:val="20"/>
                <w:u w:val="none"/>
              </w:rPr>
            </w:pP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E9F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产业设施</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706AA6">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≥1项</w:t>
            </w:r>
          </w:p>
        </w:tc>
      </w:tr>
      <w:tr w14:paraId="774F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859B0A">
            <w:pPr>
              <w:jc w:val="center"/>
              <w:rPr>
                <w:rFonts w:hint="eastAsia" w:ascii="宋体" w:hAnsi="宋体" w:eastAsia="宋体" w:cs="宋体"/>
                <w:i w:val="0"/>
                <w:color w:val="000000"/>
                <w:sz w:val="20"/>
                <w:szCs w:val="20"/>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001BA">
            <w:pPr>
              <w:jc w:val="center"/>
              <w:rPr>
                <w:rFonts w:hint="eastAsia" w:ascii="宋体" w:hAnsi="宋体" w:eastAsia="宋体" w:cs="宋体"/>
                <w:i w:val="0"/>
                <w:color w:val="000000"/>
                <w:sz w:val="20"/>
                <w:szCs w:val="20"/>
                <w:u w:val="none"/>
              </w:rPr>
            </w:pPr>
          </w:p>
        </w:tc>
        <w:tc>
          <w:tcPr>
            <w:tcW w:w="18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6F455">
            <w:pPr>
              <w:jc w:val="center"/>
              <w:rPr>
                <w:rFonts w:hint="eastAsia" w:ascii="宋体" w:hAnsi="宋体" w:eastAsia="宋体" w:cs="宋体"/>
                <w:i w:val="0"/>
                <w:color w:val="000000"/>
                <w:sz w:val="20"/>
                <w:szCs w:val="20"/>
                <w:u w:val="none"/>
              </w:rPr>
            </w:pP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B693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场地建设</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926886">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≥350平方米</w:t>
            </w:r>
          </w:p>
        </w:tc>
      </w:tr>
      <w:tr w14:paraId="32BF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917E0">
            <w:pPr>
              <w:jc w:val="center"/>
              <w:rPr>
                <w:rFonts w:hint="eastAsia" w:ascii="宋体" w:hAnsi="宋体" w:eastAsia="宋体" w:cs="宋体"/>
                <w:i w:val="0"/>
                <w:color w:val="000000"/>
                <w:sz w:val="20"/>
                <w:szCs w:val="20"/>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820125">
            <w:pPr>
              <w:jc w:val="center"/>
              <w:rPr>
                <w:rFonts w:hint="eastAsia" w:ascii="宋体" w:hAnsi="宋体" w:eastAsia="宋体" w:cs="宋体"/>
                <w:i w:val="0"/>
                <w:color w:val="000000"/>
                <w:sz w:val="20"/>
                <w:szCs w:val="20"/>
                <w:u w:val="none"/>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786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2D8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工程合格率</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8F248">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192D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5770D">
            <w:pPr>
              <w:jc w:val="center"/>
              <w:rPr>
                <w:rFonts w:hint="eastAsia" w:ascii="宋体" w:hAnsi="宋体" w:eastAsia="宋体" w:cs="宋体"/>
                <w:i w:val="0"/>
                <w:color w:val="000000"/>
                <w:sz w:val="20"/>
                <w:szCs w:val="20"/>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356339">
            <w:pPr>
              <w:jc w:val="center"/>
              <w:rPr>
                <w:rFonts w:hint="eastAsia" w:ascii="宋体" w:hAnsi="宋体" w:eastAsia="宋体" w:cs="宋体"/>
                <w:i w:val="0"/>
                <w:color w:val="000000"/>
                <w:sz w:val="20"/>
                <w:szCs w:val="20"/>
                <w:u w:val="none"/>
              </w:rPr>
            </w:pP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DCC2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E5B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工程总投资</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2652C5">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≤130万元</w:t>
            </w:r>
          </w:p>
        </w:tc>
      </w:tr>
      <w:tr w14:paraId="0A2D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619D2">
            <w:pPr>
              <w:jc w:val="center"/>
              <w:rPr>
                <w:rFonts w:hint="eastAsia" w:ascii="宋体" w:hAnsi="宋体" w:eastAsia="宋体" w:cs="宋体"/>
                <w:i w:val="0"/>
                <w:color w:val="000000"/>
                <w:sz w:val="20"/>
                <w:szCs w:val="20"/>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210459">
            <w:pPr>
              <w:jc w:val="center"/>
              <w:rPr>
                <w:rFonts w:hint="eastAsia" w:ascii="宋体" w:hAnsi="宋体" w:eastAsia="宋体" w:cs="宋体"/>
                <w:i w:val="0"/>
                <w:color w:val="000000"/>
                <w:sz w:val="20"/>
                <w:szCs w:val="20"/>
                <w:u w:val="none"/>
              </w:rPr>
            </w:pPr>
          </w:p>
        </w:tc>
        <w:tc>
          <w:tcPr>
            <w:tcW w:w="189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17C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077F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工程完工及时率</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4504A8">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49A5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0C3341">
            <w:pPr>
              <w:jc w:val="center"/>
              <w:rPr>
                <w:rFonts w:hint="eastAsia" w:ascii="宋体" w:hAnsi="宋体" w:eastAsia="宋体" w:cs="宋体"/>
                <w:i w:val="0"/>
                <w:color w:val="000000"/>
                <w:sz w:val="20"/>
                <w:szCs w:val="20"/>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DD6805">
            <w:pPr>
              <w:jc w:val="center"/>
              <w:rPr>
                <w:rFonts w:hint="eastAsia" w:ascii="宋体" w:hAnsi="宋体" w:eastAsia="宋体" w:cs="宋体"/>
                <w:i w:val="0"/>
                <w:color w:val="000000"/>
                <w:sz w:val="20"/>
                <w:szCs w:val="20"/>
                <w:u w:val="none"/>
              </w:rPr>
            </w:pPr>
          </w:p>
        </w:tc>
        <w:tc>
          <w:tcPr>
            <w:tcW w:w="18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103EB4">
            <w:pPr>
              <w:jc w:val="center"/>
              <w:rPr>
                <w:rFonts w:hint="eastAsia" w:ascii="宋体" w:hAnsi="宋体" w:eastAsia="宋体" w:cs="宋体"/>
                <w:i w:val="0"/>
                <w:color w:val="000000"/>
                <w:sz w:val="20"/>
                <w:szCs w:val="20"/>
                <w:u w:val="none"/>
              </w:rPr>
            </w:pP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713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开工时间</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ED6E3">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≤2024年1月31日</w:t>
            </w:r>
          </w:p>
        </w:tc>
      </w:tr>
      <w:tr w14:paraId="1425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A975A6">
            <w:pPr>
              <w:jc w:val="center"/>
              <w:rPr>
                <w:rFonts w:hint="eastAsia" w:ascii="宋体" w:hAnsi="宋体" w:eastAsia="宋体" w:cs="宋体"/>
                <w:i w:val="0"/>
                <w:color w:val="000000"/>
                <w:sz w:val="20"/>
                <w:szCs w:val="20"/>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B33DE5">
            <w:pPr>
              <w:jc w:val="center"/>
              <w:rPr>
                <w:rFonts w:hint="eastAsia" w:ascii="宋体" w:hAnsi="宋体" w:eastAsia="宋体" w:cs="宋体"/>
                <w:i w:val="0"/>
                <w:color w:val="000000"/>
                <w:sz w:val="20"/>
                <w:szCs w:val="20"/>
                <w:u w:val="none"/>
              </w:rPr>
            </w:pPr>
          </w:p>
        </w:tc>
        <w:tc>
          <w:tcPr>
            <w:tcW w:w="189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58AFE">
            <w:pPr>
              <w:jc w:val="center"/>
              <w:rPr>
                <w:rFonts w:hint="eastAsia" w:ascii="宋体" w:hAnsi="宋体" w:eastAsia="宋体" w:cs="宋体"/>
                <w:i w:val="0"/>
                <w:color w:val="000000"/>
                <w:sz w:val="20"/>
                <w:szCs w:val="20"/>
                <w:u w:val="none"/>
              </w:rPr>
            </w:pP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9838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竣工时间</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F91D7">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≤2024年5月31日</w:t>
            </w:r>
          </w:p>
        </w:tc>
      </w:tr>
      <w:tr w14:paraId="1E6D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444B7">
            <w:pPr>
              <w:jc w:val="center"/>
              <w:rPr>
                <w:rFonts w:hint="eastAsia" w:ascii="宋体" w:hAnsi="宋体" w:eastAsia="宋体" w:cs="宋体"/>
                <w:i w:val="0"/>
                <w:color w:val="000000"/>
                <w:sz w:val="20"/>
                <w:szCs w:val="20"/>
                <w:u w:val="none"/>
              </w:rPr>
            </w:pP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68DE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A210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AA9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项目产生利润</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5D20B">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≥3万元</w:t>
            </w:r>
          </w:p>
        </w:tc>
      </w:tr>
      <w:tr w14:paraId="1553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F9057D">
            <w:pPr>
              <w:jc w:val="center"/>
              <w:rPr>
                <w:rFonts w:hint="eastAsia" w:ascii="宋体" w:hAnsi="宋体" w:eastAsia="宋体" w:cs="宋体"/>
                <w:i w:val="0"/>
                <w:color w:val="000000"/>
                <w:sz w:val="20"/>
                <w:szCs w:val="20"/>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493996">
            <w:pPr>
              <w:jc w:val="center"/>
              <w:rPr>
                <w:rFonts w:hint="eastAsia" w:ascii="宋体" w:hAnsi="宋体" w:eastAsia="宋体" w:cs="宋体"/>
                <w:i w:val="0"/>
                <w:color w:val="000000"/>
                <w:sz w:val="20"/>
                <w:szCs w:val="20"/>
                <w:u w:val="none"/>
              </w:rPr>
            </w:pPr>
          </w:p>
        </w:tc>
        <w:tc>
          <w:tcPr>
            <w:tcW w:w="1892"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F4F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161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76511">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≥236户839人</w:t>
            </w:r>
          </w:p>
        </w:tc>
      </w:tr>
      <w:tr w14:paraId="07D0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C7803">
            <w:pPr>
              <w:jc w:val="center"/>
              <w:rPr>
                <w:rFonts w:hint="eastAsia" w:ascii="宋体" w:hAnsi="宋体" w:eastAsia="宋体" w:cs="宋体"/>
                <w:i w:val="0"/>
                <w:color w:val="000000"/>
                <w:sz w:val="20"/>
                <w:szCs w:val="20"/>
                <w:u w:val="none"/>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AFEE73">
            <w:pPr>
              <w:jc w:val="center"/>
              <w:rPr>
                <w:rFonts w:hint="eastAsia" w:ascii="宋体" w:hAnsi="宋体" w:eastAsia="宋体" w:cs="宋体"/>
                <w:i w:val="0"/>
                <w:color w:val="000000"/>
                <w:sz w:val="20"/>
                <w:szCs w:val="20"/>
                <w:u w:val="none"/>
              </w:rPr>
            </w:pPr>
          </w:p>
        </w:tc>
        <w:tc>
          <w:tcPr>
            <w:tcW w:w="1892"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E733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3DD7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项目使用年限</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D357A">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≥15年</w:t>
            </w:r>
          </w:p>
        </w:tc>
      </w:tr>
      <w:tr w14:paraId="1545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7EA42">
            <w:pPr>
              <w:jc w:val="center"/>
              <w:rPr>
                <w:rFonts w:hint="eastAsia" w:ascii="宋体" w:hAnsi="宋体" w:eastAsia="宋体" w:cs="宋体"/>
                <w:i w:val="0"/>
                <w:color w:val="000000"/>
                <w:sz w:val="20"/>
                <w:szCs w:val="20"/>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54B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53AC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36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7AB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受益村组满意度</w:t>
            </w:r>
          </w:p>
        </w:tc>
        <w:tc>
          <w:tcPr>
            <w:tcW w:w="17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DA52BC">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≥91%</w:t>
            </w:r>
          </w:p>
        </w:tc>
      </w:tr>
    </w:tbl>
    <w:p w14:paraId="581ECD43">
      <w:pPr>
        <w:pStyle w:val="2"/>
        <w:rPr>
          <w:rFonts w:ascii="Times New Roman" w:hAnsi="Times New Roman" w:eastAsia="仿宋_GB2312"/>
          <w:sz w:val="28"/>
          <w:szCs w:val="28"/>
        </w:rPr>
      </w:pPr>
    </w:p>
    <w:tbl>
      <w:tblPr>
        <w:tblStyle w:val="5"/>
        <w:tblW w:w="9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5"/>
        <w:gridCol w:w="1704"/>
        <w:gridCol w:w="1453"/>
        <w:gridCol w:w="1228"/>
        <w:gridCol w:w="2067"/>
        <w:gridCol w:w="405"/>
        <w:gridCol w:w="1740"/>
      </w:tblGrid>
      <w:tr w14:paraId="7989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33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DA11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068C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933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F5259">
            <w:pPr>
              <w:jc w:val="center"/>
              <w:rPr>
                <w:rFonts w:hint="eastAsia" w:ascii="宋体" w:hAnsi="宋体" w:eastAsia="宋体" w:cs="宋体"/>
                <w:b/>
                <w:i w:val="0"/>
                <w:color w:val="000000"/>
                <w:sz w:val="32"/>
                <w:szCs w:val="32"/>
                <w:u w:val="none"/>
              </w:rPr>
            </w:pPr>
          </w:p>
        </w:tc>
      </w:tr>
      <w:tr w14:paraId="4D26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93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378D47">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0DEC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E51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42F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2024年宁州街道暮车村委会产业发展配套设施建设项目</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EF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AF6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赵家会 13988497089</w:t>
            </w:r>
          </w:p>
        </w:tc>
      </w:tr>
      <w:tr w14:paraId="3B94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B6F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6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7D7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C17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D7B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宁州街道办事处</w:t>
            </w:r>
          </w:p>
        </w:tc>
      </w:tr>
      <w:tr w14:paraId="2CCF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24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2DA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6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D9D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68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90万元</w:t>
            </w:r>
          </w:p>
        </w:tc>
      </w:tr>
      <w:tr w14:paraId="2322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24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2366">
            <w:pPr>
              <w:jc w:val="center"/>
              <w:rPr>
                <w:rFonts w:hint="eastAsia" w:ascii="宋体" w:hAnsi="宋体" w:eastAsia="宋体" w:cs="宋体"/>
                <w:i w:val="0"/>
                <w:color w:val="000000"/>
                <w:sz w:val="20"/>
                <w:szCs w:val="20"/>
                <w:u w:val="none"/>
              </w:rPr>
            </w:pPr>
          </w:p>
        </w:tc>
        <w:tc>
          <w:tcPr>
            <w:tcW w:w="26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A43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8E4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90万元</w:t>
            </w:r>
          </w:p>
        </w:tc>
      </w:tr>
      <w:tr w14:paraId="7868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4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F8DD6">
            <w:pPr>
              <w:jc w:val="center"/>
              <w:rPr>
                <w:rFonts w:hint="eastAsia" w:ascii="宋体" w:hAnsi="宋体" w:eastAsia="宋体" w:cs="宋体"/>
                <w:i w:val="0"/>
                <w:color w:val="000000"/>
                <w:sz w:val="20"/>
                <w:szCs w:val="20"/>
                <w:u w:val="none"/>
              </w:rPr>
            </w:pPr>
          </w:p>
        </w:tc>
        <w:tc>
          <w:tcPr>
            <w:tcW w:w="26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3F7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4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23E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0万元</w:t>
            </w:r>
          </w:p>
        </w:tc>
      </w:tr>
      <w:tr w14:paraId="3C9D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734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59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FAC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3FD0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2EC7A">
            <w:pPr>
              <w:jc w:val="center"/>
              <w:rPr>
                <w:rFonts w:hint="eastAsia" w:ascii="宋体" w:hAnsi="宋体" w:eastAsia="宋体" w:cs="宋体"/>
                <w:i w:val="0"/>
                <w:color w:val="000000"/>
                <w:sz w:val="20"/>
                <w:szCs w:val="20"/>
                <w:u w:val="none"/>
              </w:rPr>
            </w:pPr>
          </w:p>
        </w:tc>
        <w:tc>
          <w:tcPr>
            <w:tcW w:w="859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EA9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通过投入中央衔财政衔接资金90万元，建设蔬菜育苗大棚4960平方米、产业发展道路600平方米.促进了暮车村委会蔬菜产业发展。</w:t>
            </w:r>
          </w:p>
        </w:tc>
      </w:tr>
      <w:tr w14:paraId="07B3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AE8E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70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2081D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D43E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7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FAA2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9E9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44F3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C3D9C">
            <w:pPr>
              <w:jc w:val="center"/>
              <w:rPr>
                <w:rFonts w:hint="eastAsia" w:ascii="宋体" w:hAnsi="宋体" w:eastAsia="宋体" w:cs="宋体"/>
                <w:i w:val="0"/>
                <w:color w:val="000000"/>
                <w:sz w:val="20"/>
                <w:szCs w:val="20"/>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723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53"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7CE9D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7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745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蔬菜育苗大棚建设</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CCD4B9">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≥4960平方米</w:t>
            </w:r>
          </w:p>
        </w:tc>
      </w:tr>
      <w:tr w14:paraId="7FBD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7DB2D">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D07C64">
            <w:pPr>
              <w:jc w:val="center"/>
              <w:rPr>
                <w:rFonts w:hint="eastAsia" w:ascii="宋体" w:hAnsi="宋体" w:eastAsia="宋体" w:cs="宋体"/>
                <w:i w:val="0"/>
                <w:color w:val="000000"/>
                <w:sz w:val="20"/>
                <w:szCs w:val="20"/>
                <w:u w:val="none"/>
              </w:rPr>
            </w:pPr>
          </w:p>
        </w:tc>
        <w:tc>
          <w:tcPr>
            <w:tcW w:w="1453"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D26AE26">
            <w:pPr>
              <w:jc w:val="center"/>
              <w:rPr>
                <w:rFonts w:hint="eastAsia" w:ascii="宋体" w:hAnsi="宋体" w:eastAsia="宋体" w:cs="宋体"/>
                <w:i w:val="0"/>
                <w:color w:val="000000"/>
                <w:sz w:val="20"/>
                <w:szCs w:val="20"/>
                <w:u w:val="none"/>
              </w:rPr>
            </w:pPr>
          </w:p>
        </w:tc>
        <w:tc>
          <w:tcPr>
            <w:tcW w:w="37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D10C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产业发展道路建设</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D94D16">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≥600平方米</w:t>
            </w:r>
          </w:p>
        </w:tc>
      </w:tr>
      <w:tr w14:paraId="3C25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D80FD7">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CE234">
            <w:pPr>
              <w:jc w:val="center"/>
              <w:rPr>
                <w:rFonts w:hint="eastAsia" w:ascii="宋体" w:hAnsi="宋体" w:eastAsia="宋体" w:cs="宋体"/>
                <w:i w:val="0"/>
                <w:color w:val="000000"/>
                <w:sz w:val="20"/>
                <w:szCs w:val="20"/>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DE0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7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4EE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工程合格率</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54CBD">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23A7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D2FD9">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FC728">
            <w:pPr>
              <w:jc w:val="center"/>
              <w:rPr>
                <w:rFonts w:hint="eastAsia" w:ascii="宋体" w:hAnsi="宋体" w:eastAsia="宋体" w:cs="宋体"/>
                <w:i w:val="0"/>
                <w:color w:val="000000"/>
                <w:sz w:val="20"/>
                <w:szCs w:val="20"/>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A69A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7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C8C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工程总投资</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E2BB0F">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≤90万元</w:t>
            </w:r>
          </w:p>
        </w:tc>
      </w:tr>
      <w:tr w14:paraId="660C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513CC">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BAB3F">
            <w:pPr>
              <w:jc w:val="center"/>
              <w:rPr>
                <w:rFonts w:hint="eastAsia" w:ascii="宋体" w:hAnsi="宋体" w:eastAsia="宋体" w:cs="宋体"/>
                <w:i w:val="0"/>
                <w:color w:val="000000"/>
                <w:sz w:val="20"/>
                <w:szCs w:val="20"/>
                <w:u w:val="none"/>
              </w:rPr>
            </w:pPr>
          </w:p>
        </w:tc>
        <w:tc>
          <w:tcPr>
            <w:tcW w:w="145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D51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7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2AF6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工程完工及时率</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C4D844">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56DB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AB762C">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2ABE5">
            <w:pPr>
              <w:jc w:val="center"/>
              <w:rPr>
                <w:rFonts w:hint="eastAsia" w:ascii="宋体" w:hAnsi="宋体" w:eastAsia="宋体" w:cs="宋体"/>
                <w:i w:val="0"/>
                <w:color w:val="000000"/>
                <w:sz w:val="20"/>
                <w:szCs w:val="20"/>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E85C8">
            <w:pPr>
              <w:jc w:val="center"/>
              <w:rPr>
                <w:rFonts w:hint="eastAsia" w:ascii="宋体" w:hAnsi="宋体" w:eastAsia="宋体" w:cs="宋体"/>
                <w:i w:val="0"/>
                <w:color w:val="000000"/>
                <w:sz w:val="20"/>
                <w:szCs w:val="20"/>
                <w:u w:val="none"/>
              </w:rPr>
            </w:pPr>
          </w:p>
        </w:tc>
        <w:tc>
          <w:tcPr>
            <w:tcW w:w="37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51B5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开工时间</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B7774">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≤2024年1月31日</w:t>
            </w:r>
          </w:p>
        </w:tc>
      </w:tr>
      <w:tr w14:paraId="39FF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F7000F">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9B4E24">
            <w:pPr>
              <w:jc w:val="center"/>
              <w:rPr>
                <w:rFonts w:hint="eastAsia" w:ascii="宋体" w:hAnsi="宋体" w:eastAsia="宋体" w:cs="宋体"/>
                <w:i w:val="0"/>
                <w:color w:val="000000"/>
                <w:sz w:val="20"/>
                <w:szCs w:val="20"/>
                <w:u w:val="none"/>
              </w:rPr>
            </w:pPr>
          </w:p>
        </w:tc>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E4880">
            <w:pPr>
              <w:jc w:val="center"/>
              <w:rPr>
                <w:rFonts w:hint="eastAsia" w:ascii="宋体" w:hAnsi="宋体" w:eastAsia="宋体" w:cs="宋体"/>
                <w:i w:val="0"/>
                <w:color w:val="000000"/>
                <w:sz w:val="20"/>
                <w:szCs w:val="20"/>
                <w:u w:val="none"/>
              </w:rPr>
            </w:pPr>
          </w:p>
        </w:tc>
        <w:tc>
          <w:tcPr>
            <w:tcW w:w="37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6929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竣工时间</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717DB">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≤2024年6月30日</w:t>
            </w:r>
          </w:p>
        </w:tc>
      </w:tr>
      <w:tr w14:paraId="5253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E7CF8">
            <w:pPr>
              <w:jc w:val="center"/>
              <w:rPr>
                <w:rFonts w:hint="eastAsia" w:ascii="宋体" w:hAnsi="宋体" w:eastAsia="宋体" w:cs="宋体"/>
                <w:i w:val="0"/>
                <w:color w:val="000000"/>
                <w:sz w:val="20"/>
                <w:szCs w:val="20"/>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E04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EAA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37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9A7B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项目产生收益</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0B2418">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≥10万元</w:t>
            </w:r>
          </w:p>
        </w:tc>
      </w:tr>
      <w:tr w14:paraId="6805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2C0176">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CD746">
            <w:pPr>
              <w:jc w:val="center"/>
              <w:rPr>
                <w:rFonts w:hint="eastAsia" w:ascii="宋体" w:hAnsi="宋体" w:eastAsia="宋体" w:cs="宋体"/>
                <w:i w:val="0"/>
                <w:color w:val="000000"/>
                <w:sz w:val="20"/>
                <w:szCs w:val="20"/>
                <w:u w:val="none"/>
              </w:rPr>
            </w:pPr>
          </w:p>
        </w:tc>
        <w:tc>
          <w:tcPr>
            <w:tcW w:w="1453"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1C6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7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626C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7F081F">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≥375户1159人</w:t>
            </w:r>
          </w:p>
        </w:tc>
      </w:tr>
      <w:tr w14:paraId="7FB4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4A442">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D5840">
            <w:pPr>
              <w:jc w:val="center"/>
              <w:rPr>
                <w:rFonts w:hint="eastAsia" w:ascii="宋体" w:hAnsi="宋体" w:eastAsia="宋体" w:cs="宋体"/>
                <w:i w:val="0"/>
                <w:color w:val="000000"/>
                <w:sz w:val="20"/>
                <w:szCs w:val="20"/>
                <w:u w:val="none"/>
              </w:rPr>
            </w:pPr>
          </w:p>
        </w:tc>
        <w:tc>
          <w:tcPr>
            <w:tcW w:w="1453"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316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7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2D1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项目使用年限</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59DAE6">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≥10年</w:t>
            </w:r>
          </w:p>
        </w:tc>
      </w:tr>
      <w:tr w14:paraId="57DD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33BE6C">
            <w:pPr>
              <w:jc w:val="center"/>
              <w:rPr>
                <w:rFonts w:hint="eastAsia" w:ascii="宋体" w:hAnsi="宋体" w:eastAsia="宋体" w:cs="宋体"/>
                <w:i w:val="0"/>
                <w:color w:val="000000"/>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A559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4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19C3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7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990F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受益村组满意度</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F2AF6">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≥93%</w:t>
            </w:r>
          </w:p>
        </w:tc>
      </w:tr>
    </w:tbl>
    <w:p w14:paraId="799F8995">
      <w:pPr>
        <w:pStyle w:val="2"/>
        <w:rPr>
          <w:rFonts w:ascii="Times New Roman" w:hAnsi="Times New Roman" w:eastAsia="仿宋_GB2312"/>
          <w:sz w:val="28"/>
          <w:szCs w:val="28"/>
        </w:rPr>
      </w:pPr>
    </w:p>
    <w:p w14:paraId="1CB4D0C6">
      <w:pPr>
        <w:pStyle w:val="2"/>
        <w:rPr>
          <w:rFonts w:ascii="Times New Roman" w:hAnsi="Times New Roman" w:eastAsia="仿宋_GB2312"/>
          <w:sz w:val="28"/>
          <w:szCs w:val="28"/>
        </w:rPr>
      </w:pPr>
    </w:p>
    <w:tbl>
      <w:tblPr>
        <w:tblStyle w:val="5"/>
        <w:tblW w:w="93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5"/>
        <w:gridCol w:w="1704"/>
        <w:gridCol w:w="1558"/>
        <w:gridCol w:w="1348"/>
        <w:gridCol w:w="1827"/>
        <w:gridCol w:w="465"/>
        <w:gridCol w:w="1710"/>
      </w:tblGrid>
      <w:tr w14:paraId="0F5A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34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CFD3">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0514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34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375FA">
            <w:pPr>
              <w:jc w:val="center"/>
              <w:rPr>
                <w:rFonts w:hint="eastAsia" w:ascii="宋体" w:hAnsi="宋体" w:eastAsia="宋体" w:cs="宋体"/>
                <w:b/>
                <w:i w:val="0"/>
                <w:color w:val="000000"/>
                <w:sz w:val="32"/>
                <w:szCs w:val="32"/>
                <w:u w:val="none"/>
              </w:rPr>
            </w:pPr>
          </w:p>
        </w:tc>
      </w:tr>
      <w:tr w14:paraId="19298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934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7BBE89">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1D64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92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9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139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2024年宁州街道大吗哒产业发展道路建设项目</w:t>
            </w:r>
          </w:p>
        </w:tc>
        <w:tc>
          <w:tcPr>
            <w:tcW w:w="1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03E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C29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赵家会 13988497089</w:t>
            </w:r>
          </w:p>
        </w:tc>
      </w:tr>
      <w:tr w14:paraId="1EF5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4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019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9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D24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1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25A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AC8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宁州街道办事处</w:t>
            </w:r>
          </w:p>
        </w:tc>
      </w:tr>
      <w:tr w14:paraId="6350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4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4C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9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D3F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0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ED3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162万元</w:t>
            </w:r>
          </w:p>
        </w:tc>
      </w:tr>
      <w:tr w14:paraId="6D01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rPr>
        <w:tc>
          <w:tcPr>
            <w:tcW w:w="24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57D8E">
            <w:pPr>
              <w:jc w:val="center"/>
              <w:rPr>
                <w:rFonts w:hint="eastAsia" w:ascii="宋体" w:hAnsi="宋体" w:eastAsia="宋体" w:cs="宋体"/>
                <w:i w:val="0"/>
                <w:color w:val="000000"/>
                <w:sz w:val="20"/>
                <w:szCs w:val="20"/>
                <w:u w:val="none"/>
              </w:rPr>
            </w:pPr>
          </w:p>
        </w:tc>
        <w:tc>
          <w:tcPr>
            <w:tcW w:w="29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2D6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0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064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162万元</w:t>
            </w:r>
          </w:p>
        </w:tc>
      </w:tr>
      <w:tr w14:paraId="61CC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4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CB86A">
            <w:pPr>
              <w:jc w:val="center"/>
              <w:rPr>
                <w:rFonts w:hint="eastAsia" w:ascii="宋体" w:hAnsi="宋体" w:eastAsia="宋体" w:cs="宋体"/>
                <w:i w:val="0"/>
                <w:color w:val="000000"/>
                <w:sz w:val="20"/>
                <w:szCs w:val="20"/>
                <w:u w:val="none"/>
              </w:rPr>
            </w:pPr>
          </w:p>
        </w:tc>
        <w:tc>
          <w:tcPr>
            <w:tcW w:w="29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93E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40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F12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0万元</w:t>
            </w:r>
          </w:p>
        </w:tc>
      </w:tr>
      <w:tr w14:paraId="38D2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EA1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6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84E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6F14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28D80">
            <w:pPr>
              <w:jc w:val="center"/>
              <w:rPr>
                <w:rFonts w:hint="eastAsia" w:ascii="宋体" w:hAnsi="宋体" w:eastAsia="宋体" w:cs="宋体"/>
                <w:i w:val="0"/>
                <w:color w:val="000000"/>
                <w:sz w:val="20"/>
                <w:szCs w:val="20"/>
                <w:u w:val="none"/>
              </w:rPr>
            </w:pPr>
          </w:p>
        </w:tc>
        <w:tc>
          <w:tcPr>
            <w:tcW w:w="861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BE2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通过投入中央衔财政衔接资金162万元，建设产业发展道路2.69公里.促进了吗哒村委会蔬菜产业发展。</w:t>
            </w:r>
          </w:p>
        </w:tc>
      </w:tr>
      <w:tr w14:paraId="7560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4CC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70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1C914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7C02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B1C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61D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54AC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F75EFA">
            <w:pPr>
              <w:jc w:val="center"/>
              <w:rPr>
                <w:rFonts w:hint="eastAsia" w:ascii="宋体" w:hAnsi="宋体" w:eastAsia="宋体" w:cs="宋体"/>
                <w:i w:val="0"/>
                <w:color w:val="000000"/>
                <w:sz w:val="20"/>
                <w:szCs w:val="20"/>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26B0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558"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D059F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1C3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产业发展道路建设</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8AD405">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≥2.69公里</w:t>
            </w:r>
          </w:p>
        </w:tc>
      </w:tr>
      <w:tr w14:paraId="37A1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A60473">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90E1E">
            <w:pPr>
              <w:jc w:val="center"/>
              <w:rPr>
                <w:rFonts w:hint="eastAsia" w:ascii="宋体" w:hAnsi="宋体" w:eastAsia="宋体" w:cs="宋体"/>
                <w:i w:val="0"/>
                <w:color w:val="000000"/>
                <w:sz w:val="20"/>
                <w:szCs w:val="20"/>
                <w:u w:val="none"/>
              </w:rPr>
            </w:pPr>
          </w:p>
        </w:tc>
        <w:tc>
          <w:tcPr>
            <w:tcW w:w="1558"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EC080C4">
            <w:pPr>
              <w:jc w:val="center"/>
              <w:rPr>
                <w:rFonts w:hint="eastAsia" w:ascii="宋体" w:hAnsi="宋体" w:eastAsia="宋体" w:cs="宋体"/>
                <w:i w:val="0"/>
                <w:color w:val="000000"/>
                <w:sz w:val="20"/>
                <w:szCs w:val="20"/>
                <w:u w:val="none"/>
              </w:rPr>
            </w:pP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6EEC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产业发展道路建设平均宽度</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65BB0">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≥4米</w:t>
            </w:r>
          </w:p>
        </w:tc>
      </w:tr>
      <w:tr w14:paraId="54AE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C3C3EE">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C5A2A8">
            <w:pPr>
              <w:jc w:val="center"/>
              <w:rPr>
                <w:rFonts w:hint="eastAsia" w:ascii="宋体" w:hAnsi="宋体" w:eastAsia="宋体" w:cs="宋体"/>
                <w:i w:val="0"/>
                <w:color w:val="000000"/>
                <w:sz w:val="20"/>
                <w:szCs w:val="20"/>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B15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0BA50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工程合格率</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BE0297">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08B3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3C627">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E2FD0">
            <w:pPr>
              <w:jc w:val="center"/>
              <w:rPr>
                <w:rFonts w:hint="eastAsia" w:ascii="宋体" w:hAnsi="宋体" w:eastAsia="宋体" w:cs="宋体"/>
                <w:i w:val="0"/>
                <w:color w:val="000000"/>
                <w:sz w:val="20"/>
                <w:szCs w:val="20"/>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8399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37EC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工程总投资</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AAB321">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≤162万元</w:t>
            </w:r>
          </w:p>
        </w:tc>
      </w:tr>
      <w:tr w14:paraId="1F50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A2848">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441E60">
            <w:pPr>
              <w:jc w:val="center"/>
              <w:rPr>
                <w:rFonts w:hint="eastAsia" w:ascii="宋体" w:hAnsi="宋体" w:eastAsia="宋体" w:cs="宋体"/>
                <w:i w:val="0"/>
                <w:color w:val="000000"/>
                <w:sz w:val="20"/>
                <w:szCs w:val="20"/>
                <w:u w:val="none"/>
              </w:rPr>
            </w:pP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BBA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0F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工程完工及时率</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FC1753">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37E8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D314F8">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629792">
            <w:pPr>
              <w:jc w:val="center"/>
              <w:rPr>
                <w:rFonts w:hint="eastAsia" w:ascii="宋体" w:hAnsi="宋体" w:eastAsia="宋体" w:cs="宋体"/>
                <w:i w:val="0"/>
                <w:color w:val="000000"/>
                <w:sz w:val="20"/>
                <w:szCs w:val="20"/>
                <w:u w:val="none"/>
              </w:rPr>
            </w:pP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70559">
            <w:pPr>
              <w:jc w:val="center"/>
              <w:rPr>
                <w:rFonts w:hint="eastAsia" w:ascii="宋体" w:hAnsi="宋体" w:eastAsia="宋体" w:cs="宋体"/>
                <w:i w:val="0"/>
                <w:color w:val="000000"/>
                <w:sz w:val="20"/>
                <w:szCs w:val="20"/>
                <w:u w:val="none"/>
              </w:rPr>
            </w:pP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650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开工时间</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F0016">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≤2024年1月31日</w:t>
            </w:r>
          </w:p>
        </w:tc>
      </w:tr>
      <w:tr w14:paraId="3893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14F2A9">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3EC95B">
            <w:pPr>
              <w:jc w:val="center"/>
              <w:rPr>
                <w:rFonts w:hint="eastAsia" w:ascii="宋体" w:hAnsi="宋体" w:eastAsia="宋体" w:cs="宋体"/>
                <w:i w:val="0"/>
                <w:color w:val="000000"/>
                <w:sz w:val="20"/>
                <w:szCs w:val="20"/>
                <w:u w:val="none"/>
              </w:rPr>
            </w:pP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F39590">
            <w:pPr>
              <w:jc w:val="center"/>
              <w:rPr>
                <w:rFonts w:hint="eastAsia" w:ascii="宋体" w:hAnsi="宋体" w:eastAsia="宋体" w:cs="宋体"/>
                <w:i w:val="0"/>
                <w:color w:val="000000"/>
                <w:sz w:val="20"/>
                <w:szCs w:val="20"/>
                <w:u w:val="none"/>
              </w:rPr>
            </w:pP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6D6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竣工时间</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7E2A37">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≤2024年7月31日</w:t>
            </w:r>
          </w:p>
        </w:tc>
      </w:tr>
      <w:tr w14:paraId="6C95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8BE2F">
            <w:pPr>
              <w:jc w:val="center"/>
              <w:rPr>
                <w:rFonts w:hint="eastAsia" w:ascii="宋体" w:hAnsi="宋体" w:eastAsia="宋体" w:cs="宋体"/>
                <w:i w:val="0"/>
                <w:color w:val="000000"/>
                <w:sz w:val="20"/>
                <w:szCs w:val="20"/>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2D2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CD7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E37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项目产生收益</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BD80B">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≥10万元</w:t>
            </w:r>
          </w:p>
        </w:tc>
      </w:tr>
      <w:tr w14:paraId="7673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3AAA8B">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495E4">
            <w:pPr>
              <w:jc w:val="center"/>
              <w:rPr>
                <w:rFonts w:hint="eastAsia" w:ascii="宋体" w:hAnsi="宋体" w:eastAsia="宋体" w:cs="宋体"/>
                <w:i w:val="0"/>
                <w:color w:val="000000"/>
                <w:sz w:val="20"/>
                <w:szCs w:val="20"/>
                <w:u w:val="none"/>
              </w:rPr>
            </w:pPr>
          </w:p>
        </w:tc>
        <w:tc>
          <w:tcPr>
            <w:tcW w:w="155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450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E586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25818B">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≥112户482人</w:t>
            </w:r>
          </w:p>
        </w:tc>
      </w:tr>
      <w:tr w14:paraId="38E62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121E1">
            <w:pPr>
              <w:jc w:val="center"/>
              <w:rPr>
                <w:rFonts w:hint="eastAsia" w:ascii="宋体" w:hAnsi="宋体" w:eastAsia="宋体" w:cs="宋体"/>
                <w:i w:val="0"/>
                <w:color w:val="000000"/>
                <w:sz w:val="20"/>
                <w:szCs w:val="20"/>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EF212">
            <w:pPr>
              <w:jc w:val="center"/>
              <w:rPr>
                <w:rFonts w:hint="eastAsia" w:ascii="宋体" w:hAnsi="宋体" w:eastAsia="宋体" w:cs="宋体"/>
                <w:i w:val="0"/>
                <w:color w:val="000000"/>
                <w:sz w:val="20"/>
                <w:szCs w:val="20"/>
                <w:u w:val="none"/>
              </w:rPr>
            </w:pPr>
          </w:p>
        </w:tc>
        <w:tc>
          <w:tcPr>
            <w:tcW w:w="1558"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ADC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17EE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项目使用年限</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98E3B">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≥15年</w:t>
            </w:r>
          </w:p>
        </w:tc>
      </w:tr>
      <w:tr w14:paraId="3A85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A378FD">
            <w:pPr>
              <w:jc w:val="center"/>
              <w:rPr>
                <w:rFonts w:hint="eastAsia" w:ascii="宋体" w:hAnsi="宋体" w:eastAsia="宋体" w:cs="宋体"/>
                <w:i w:val="0"/>
                <w:color w:val="000000"/>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5287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5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CCF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D12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受益村组满意度</w:t>
            </w:r>
          </w:p>
        </w:tc>
        <w:tc>
          <w:tcPr>
            <w:tcW w:w="17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606B00">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≥95%</w:t>
            </w:r>
          </w:p>
        </w:tc>
      </w:tr>
    </w:tbl>
    <w:p w14:paraId="1DF9BE30">
      <w:pPr>
        <w:pStyle w:val="2"/>
        <w:rPr>
          <w:rFonts w:ascii="Times New Roman" w:hAnsi="Times New Roman" w:eastAsia="仿宋_GB2312"/>
          <w:sz w:val="28"/>
          <w:szCs w:val="28"/>
        </w:rPr>
      </w:pPr>
    </w:p>
    <w:tbl>
      <w:tblPr>
        <w:tblStyle w:val="5"/>
        <w:tblW w:w="9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5"/>
        <w:gridCol w:w="255"/>
        <w:gridCol w:w="692"/>
        <w:gridCol w:w="757"/>
        <w:gridCol w:w="1101"/>
        <w:gridCol w:w="232"/>
        <w:gridCol w:w="1123"/>
        <w:gridCol w:w="85"/>
        <w:gridCol w:w="1697"/>
        <w:gridCol w:w="240"/>
        <w:gridCol w:w="660"/>
        <w:gridCol w:w="360"/>
        <w:gridCol w:w="1395"/>
      </w:tblGrid>
      <w:tr w14:paraId="60767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332"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1EF3B">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7959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332"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08FA">
            <w:pPr>
              <w:jc w:val="center"/>
              <w:rPr>
                <w:rFonts w:hint="eastAsia" w:ascii="宋体" w:hAnsi="宋体" w:eastAsia="宋体" w:cs="宋体"/>
                <w:b/>
                <w:i w:val="0"/>
                <w:color w:val="000000"/>
                <w:sz w:val="32"/>
                <w:szCs w:val="32"/>
                <w:u w:val="none"/>
              </w:rPr>
            </w:pPr>
          </w:p>
        </w:tc>
      </w:tr>
      <w:tr w14:paraId="138A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9332"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BF3371">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43FB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4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B7C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57C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2024年宁州街道右所社区产业发展配套建设项目</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02D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AAD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赵家会 13988497089</w:t>
            </w:r>
          </w:p>
        </w:tc>
      </w:tr>
      <w:tr w14:paraId="093B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243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C9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723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5A1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40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宁州街道办事处</w:t>
            </w:r>
          </w:p>
        </w:tc>
      </w:tr>
      <w:tr w14:paraId="3ED4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243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744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8FB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4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BF9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95万元</w:t>
            </w:r>
          </w:p>
        </w:tc>
      </w:tr>
      <w:tr w14:paraId="70A5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24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37E32">
            <w:pPr>
              <w:jc w:val="center"/>
              <w:rPr>
                <w:rFonts w:hint="eastAsia" w:ascii="宋体" w:hAnsi="宋体" w:eastAsia="宋体" w:cs="宋体"/>
                <w:i w:val="0"/>
                <w:color w:val="000000"/>
                <w:sz w:val="20"/>
                <w:szCs w:val="20"/>
                <w:u w:val="none"/>
              </w:rPr>
            </w:pP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C2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4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4E9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95万元</w:t>
            </w:r>
          </w:p>
        </w:tc>
      </w:tr>
      <w:tr w14:paraId="07ED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43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D2C30">
            <w:pPr>
              <w:jc w:val="center"/>
              <w:rPr>
                <w:rFonts w:hint="eastAsia" w:ascii="宋体" w:hAnsi="宋体" w:eastAsia="宋体" w:cs="宋体"/>
                <w:i w:val="0"/>
                <w:color w:val="000000"/>
                <w:sz w:val="20"/>
                <w:szCs w:val="20"/>
                <w:u w:val="none"/>
              </w:rPr>
            </w:pPr>
          </w:p>
        </w:tc>
        <w:tc>
          <w:tcPr>
            <w:tcW w:w="24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700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44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94A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0万元</w:t>
            </w:r>
          </w:p>
        </w:tc>
      </w:tr>
      <w:tr w14:paraId="09DE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676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597"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BF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25E3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002E9">
            <w:pPr>
              <w:jc w:val="center"/>
              <w:rPr>
                <w:rFonts w:hint="eastAsia" w:ascii="宋体" w:hAnsi="宋体" w:eastAsia="宋体" w:cs="宋体"/>
                <w:i w:val="0"/>
                <w:color w:val="000000"/>
                <w:sz w:val="20"/>
                <w:szCs w:val="20"/>
                <w:u w:val="none"/>
              </w:rPr>
            </w:pPr>
          </w:p>
        </w:tc>
        <w:tc>
          <w:tcPr>
            <w:tcW w:w="8597"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DCB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通过投入中央衔财政衔接资金95万元，新建烘干房12个、烘干推车32架、冷库1个、脱皮机组1套.提高了右所社区村集体经济，促进了宁州街道中草药种植产业发展。</w:t>
            </w:r>
          </w:p>
        </w:tc>
      </w:tr>
      <w:tr w14:paraId="714E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E594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704" w:type="dxa"/>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B900A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1F8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F353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9A97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079F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7D0FF4">
            <w:pPr>
              <w:jc w:val="center"/>
              <w:rPr>
                <w:rFonts w:hint="eastAsia" w:ascii="宋体" w:hAnsi="宋体" w:eastAsia="宋体" w:cs="宋体"/>
                <w:i w:val="0"/>
                <w:color w:val="000000"/>
                <w:sz w:val="20"/>
                <w:szCs w:val="20"/>
                <w:u w:val="none"/>
              </w:rPr>
            </w:pP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C03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33" w:type="dxa"/>
            <w:gridSpan w:val="2"/>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378E2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4B5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烘干房</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C1C9A">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≥12个</w:t>
            </w:r>
          </w:p>
        </w:tc>
      </w:tr>
      <w:tr w14:paraId="0E7C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730CB0">
            <w:pPr>
              <w:jc w:val="center"/>
              <w:rPr>
                <w:rFonts w:hint="eastAsia" w:ascii="宋体" w:hAnsi="宋体" w:eastAsia="宋体" w:cs="宋体"/>
                <w:i w:val="0"/>
                <w:color w:val="000000"/>
                <w:sz w:val="20"/>
                <w:szCs w:val="20"/>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43C44">
            <w:pPr>
              <w:jc w:val="center"/>
              <w:rPr>
                <w:rFonts w:hint="eastAsia" w:ascii="宋体" w:hAnsi="宋体" w:eastAsia="宋体" w:cs="宋体"/>
                <w:i w:val="0"/>
                <w:color w:val="000000"/>
                <w:sz w:val="20"/>
                <w:szCs w:val="20"/>
                <w:u w:val="none"/>
              </w:rPr>
            </w:pPr>
          </w:p>
        </w:tc>
        <w:tc>
          <w:tcPr>
            <w:tcW w:w="1333"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518BEAC">
            <w:pPr>
              <w:jc w:val="center"/>
              <w:rPr>
                <w:rFonts w:hint="eastAsia" w:ascii="宋体" w:hAnsi="宋体" w:eastAsia="宋体" w:cs="宋体"/>
                <w:i w:val="0"/>
                <w:color w:val="000000"/>
                <w:sz w:val="20"/>
                <w:szCs w:val="20"/>
                <w:u w:val="none"/>
              </w:rPr>
            </w:pP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3D5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烘干推车</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DB2102">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≥32架</w:t>
            </w:r>
          </w:p>
        </w:tc>
      </w:tr>
      <w:tr w14:paraId="7E0F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8F3D8">
            <w:pPr>
              <w:jc w:val="center"/>
              <w:rPr>
                <w:rFonts w:hint="eastAsia" w:ascii="宋体" w:hAnsi="宋体" w:eastAsia="宋体" w:cs="宋体"/>
                <w:i w:val="0"/>
                <w:color w:val="000000"/>
                <w:sz w:val="20"/>
                <w:szCs w:val="20"/>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081E22">
            <w:pPr>
              <w:jc w:val="center"/>
              <w:rPr>
                <w:rFonts w:hint="eastAsia" w:ascii="宋体" w:hAnsi="宋体" w:eastAsia="宋体" w:cs="宋体"/>
                <w:i w:val="0"/>
                <w:color w:val="000000"/>
                <w:sz w:val="20"/>
                <w:szCs w:val="20"/>
                <w:u w:val="none"/>
              </w:rPr>
            </w:pPr>
          </w:p>
        </w:tc>
        <w:tc>
          <w:tcPr>
            <w:tcW w:w="1333"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4AD6202">
            <w:pPr>
              <w:jc w:val="center"/>
              <w:rPr>
                <w:rFonts w:hint="eastAsia" w:ascii="宋体" w:hAnsi="宋体" w:eastAsia="宋体" w:cs="宋体"/>
                <w:i w:val="0"/>
                <w:color w:val="000000"/>
                <w:sz w:val="20"/>
                <w:szCs w:val="20"/>
                <w:u w:val="none"/>
              </w:rPr>
            </w:pP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C8C4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冷库</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399167">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≥1个</w:t>
            </w:r>
          </w:p>
        </w:tc>
      </w:tr>
      <w:tr w14:paraId="02F5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D61F8">
            <w:pPr>
              <w:jc w:val="center"/>
              <w:rPr>
                <w:rFonts w:hint="eastAsia" w:ascii="宋体" w:hAnsi="宋体" w:eastAsia="宋体" w:cs="宋体"/>
                <w:i w:val="0"/>
                <w:color w:val="000000"/>
                <w:sz w:val="20"/>
                <w:szCs w:val="20"/>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5931B">
            <w:pPr>
              <w:jc w:val="center"/>
              <w:rPr>
                <w:rFonts w:hint="eastAsia" w:ascii="宋体" w:hAnsi="宋体" w:eastAsia="宋体" w:cs="宋体"/>
                <w:i w:val="0"/>
                <w:color w:val="000000"/>
                <w:sz w:val="20"/>
                <w:szCs w:val="20"/>
                <w:u w:val="none"/>
              </w:rPr>
            </w:pPr>
          </w:p>
        </w:tc>
        <w:tc>
          <w:tcPr>
            <w:tcW w:w="1333" w:type="dxa"/>
            <w:gridSpan w:val="2"/>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76CB1B5">
            <w:pPr>
              <w:jc w:val="center"/>
              <w:rPr>
                <w:rFonts w:hint="eastAsia" w:ascii="宋体" w:hAnsi="宋体" w:eastAsia="宋体" w:cs="宋体"/>
                <w:i w:val="0"/>
                <w:color w:val="000000"/>
                <w:sz w:val="20"/>
                <w:szCs w:val="20"/>
                <w:u w:val="none"/>
              </w:rPr>
            </w:pP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BCF5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脱皮机组</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85D7E4">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≥1套</w:t>
            </w:r>
          </w:p>
        </w:tc>
      </w:tr>
      <w:tr w14:paraId="729E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FBE87">
            <w:pPr>
              <w:jc w:val="center"/>
              <w:rPr>
                <w:rFonts w:hint="eastAsia" w:ascii="宋体" w:hAnsi="宋体" w:eastAsia="宋体" w:cs="宋体"/>
                <w:i w:val="0"/>
                <w:color w:val="000000"/>
                <w:sz w:val="20"/>
                <w:szCs w:val="20"/>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26F2D4">
            <w:pPr>
              <w:jc w:val="center"/>
              <w:rPr>
                <w:rFonts w:hint="eastAsia" w:ascii="宋体" w:hAnsi="宋体" w:eastAsia="宋体" w:cs="宋体"/>
                <w:i w:val="0"/>
                <w:color w:val="000000"/>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A18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D39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工程合格率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A6F6DE">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6902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F7C9CA">
            <w:pPr>
              <w:jc w:val="center"/>
              <w:rPr>
                <w:rFonts w:hint="eastAsia" w:ascii="宋体" w:hAnsi="宋体" w:eastAsia="宋体" w:cs="宋体"/>
                <w:i w:val="0"/>
                <w:color w:val="000000"/>
                <w:sz w:val="20"/>
                <w:szCs w:val="20"/>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A1FCD1">
            <w:pPr>
              <w:jc w:val="center"/>
              <w:rPr>
                <w:rFonts w:hint="eastAsia" w:ascii="宋体" w:hAnsi="宋体" w:eastAsia="宋体" w:cs="宋体"/>
                <w:i w:val="0"/>
                <w:color w:val="000000"/>
                <w:sz w:val="20"/>
                <w:szCs w:val="20"/>
                <w:u w:val="none"/>
              </w:rPr>
            </w:pP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7803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2DB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工程总投资</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E4B590">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≤95万元</w:t>
            </w:r>
          </w:p>
        </w:tc>
      </w:tr>
      <w:tr w14:paraId="4075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0C41D8">
            <w:pPr>
              <w:jc w:val="center"/>
              <w:rPr>
                <w:rFonts w:hint="eastAsia" w:ascii="宋体" w:hAnsi="宋体" w:eastAsia="宋体" w:cs="宋体"/>
                <w:i w:val="0"/>
                <w:color w:val="000000"/>
                <w:sz w:val="20"/>
                <w:szCs w:val="20"/>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0F0FF">
            <w:pPr>
              <w:jc w:val="center"/>
              <w:rPr>
                <w:rFonts w:hint="eastAsia" w:ascii="宋体" w:hAnsi="宋体" w:eastAsia="宋体" w:cs="宋体"/>
                <w:i w:val="0"/>
                <w:color w:val="000000"/>
                <w:sz w:val="20"/>
                <w:szCs w:val="20"/>
                <w:u w:val="none"/>
              </w:rPr>
            </w:pPr>
          </w:p>
        </w:tc>
        <w:tc>
          <w:tcPr>
            <w:tcW w:w="133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81D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3450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工程完工及时率</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023429">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45CB9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A96A4A">
            <w:pPr>
              <w:jc w:val="center"/>
              <w:rPr>
                <w:rFonts w:hint="eastAsia" w:ascii="宋体" w:hAnsi="宋体" w:eastAsia="宋体" w:cs="宋体"/>
                <w:i w:val="0"/>
                <w:color w:val="000000"/>
                <w:sz w:val="20"/>
                <w:szCs w:val="20"/>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96C0AB">
            <w:pPr>
              <w:jc w:val="center"/>
              <w:rPr>
                <w:rFonts w:hint="eastAsia" w:ascii="宋体" w:hAnsi="宋体" w:eastAsia="宋体" w:cs="宋体"/>
                <w:i w:val="0"/>
                <w:color w:val="000000"/>
                <w:sz w:val="20"/>
                <w:szCs w:val="20"/>
                <w:u w:val="none"/>
              </w:rPr>
            </w:pPr>
          </w:p>
        </w:tc>
        <w:tc>
          <w:tcPr>
            <w:tcW w:w="13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A1647">
            <w:pPr>
              <w:jc w:val="center"/>
              <w:rPr>
                <w:rFonts w:hint="eastAsia" w:ascii="宋体" w:hAnsi="宋体" w:eastAsia="宋体" w:cs="宋体"/>
                <w:i w:val="0"/>
                <w:color w:val="000000"/>
                <w:sz w:val="20"/>
                <w:szCs w:val="20"/>
                <w:u w:val="none"/>
              </w:rPr>
            </w:pP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91A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开工时间</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615FA3">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≤2024年1月31日</w:t>
            </w:r>
          </w:p>
        </w:tc>
      </w:tr>
      <w:tr w14:paraId="05C8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91A8B">
            <w:pPr>
              <w:jc w:val="center"/>
              <w:rPr>
                <w:rFonts w:hint="eastAsia" w:ascii="宋体" w:hAnsi="宋体" w:eastAsia="宋体" w:cs="宋体"/>
                <w:i w:val="0"/>
                <w:color w:val="000000"/>
                <w:sz w:val="20"/>
                <w:szCs w:val="20"/>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2DACB6">
            <w:pPr>
              <w:jc w:val="center"/>
              <w:rPr>
                <w:rFonts w:hint="eastAsia" w:ascii="宋体" w:hAnsi="宋体" w:eastAsia="宋体" w:cs="宋体"/>
                <w:i w:val="0"/>
                <w:color w:val="000000"/>
                <w:sz w:val="20"/>
                <w:szCs w:val="20"/>
                <w:u w:val="none"/>
              </w:rPr>
            </w:pPr>
          </w:p>
        </w:tc>
        <w:tc>
          <w:tcPr>
            <w:tcW w:w="13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278841">
            <w:pPr>
              <w:jc w:val="center"/>
              <w:rPr>
                <w:rFonts w:hint="eastAsia" w:ascii="宋体" w:hAnsi="宋体" w:eastAsia="宋体" w:cs="宋体"/>
                <w:i w:val="0"/>
                <w:color w:val="000000"/>
                <w:sz w:val="20"/>
                <w:szCs w:val="20"/>
                <w:u w:val="none"/>
              </w:rPr>
            </w:pP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B86A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竣工时间</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1307D">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≤2024年5月31日</w:t>
            </w:r>
          </w:p>
        </w:tc>
      </w:tr>
      <w:tr w14:paraId="6009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039AB">
            <w:pPr>
              <w:jc w:val="center"/>
              <w:rPr>
                <w:rFonts w:hint="eastAsia" w:ascii="宋体" w:hAnsi="宋体" w:eastAsia="宋体" w:cs="宋体"/>
                <w:i w:val="0"/>
                <w:color w:val="000000"/>
                <w:sz w:val="20"/>
                <w:szCs w:val="20"/>
                <w:u w:val="none"/>
              </w:rPr>
            </w:pP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E748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049E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4D97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村组获得收益</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1A60A">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≥6万元</w:t>
            </w:r>
          </w:p>
        </w:tc>
      </w:tr>
      <w:tr w14:paraId="5D7F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C91913">
            <w:pPr>
              <w:jc w:val="center"/>
              <w:rPr>
                <w:rFonts w:hint="eastAsia" w:ascii="宋体" w:hAnsi="宋体" w:eastAsia="宋体" w:cs="宋体"/>
                <w:i w:val="0"/>
                <w:color w:val="000000"/>
                <w:sz w:val="20"/>
                <w:szCs w:val="20"/>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F89467">
            <w:pPr>
              <w:jc w:val="center"/>
              <w:rPr>
                <w:rFonts w:hint="eastAsia" w:ascii="宋体" w:hAnsi="宋体" w:eastAsia="宋体" w:cs="宋体"/>
                <w:i w:val="0"/>
                <w:color w:val="000000"/>
                <w:sz w:val="20"/>
                <w:szCs w:val="20"/>
                <w:u w:val="none"/>
              </w:rPr>
            </w:pPr>
          </w:p>
        </w:tc>
        <w:tc>
          <w:tcPr>
            <w:tcW w:w="1333"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E083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723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63113">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≥112户424人</w:t>
            </w:r>
          </w:p>
        </w:tc>
      </w:tr>
      <w:tr w14:paraId="7089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B901D">
            <w:pPr>
              <w:jc w:val="center"/>
              <w:rPr>
                <w:rFonts w:hint="eastAsia" w:ascii="宋体" w:hAnsi="宋体" w:eastAsia="宋体" w:cs="宋体"/>
                <w:i w:val="0"/>
                <w:color w:val="000000"/>
                <w:sz w:val="20"/>
                <w:szCs w:val="20"/>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091A0">
            <w:pPr>
              <w:jc w:val="center"/>
              <w:rPr>
                <w:rFonts w:hint="eastAsia" w:ascii="宋体" w:hAnsi="宋体" w:eastAsia="宋体" w:cs="宋体"/>
                <w:i w:val="0"/>
                <w:color w:val="000000"/>
                <w:sz w:val="20"/>
                <w:szCs w:val="20"/>
                <w:u w:val="none"/>
              </w:rPr>
            </w:pPr>
          </w:p>
        </w:tc>
        <w:tc>
          <w:tcPr>
            <w:tcW w:w="1333"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E5CD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2BD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项目使用年限</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1033E">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≥15年</w:t>
            </w:r>
          </w:p>
        </w:tc>
      </w:tr>
      <w:tr w14:paraId="292D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4700B">
            <w:pPr>
              <w:jc w:val="center"/>
              <w:rPr>
                <w:rFonts w:hint="eastAsia" w:ascii="宋体" w:hAnsi="宋体" w:eastAsia="宋体" w:cs="宋体"/>
                <w:i w:val="0"/>
                <w:color w:val="000000"/>
                <w:sz w:val="20"/>
                <w:szCs w:val="20"/>
                <w:u w:val="none"/>
              </w:rPr>
            </w:pP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32C1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33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CAF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805"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F56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受益村组满意度</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421F8A">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≥93%</w:t>
            </w:r>
          </w:p>
        </w:tc>
      </w:tr>
      <w:tr w14:paraId="72EF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9332"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C70EA">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附件2：财政衔接推进乡村振兴资金绩效目标申报表</w:t>
            </w:r>
          </w:p>
        </w:tc>
      </w:tr>
      <w:tr w14:paraId="4647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332"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99F32">
            <w:pPr>
              <w:jc w:val="center"/>
              <w:rPr>
                <w:rFonts w:hint="eastAsia" w:ascii="宋体" w:hAnsi="宋体" w:eastAsia="宋体" w:cs="宋体"/>
                <w:b/>
                <w:i w:val="0"/>
                <w:color w:val="000000"/>
                <w:sz w:val="28"/>
                <w:szCs w:val="28"/>
                <w:u w:val="none"/>
              </w:rPr>
            </w:pPr>
          </w:p>
        </w:tc>
      </w:tr>
      <w:tr w14:paraId="2439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9332"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5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（2024年度）</w:t>
            </w:r>
          </w:p>
        </w:tc>
      </w:tr>
      <w:tr w14:paraId="2F023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6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2C2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53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2024年华宁县青龙镇矣马白村委会老凹田小组乡村振兴示范点建设项目</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4F0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866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刘庆飞  0877-8886323</w:t>
            </w:r>
          </w:p>
        </w:tc>
      </w:tr>
      <w:tr w14:paraId="28C6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6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1E2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2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A22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3CD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75B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青龙镇人民政府</w:t>
            </w:r>
          </w:p>
        </w:tc>
      </w:tr>
      <w:tr w14:paraId="7DED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16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13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2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D4C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35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CD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60.00 </w:t>
            </w:r>
          </w:p>
        </w:tc>
      </w:tr>
      <w:tr w14:paraId="2D68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rPr>
        <w:tc>
          <w:tcPr>
            <w:tcW w:w="16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3C00D">
            <w:pPr>
              <w:jc w:val="center"/>
              <w:rPr>
                <w:rFonts w:hint="eastAsia" w:ascii="宋体" w:hAnsi="宋体" w:eastAsia="宋体" w:cs="宋体"/>
                <w:i w:val="0"/>
                <w:color w:val="000000"/>
                <w:sz w:val="20"/>
                <w:szCs w:val="20"/>
                <w:u w:val="none"/>
              </w:rPr>
            </w:pPr>
          </w:p>
        </w:tc>
        <w:tc>
          <w:tcPr>
            <w:tcW w:w="32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92F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35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52C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60.00 </w:t>
            </w:r>
          </w:p>
        </w:tc>
      </w:tr>
      <w:tr w14:paraId="18A3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16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71080">
            <w:pPr>
              <w:jc w:val="center"/>
              <w:rPr>
                <w:rFonts w:hint="eastAsia" w:ascii="宋体" w:hAnsi="宋体" w:eastAsia="宋体" w:cs="宋体"/>
                <w:i w:val="0"/>
                <w:color w:val="000000"/>
                <w:sz w:val="20"/>
                <w:szCs w:val="20"/>
                <w:u w:val="none"/>
              </w:rPr>
            </w:pPr>
          </w:p>
        </w:tc>
        <w:tc>
          <w:tcPr>
            <w:tcW w:w="329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149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435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D1F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14:paraId="6CBD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5D6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207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4DD6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65D5">
            <w:pPr>
              <w:jc w:val="center"/>
              <w:rPr>
                <w:rFonts w:hint="eastAsia" w:ascii="宋体" w:hAnsi="宋体" w:eastAsia="宋体" w:cs="宋体"/>
                <w:i w:val="0"/>
                <w:color w:val="000000"/>
                <w:sz w:val="20"/>
                <w:szCs w:val="20"/>
                <w:u w:val="none"/>
              </w:rPr>
            </w:pPr>
          </w:p>
        </w:tc>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71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1.通过村内道路建设修缮、排水沟渠、节点打造等，促进雨污分流，改善生活条件，提升群众居住环境；2.通过灌溉沟渠清淤修缮、混凝土排水管、石挡土墙等，促进周边蔬菜等产业发展，提高群众生产效益。</w:t>
            </w:r>
          </w:p>
        </w:tc>
      </w:tr>
      <w:tr w14:paraId="5DB5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3F0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6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F0981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C3F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397"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68ED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FE6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2953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EF154">
            <w:pPr>
              <w:jc w:val="center"/>
              <w:rPr>
                <w:rFonts w:hint="eastAsia" w:ascii="宋体" w:hAnsi="宋体" w:eastAsia="宋体" w:cs="宋体"/>
                <w:i w:val="0"/>
                <w:color w:val="000000"/>
                <w:sz w:val="20"/>
                <w:szCs w:val="20"/>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E0C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1D7F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397"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6A3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滤青混凝土道路</w:t>
            </w:r>
          </w:p>
        </w:tc>
        <w:tc>
          <w:tcPr>
            <w:tcW w:w="13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A13C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≥910平方米</w:t>
            </w:r>
          </w:p>
        </w:tc>
      </w:tr>
      <w:tr w14:paraId="42CC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ADA6D">
            <w:pPr>
              <w:jc w:val="center"/>
              <w:rPr>
                <w:rFonts w:hint="eastAsia" w:ascii="宋体" w:hAnsi="宋体" w:eastAsia="宋体" w:cs="宋体"/>
                <w:i w:val="0"/>
                <w:color w:val="000000"/>
                <w:sz w:val="20"/>
                <w:szCs w:val="20"/>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5CC1C3">
            <w:pPr>
              <w:jc w:val="center"/>
              <w:rPr>
                <w:rFonts w:hint="eastAsia" w:ascii="宋体" w:hAnsi="宋体" w:eastAsia="宋体" w:cs="宋体"/>
                <w:i w:val="0"/>
                <w:color w:val="000000"/>
                <w:sz w:val="20"/>
                <w:szCs w:val="20"/>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6A5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397"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B85C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太阳能路灯</w:t>
            </w:r>
          </w:p>
        </w:tc>
        <w:tc>
          <w:tcPr>
            <w:tcW w:w="13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98B9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≥10盏</w:t>
            </w:r>
          </w:p>
        </w:tc>
      </w:tr>
      <w:tr w14:paraId="26D0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BF552">
            <w:pPr>
              <w:jc w:val="center"/>
              <w:rPr>
                <w:rFonts w:hint="eastAsia" w:ascii="宋体" w:hAnsi="宋体" w:eastAsia="宋体" w:cs="宋体"/>
                <w:i w:val="0"/>
                <w:color w:val="000000"/>
                <w:sz w:val="20"/>
                <w:szCs w:val="20"/>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97A2A">
            <w:pPr>
              <w:jc w:val="center"/>
              <w:rPr>
                <w:rFonts w:hint="eastAsia" w:ascii="宋体" w:hAnsi="宋体" w:eastAsia="宋体" w:cs="宋体"/>
                <w:i w:val="0"/>
                <w:color w:val="000000"/>
                <w:sz w:val="20"/>
                <w:szCs w:val="20"/>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8771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397"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ED9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灌溉沟渠清淤</w:t>
            </w:r>
          </w:p>
        </w:tc>
        <w:tc>
          <w:tcPr>
            <w:tcW w:w="13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64F6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≥400米</w:t>
            </w:r>
          </w:p>
        </w:tc>
      </w:tr>
      <w:tr w14:paraId="41D8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C42B9">
            <w:pPr>
              <w:jc w:val="center"/>
              <w:rPr>
                <w:rFonts w:hint="eastAsia" w:ascii="宋体" w:hAnsi="宋体" w:eastAsia="宋体" w:cs="宋体"/>
                <w:i w:val="0"/>
                <w:color w:val="000000"/>
                <w:sz w:val="20"/>
                <w:szCs w:val="20"/>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D06E5F">
            <w:pPr>
              <w:jc w:val="center"/>
              <w:rPr>
                <w:rFonts w:hint="eastAsia" w:ascii="宋体" w:hAnsi="宋体" w:eastAsia="宋体" w:cs="宋体"/>
                <w:i w:val="0"/>
                <w:color w:val="000000"/>
                <w:sz w:val="20"/>
                <w:szCs w:val="20"/>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6E6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397"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B64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★★★项目（工程）验收合格率</w:t>
            </w:r>
          </w:p>
        </w:tc>
        <w:tc>
          <w:tcPr>
            <w:tcW w:w="13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2D5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2D6E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4B9E31">
            <w:pPr>
              <w:jc w:val="center"/>
              <w:rPr>
                <w:rFonts w:hint="eastAsia" w:ascii="宋体" w:hAnsi="宋体" w:eastAsia="宋体" w:cs="宋体"/>
                <w:i w:val="0"/>
                <w:color w:val="000000"/>
                <w:sz w:val="20"/>
                <w:szCs w:val="20"/>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D74FD">
            <w:pPr>
              <w:jc w:val="center"/>
              <w:rPr>
                <w:rFonts w:hint="eastAsia" w:ascii="宋体" w:hAnsi="宋体" w:eastAsia="宋体" w:cs="宋体"/>
                <w:i w:val="0"/>
                <w:color w:val="000000"/>
                <w:sz w:val="20"/>
                <w:szCs w:val="20"/>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A79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397"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614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每平方米滤青混凝土道路建设成本</w:t>
            </w:r>
          </w:p>
        </w:tc>
        <w:tc>
          <w:tcPr>
            <w:tcW w:w="13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2E0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≤180元</w:t>
            </w:r>
          </w:p>
        </w:tc>
      </w:tr>
      <w:tr w14:paraId="3AC1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265EED">
            <w:pPr>
              <w:jc w:val="center"/>
              <w:rPr>
                <w:rFonts w:hint="eastAsia" w:ascii="宋体" w:hAnsi="宋体" w:eastAsia="宋体" w:cs="宋体"/>
                <w:i w:val="0"/>
                <w:color w:val="000000"/>
                <w:sz w:val="20"/>
                <w:szCs w:val="20"/>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213B2">
            <w:pPr>
              <w:jc w:val="center"/>
              <w:rPr>
                <w:rFonts w:hint="eastAsia" w:ascii="宋体" w:hAnsi="宋体" w:eastAsia="宋体" w:cs="宋体"/>
                <w:i w:val="0"/>
                <w:color w:val="000000"/>
                <w:sz w:val="20"/>
                <w:szCs w:val="20"/>
                <w:u w:val="none"/>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D3FD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397"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E020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项目完工时间</w:t>
            </w:r>
          </w:p>
        </w:tc>
        <w:tc>
          <w:tcPr>
            <w:tcW w:w="13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D36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2024年9月前</w:t>
            </w:r>
          </w:p>
        </w:tc>
      </w:tr>
      <w:tr w14:paraId="066F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75756">
            <w:pPr>
              <w:jc w:val="center"/>
              <w:rPr>
                <w:rFonts w:hint="eastAsia" w:ascii="宋体" w:hAnsi="宋体" w:eastAsia="宋体" w:cs="宋体"/>
                <w:i w:val="0"/>
                <w:color w:val="000000"/>
                <w:sz w:val="20"/>
                <w:szCs w:val="20"/>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873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8CA6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4397"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0798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直接受益人口数</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67E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≥108人</w:t>
            </w:r>
          </w:p>
        </w:tc>
      </w:tr>
      <w:tr w14:paraId="22C9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8B477">
            <w:pPr>
              <w:jc w:val="center"/>
              <w:rPr>
                <w:rFonts w:hint="eastAsia" w:ascii="宋体" w:hAnsi="宋体" w:eastAsia="宋体" w:cs="宋体"/>
                <w:i w:val="0"/>
                <w:color w:val="000000"/>
                <w:sz w:val="20"/>
                <w:szCs w:val="20"/>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873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7A87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4397"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EF2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受益人口满意度</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14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2C434BBA">
      <w:pPr>
        <w:pStyle w:val="2"/>
        <w:rPr>
          <w:rFonts w:ascii="Times New Roman" w:hAnsi="Times New Roman" w:eastAsia="仿宋_GB2312"/>
          <w:sz w:val="28"/>
          <w:szCs w:val="28"/>
        </w:rPr>
      </w:pPr>
    </w:p>
    <w:tbl>
      <w:tblPr>
        <w:tblStyle w:val="5"/>
        <w:tblW w:w="93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65"/>
        <w:gridCol w:w="892"/>
        <w:gridCol w:w="2229"/>
        <w:gridCol w:w="216"/>
        <w:gridCol w:w="1688"/>
        <w:gridCol w:w="202"/>
        <w:gridCol w:w="2325"/>
      </w:tblGrid>
      <w:tr w14:paraId="2F2D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31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E419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附件2：财政衔接推进乡村振兴资金绩效目标申报表</w:t>
            </w:r>
          </w:p>
        </w:tc>
      </w:tr>
      <w:tr w14:paraId="17BD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31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A543B">
            <w:pPr>
              <w:jc w:val="center"/>
              <w:rPr>
                <w:rFonts w:hint="eastAsia" w:ascii="宋体" w:hAnsi="宋体" w:eastAsia="宋体" w:cs="宋体"/>
                <w:b/>
                <w:i w:val="0"/>
                <w:color w:val="000000"/>
                <w:sz w:val="28"/>
                <w:szCs w:val="28"/>
                <w:u w:val="none"/>
              </w:rPr>
            </w:pPr>
          </w:p>
        </w:tc>
      </w:tr>
      <w:tr w14:paraId="6C15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31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6C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（2024年度）</w:t>
            </w:r>
          </w:p>
        </w:tc>
      </w:tr>
      <w:tr w14:paraId="6B71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66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942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2024年华宁县青龙镇山岐村委会农产品交易市场提升改造项目</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5BC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DD1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刘庆飞  0877-8886323</w:t>
            </w:r>
          </w:p>
        </w:tc>
      </w:tr>
      <w:tr w14:paraId="45B6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22B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32A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931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19E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青龙镇人民政府</w:t>
            </w:r>
          </w:p>
        </w:tc>
      </w:tr>
      <w:tr w14:paraId="2870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6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6F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74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2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FFC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67.80 </w:t>
            </w:r>
          </w:p>
        </w:tc>
      </w:tr>
      <w:tr w14:paraId="3918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399E5">
            <w:pPr>
              <w:jc w:val="center"/>
              <w:rPr>
                <w:rFonts w:hint="eastAsia" w:ascii="宋体" w:hAnsi="宋体" w:eastAsia="宋体" w:cs="宋体"/>
                <w:i w:val="0"/>
                <w:color w:val="000000"/>
                <w:sz w:val="20"/>
                <w:szCs w:val="20"/>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E4A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2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C0F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67.80 </w:t>
            </w:r>
          </w:p>
        </w:tc>
      </w:tr>
      <w:tr w14:paraId="7DB3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2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8DA47">
            <w:pPr>
              <w:jc w:val="center"/>
              <w:rPr>
                <w:rFonts w:hint="eastAsia" w:ascii="宋体" w:hAnsi="宋体" w:eastAsia="宋体" w:cs="宋体"/>
                <w:i w:val="0"/>
                <w:color w:val="000000"/>
                <w:sz w:val="20"/>
                <w:szCs w:val="20"/>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9C8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42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4B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14:paraId="6FD3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39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5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1E1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43BC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9029D">
            <w:pPr>
              <w:jc w:val="center"/>
              <w:rPr>
                <w:rFonts w:hint="eastAsia" w:ascii="宋体" w:hAnsi="宋体" w:eastAsia="宋体" w:cs="宋体"/>
                <w:i w:val="0"/>
                <w:color w:val="000000"/>
                <w:sz w:val="20"/>
                <w:szCs w:val="20"/>
                <w:u w:val="none"/>
              </w:rPr>
            </w:pPr>
          </w:p>
        </w:tc>
        <w:tc>
          <w:tcPr>
            <w:tcW w:w="75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89A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农产品交易市场提升改造项目实施，总受益人口362户1418人，其中，脱贫户32户79人，三类监测对象5户12人，改善了山岐村委会蔬菜等农产品的交易条件，降低群众运输成本和运输风险，增加群众、村集体经济收入，平均每户农户每年预计实现增收500元以上，增加村集体经济收入20000元以上。</w:t>
            </w:r>
          </w:p>
        </w:tc>
      </w:tr>
      <w:tr w14:paraId="3C6D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4" w:hRule="atLeast"/>
        </w:trPr>
        <w:tc>
          <w:tcPr>
            <w:tcW w:w="176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C5E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92"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1283D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2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02D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A16A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BDE2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2510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D6332">
            <w:pPr>
              <w:jc w:val="center"/>
              <w:rPr>
                <w:rFonts w:hint="eastAsia" w:ascii="宋体" w:hAnsi="宋体" w:eastAsia="宋体" w:cs="宋体"/>
                <w:i w:val="0"/>
                <w:color w:val="000000"/>
                <w:sz w:val="20"/>
                <w:szCs w:val="20"/>
                <w:u w:val="none"/>
              </w:rPr>
            </w:pP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6462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2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C43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128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配套设施用房建设面积</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2A9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≥120平方米</w:t>
            </w:r>
          </w:p>
        </w:tc>
      </w:tr>
      <w:tr w14:paraId="07ED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EB30F">
            <w:pPr>
              <w:jc w:val="center"/>
              <w:rPr>
                <w:rFonts w:hint="eastAsia" w:ascii="宋体" w:hAnsi="宋体" w:eastAsia="宋体" w:cs="宋体"/>
                <w:i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EB288A">
            <w:pPr>
              <w:jc w:val="center"/>
              <w:rPr>
                <w:rFonts w:hint="eastAsia" w:ascii="宋体" w:hAnsi="宋体" w:eastAsia="宋体" w:cs="宋体"/>
                <w:i w:val="0"/>
                <w:color w:val="000000"/>
                <w:sz w:val="20"/>
                <w:szCs w:val="20"/>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4B1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678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排水沟建设长度</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91F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≥100米</w:t>
            </w:r>
          </w:p>
        </w:tc>
      </w:tr>
      <w:tr w14:paraId="168B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B48FB7">
            <w:pPr>
              <w:jc w:val="center"/>
              <w:rPr>
                <w:rFonts w:hint="eastAsia" w:ascii="宋体" w:hAnsi="宋体" w:eastAsia="宋体" w:cs="宋体"/>
                <w:i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B0859">
            <w:pPr>
              <w:jc w:val="center"/>
              <w:rPr>
                <w:rFonts w:hint="eastAsia" w:ascii="宋体" w:hAnsi="宋体" w:eastAsia="宋体" w:cs="宋体"/>
                <w:i w:val="0"/>
                <w:color w:val="000000"/>
                <w:sz w:val="20"/>
                <w:szCs w:val="20"/>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692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9659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★★★项目（工程）验收合格率</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D59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170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BFDA6">
            <w:pPr>
              <w:jc w:val="center"/>
              <w:rPr>
                <w:rFonts w:hint="eastAsia" w:ascii="宋体" w:hAnsi="宋体" w:eastAsia="宋体" w:cs="宋体"/>
                <w:i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179BA6">
            <w:pPr>
              <w:jc w:val="center"/>
              <w:rPr>
                <w:rFonts w:hint="eastAsia" w:ascii="宋体" w:hAnsi="宋体" w:eastAsia="宋体" w:cs="宋体"/>
                <w:i w:val="0"/>
                <w:color w:val="000000"/>
                <w:sz w:val="20"/>
                <w:szCs w:val="20"/>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A5FC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E46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每平方米配套设施用房建设成本</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34D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≤1170元</w:t>
            </w:r>
          </w:p>
        </w:tc>
      </w:tr>
      <w:tr w14:paraId="2E23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891D95">
            <w:pPr>
              <w:jc w:val="center"/>
              <w:rPr>
                <w:rFonts w:hint="eastAsia" w:ascii="宋体" w:hAnsi="宋体" w:eastAsia="宋体" w:cs="宋体"/>
                <w:i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93A9D">
            <w:pPr>
              <w:jc w:val="center"/>
              <w:rPr>
                <w:rFonts w:hint="eastAsia" w:ascii="宋体" w:hAnsi="宋体" w:eastAsia="宋体" w:cs="宋体"/>
                <w:i w:val="0"/>
                <w:color w:val="000000"/>
                <w:sz w:val="20"/>
                <w:szCs w:val="20"/>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72E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8D4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项目完工时间</w:t>
            </w:r>
          </w:p>
        </w:tc>
        <w:tc>
          <w:tcPr>
            <w:tcW w:w="23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6C2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2024年9月前</w:t>
            </w:r>
          </w:p>
        </w:tc>
      </w:tr>
      <w:tr w14:paraId="1F53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11ED44">
            <w:pPr>
              <w:jc w:val="center"/>
              <w:rPr>
                <w:rFonts w:hint="eastAsia" w:ascii="宋体" w:hAnsi="宋体" w:eastAsia="宋体" w:cs="宋体"/>
                <w:i w:val="0"/>
                <w:color w:val="000000"/>
                <w:sz w:val="20"/>
                <w:szCs w:val="20"/>
                <w:u w:val="none"/>
              </w:rPr>
            </w:pP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B59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2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7C3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077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每年预计增加村集体经济收入</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849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≥20000元</w:t>
            </w:r>
          </w:p>
        </w:tc>
      </w:tr>
      <w:tr w14:paraId="1177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CAAB3">
            <w:pPr>
              <w:jc w:val="center"/>
              <w:rPr>
                <w:rFonts w:hint="eastAsia" w:ascii="宋体" w:hAnsi="宋体" w:eastAsia="宋体" w:cs="宋体"/>
                <w:i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31B1BF">
            <w:pPr>
              <w:jc w:val="center"/>
              <w:rPr>
                <w:rFonts w:hint="eastAsia" w:ascii="宋体" w:hAnsi="宋体" w:eastAsia="宋体" w:cs="宋体"/>
                <w:i w:val="0"/>
                <w:color w:val="000000"/>
                <w:sz w:val="20"/>
                <w:szCs w:val="20"/>
                <w:u w:val="none"/>
              </w:rPr>
            </w:pPr>
          </w:p>
        </w:tc>
        <w:tc>
          <w:tcPr>
            <w:tcW w:w="2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DE5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D4E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直接受益人口数</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759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≥1418人</w:t>
            </w:r>
          </w:p>
        </w:tc>
      </w:tr>
      <w:tr w14:paraId="2FD6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AC204">
            <w:pPr>
              <w:jc w:val="center"/>
              <w:rPr>
                <w:rFonts w:hint="eastAsia" w:ascii="宋体" w:hAnsi="宋体" w:eastAsia="宋体" w:cs="宋体"/>
                <w:i w:val="0"/>
                <w:color w:val="000000"/>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B31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2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323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7C6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受益人口满意度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3EE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30CECB90">
      <w:pPr>
        <w:pStyle w:val="2"/>
        <w:rPr>
          <w:rFonts w:ascii="Times New Roman" w:hAnsi="Times New Roman" w:eastAsia="仿宋_GB2312"/>
          <w:sz w:val="28"/>
          <w:szCs w:val="28"/>
        </w:rPr>
      </w:pPr>
    </w:p>
    <w:tbl>
      <w:tblPr>
        <w:tblStyle w:val="5"/>
        <w:tblW w:w="93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37"/>
        <w:gridCol w:w="1290"/>
        <w:gridCol w:w="1693"/>
        <w:gridCol w:w="1320"/>
        <w:gridCol w:w="1950"/>
        <w:gridCol w:w="392"/>
        <w:gridCol w:w="1335"/>
      </w:tblGrid>
      <w:tr w14:paraId="4D70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31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D2B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附件2：财政衔接推进乡村振兴资金绩效目标申报表</w:t>
            </w:r>
          </w:p>
        </w:tc>
      </w:tr>
      <w:tr w14:paraId="7656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931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32DD1">
            <w:pPr>
              <w:jc w:val="center"/>
              <w:rPr>
                <w:rFonts w:hint="eastAsia" w:ascii="宋体" w:hAnsi="宋体" w:eastAsia="宋体" w:cs="宋体"/>
                <w:b/>
                <w:i w:val="0"/>
                <w:color w:val="000000"/>
                <w:sz w:val="28"/>
                <w:szCs w:val="28"/>
                <w:u w:val="none"/>
              </w:rPr>
            </w:pPr>
          </w:p>
        </w:tc>
      </w:tr>
      <w:tr w14:paraId="487A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31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CD7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（2024年度）</w:t>
            </w:r>
          </w:p>
        </w:tc>
      </w:tr>
      <w:tr w14:paraId="314A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496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75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2024年华宁县青龙镇禄丰村委会农产品分选包装点建设项目</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BC5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787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刘庆飞  0877-8886323</w:t>
            </w:r>
          </w:p>
        </w:tc>
      </w:tr>
      <w:tr w14:paraId="07FA3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26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684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889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21A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EC6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青龙镇人民政府</w:t>
            </w:r>
          </w:p>
        </w:tc>
      </w:tr>
      <w:tr w14:paraId="5522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26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870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FB0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925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160.00 </w:t>
            </w:r>
          </w:p>
        </w:tc>
      </w:tr>
      <w:tr w14:paraId="7742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EBCD2">
            <w:pPr>
              <w:jc w:val="center"/>
              <w:rPr>
                <w:rFonts w:hint="eastAsia" w:ascii="宋体" w:hAnsi="宋体" w:eastAsia="宋体" w:cs="宋体"/>
                <w:i w:val="0"/>
                <w:color w:val="000000"/>
                <w:sz w:val="20"/>
                <w:szCs w:val="20"/>
                <w:u w:val="none"/>
              </w:rPr>
            </w:pP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ED8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D74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160.00 </w:t>
            </w:r>
          </w:p>
        </w:tc>
      </w:tr>
      <w:tr w14:paraId="0538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26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4FFA">
            <w:pPr>
              <w:jc w:val="center"/>
              <w:rPr>
                <w:rFonts w:hint="eastAsia" w:ascii="宋体" w:hAnsi="宋体" w:eastAsia="宋体" w:cs="宋体"/>
                <w:i w:val="0"/>
                <w:color w:val="000000"/>
                <w:sz w:val="20"/>
                <w:szCs w:val="20"/>
                <w:u w:val="none"/>
              </w:rPr>
            </w:pPr>
          </w:p>
        </w:tc>
        <w:tc>
          <w:tcPr>
            <w:tcW w:w="3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91A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2EA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0.00 </w:t>
            </w:r>
          </w:p>
        </w:tc>
      </w:tr>
      <w:tr w14:paraId="2234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887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9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1A4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4785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5F4E8">
            <w:pPr>
              <w:jc w:val="center"/>
              <w:rPr>
                <w:rFonts w:hint="eastAsia" w:ascii="宋体" w:hAnsi="宋体" w:eastAsia="宋体" w:cs="宋体"/>
                <w:i w:val="0"/>
                <w:color w:val="000000"/>
                <w:sz w:val="20"/>
                <w:szCs w:val="20"/>
                <w:u w:val="none"/>
              </w:rPr>
            </w:pPr>
          </w:p>
        </w:tc>
        <w:tc>
          <w:tcPr>
            <w:tcW w:w="79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5E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农产品分选包装点建设项目实施，总受益人口665户2171人，其中脱贫户38户102人，三类监测对象2户5人，补齐了禄丰村委会产业配套设施建设的短板，解决了柑橘、石榴、蔬菜等农产品交易难的问题，降低了生产成本，提高了群众、村集体经济收入，平均每户农户每年预计实现增收1000元以上，增加村集体经济收入20000元以上。</w:t>
            </w:r>
          </w:p>
        </w:tc>
      </w:tr>
      <w:tr w14:paraId="59A2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DE6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29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5F539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D40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6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1C3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FDF4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53FE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66648B">
            <w:pPr>
              <w:jc w:val="center"/>
              <w:rPr>
                <w:rFonts w:hint="eastAsia" w:ascii="宋体" w:hAnsi="宋体" w:eastAsia="宋体" w:cs="宋体"/>
                <w:i w:val="0"/>
                <w:color w:val="000000"/>
                <w:sz w:val="20"/>
                <w:szCs w:val="20"/>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090A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F75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F1E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交易棚（一层钢结构）建设面积</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16B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≥1000平方米</w:t>
            </w:r>
          </w:p>
        </w:tc>
      </w:tr>
      <w:tr w14:paraId="7E8A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37647">
            <w:pPr>
              <w:jc w:val="center"/>
              <w:rPr>
                <w:rFonts w:hint="eastAsia" w:ascii="宋体" w:hAnsi="宋体" w:eastAsia="宋体" w:cs="宋体"/>
                <w:i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86400C">
            <w:pPr>
              <w:jc w:val="center"/>
              <w:rPr>
                <w:rFonts w:hint="eastAsia" w:ascii="宋体" w:hAnsi="宋体" w:eastAsia="宋体" w:cs="宋体"/>
                <w:i w:val="0"/>
                <w:color w:val="000000"/>
                <w:sz w:val="20"/>
                <w:szCs w:val="20"/>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FA13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BDD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铺砂石面积</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5111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≥2382平方米</w:t>
            </w:r>
          </w:p>
        </w:tc>
      </w:tr>
      <w:tr w14:paraId="4E44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209FC8">
            <w:pPr>
              <w:jc w:val="center"/>
              <w:rPr>
                <w:rFonts w:hint="eastAsia" w:ascii="宋体" w:hAnsi="宋体" w:eastAsia="宋体" w:cs="宋体"/>
                <w:i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7EDD6D">
            <w:pPr>
              <w:jc w:val="center"/>
              <w:rPr>
                <w:rFonts w:hint="eastAsia" w:ascii="宋体" w:hAnsi="宋体" w:eastAsia="宋体" w:cs="宋体"/>
                <w:i w:val="0"/>
                <w:color w:val="000000"/>
                <w:sz w:val="20"/>
                <w:szCs w:val="20"/>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38F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6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263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★★★项目（工程）验收合格率</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F3C6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526C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5EBF9">
            <w:pPr>
              <w:jc w:val="center"/>
              <w:rPr>
                <w:rFonts w:hint="eastAsia" w:ascii="宋体" w:hAnsi="宋体" w:eastAsia="宋体" w:cs="宋体"/>
                <w:i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5FAF9">
            <w:pPr>
              <w:jc w:val="center"/>
              <w:rPr>
                <w:rFonts w:hint="eastAsia" w:ascii="宋体" w:hAnsi="宋体" w:eastAsia="宋体" w:cs="宋体"/>
                <w:i w:val="0"/>
                <w:color w:val="000000"/>
                <w:sz w:val="20"/>
                <w:szCs w:val="20"/>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00CB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6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93C2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每平方米交易棚建设成本</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541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≤600元</w:t>
            </w:r>
          </w:p>
        </w:tc>
      </w:tr>
      <w:tr w14:paraId="7F6C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D3F645">
            <w:pPr>
              <w:jc w:val="center"/>
              <w:rPr>
                <w:rFonts w:hint="eastAsia" w:ascii="宋体" w:hAnsi="宋体" w:eastAsia="宋体" w:cs="宋体"/>
                <w:i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E921CC">
            <w:pPr>
              <w:jc w:val="center"/>
              <w:rPr>
                <w:rFonts w:hint="eastAsia" w:ascii="宋体" w:hAnsi="宋体" w:eastAsia="宋体" w:cs="宋体"/>
                <w:i w:val="0"/>
                <w:color w:val="000000"/>
                <w:sz w:val="20"/>
                <w:szCs w:val="20"/>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E10C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6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A699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项目完工时间</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45DA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2024年10月前</w:t>
            </w:r>
          </w:p>
        </w:tc>
      </w:tr>
      <w:tr w14:paraId="06D1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EE4AC">
            <w:pPr>
              <w:jc w:val="center"/>
              <w:rPr>
                <w:rFonts w:hint="eastAsia" w:ascii="宋体" w:hAnsi="宋体" w:eastAsia="宋体" w:cs="宋体"/>
                <w:i w:val="0"/>
                <w:color w:val="000000"/>
                <w:sz w:val="20"/>
                <w:szCs w:val="20"/>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2CE9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CF7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36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7A9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每年预计增加村集体经济收入</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414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≥20000元</w:t>
            </w:r>
          </w:p>
        </w:tc>
      </w:tr>
      <w:tr w14:paraId="4418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510F08">
            <w:pPr>
              <w:jc w:val="center"/>
              <w:rPr>
                <w:rFonts w:hint="eastAsia" w:ascii="宋体" w:hAnsi="宋体" w:eastAsia="宋体" w:cs="宋体"/>
                <w:i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BCCA6">
            <w:pPr>
              <w:jc w:val="center"/>
              <w:rPr>
                <w:rFonts w:hint="eastAsia" w:ascii="宋体" w:hAnsi="宋体" w:eastAsia="宋体" w:cs="宋体"/>
                <w:i w:val="0"/>
                <w:color w:val="000000"/>
                <w:sz w:val="20"/>
                <w:szCs w:val="20"/>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00E6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6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77C9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直接受益人口数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46A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≥2171人</w:t>
            </w:r>
          </w:p>
        </w:tc>
      </w:tr>
      <w:tr w14:paraId="3698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25B86">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A5C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AA4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66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EDD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受益人口满意度</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A4C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12167E5E">
      <w:pPr>
        <w:pStyle w:val="2"/>
        <w:rPr>
          <w:rFonts w:ascii="Times New Roman" w:hAnsi="Times New Roman" w:eastAsia="仿宋_GB2312"/>
          <w:sz w:val="28"/>
          <w:szCs w:val="28"/>
        </w:rPr>
      </w:pPr>
    </w:p>
    <w:tbl>
      <w:tblPr>
        <w:tblStyle w:val="5"/>
        <w:tblW w:w="9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5"/>
        <w:gridCol w:w="44"/>
        <w:gridCol w:w="663"/>
        <w:gridCol w:w="162"/>
        <w:gridCol w:w="987"/>
        <w:gridCol w:w="146"/>
        <w:gridCol w:w="775"/>
        <w:gridCol w:w="66"/>
        <w:gridCol w:w="599"/>
        <w:gridCol w:w="197"/>
        <w:gridCol w:w="327"/>
        <w:gridCol w:w="210"/>
        <w:gridCol w:w="777"/>
        <w:gridCol w:w="524"/>
        <w:gridCol w:w="224"/>
        <w:gridCol w:w="496"/>
        <w:gridCol w:w="468"/>
        <w:gridCol w:w="461"/>
        <w:gridCol w:w="61"/>
        <w:gridCol w:w="489"/>
        <w:gridCol w:w="351"/>
        <w:gridCol w:w="261"/>
        <w:gridCol w:w="414"/>
        <w:gridCol w:w="171"/>
      </w:tblGrid>
      <w:tr w14:paraId="5BB5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428" w:type="dxa"/>
            <w:gridSpan w:val="24"/>
            <w:tcBorders>
              <w:top w:val="nil"/>
              <w:left w:val="nil"/>
              <w:bottom w:val="nil"/>
              <w:right w:val="nil"/>
            </w:tcBorders>
            <w:shd w:val="clear" w:color="auto" w:fill="auto"/>
            <w:noWrap/>
            <w:tcMar>
              <w:top w:w="15" w:type="dxa"/>
              <w:left w:w="15" w:type="dxa"/>
              <w:right w:w="15" w:type="dxa"/>
            </w:tcMar>
            <w:vAlign w:val="center"/>
          </w:tcPr>
          <w:p w14:paraId="1B4A2A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项目绩效目标申报表</w:t>
            </w:r>
          </w:p>
        </w:tc>
      </w:tr>
      <w:tr w14:paraId="78EA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 w:hRule="atLeast"/>
        </w:trPr>
        <w:tc>
          <w:tcPr>
            <w:tcW w:w="9428" w:type="dxa"/>
            <w:gridSpan w:val="24"/>
            <w:tcBorders>
              <w:top w:val="nil"/>
              <w:left w:val="nil"/>
              <w:bottom w:val="nil"/>
              <w:right w:val="nil"/>
            </w:tcBorders>
            <w:shd w:val="clear" w:color="auto" w:fill="auto"/>
            <w:noWrap/>
            <w:tcMar>
              <w:top w:w="15" w:type="dxa"/>
              <w:left w:w="15" w:type="dxa"/>
              <w:right w:w="15" w:type="dxa"/>
            </w:tcMar>
            <w:vAlign w:val="center"/>
          </w:tcPr>
          <w:p w14:paraId="0D04DF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（2024年度）</w:t>
            </w:r>
          </w:p>
        </w:tc>
      </w:tr>
      <w:tr w14:paraId="53D8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12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C65C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3469"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F34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2024年华宁县盘溪镇产村融合乡村振兴建设项目</w:t>
            </w:r>
          </w:p>
        </w:tc>
        <w:tc>
          <w:tcPr>
            <w:tcW w:w="20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F132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项目负责人及电话</w:t>
            </w:r>
          </w:p>
        </w:tc>
        <w:tc>
          <w:tcPr>
            <w:tcW w:w="267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4413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代迪0877-6187105</w:t>
            </w:r>
          </w:p>
        </w:tc>
      </w:tr>
      <w:tr w14:paraId="21FE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trPr>
        <w:tc>
          <w:tcPr>
            <w:tcW w:w="12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C379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29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007E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华宁县乡村振兴局</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2C72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项目实施单位</w:t>
            </w:r>
          </w:p>
        </w:tc>
        <w:tc>
          <w:tcPr>
            <w:tcW w:w="4697" w:type="dxa"/>
            <w:gridSpan w:val="1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14D00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华宁县盘溪镇人民政府</w:t>
            </w:r>
          </w:p>
        </w:tc>
      </w:tr>
      <w:tr w14:paraId="6ED4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2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777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（万元）</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3F548">
            <w:pPr>
              <w:jc w:val="center"/>
              <w:rPr>
                <w:rFonts w:hint="eastAsia" w:ascii="宋体" w:hAnsi="宋体" w:eastAsia="宋体" w:cs="宋体"/>
                <w:i w:val="0"/>
                <w:color w:val="000000"/>
                <w:sz w:val="16"/>
                <w:szCs w:val="16"/>
                <w:u w:val="none"/>
              </w:rPr>
            </w:pP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FE6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255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7ADB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E2A1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执行数</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CC78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8BF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B0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3999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 w:hRule="atLeast"/>
        </w:trPr>
        <w:tc>
          <w:tcPr>
            <w:tcW w:w="12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0F73C">
            <w:pPr>
              <w:jc w:val="center"/>
              <w:rPr>
                <w:rFonts w:hint="eastAsia" w:ascii="宋体" w:hAnsi="宋体" w:eastAsia="宋体" w:cs="宋体"/>
                <w:i w:val="0"/>
                <w:color w:val="000000"/>
                <w:sz w:val="16"/>
                <w:szCs w:val="16"/>
                <w:u w:val="none"/>
              </w:rPr>
            </w:pP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5B9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D086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180</w:t>
            </w:r>
          </w:p>
        </w:tc>
        <w:tc>
          <w:tcPr>
            <w:tcW w:w="255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CD25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180</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415E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8EE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8A9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#DIV/0!</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4C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52C8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trPr>
        <w:tc>
          <w:tcPr>
            <w:tcW w:w="12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98785">
            <w:pPr>
              <w:jc w:val="center"/>
              <w:rPr>
                <w:rFonts w:hint="eastAsia" w:ascii="宋体" w:hAnsi="宋体" w:eastAsia="宋体" w:cs="宋体"/>
                <w:i w:val="0"/>
                <w:color w:val="000000"/>
                <w:sz w:val="16"/>
                <w:szCs w:val="16"/>
                <w:u w:val="none"/>
              </w:rPr>
            </w:pP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D2D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686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180</w:t>
            </w:r>
          </w:p>
        </w:tc>
        <w:tc>
          <w:tcPr>
            <w:tcW w:w="255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A2FC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180</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64F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BE0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C7E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73E7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6DB1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12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17748">
            <w:pPr>
              <w:jc w:val="center"/>
              <w:rPr>
                <w:rFonts w:hint="eastAsia" w:ascii="宋体" w:hAnsi="宋体" w:eastAsia="宋体" w:cs="宋体"/>
                <w:i w:val="0"/>
                <w:color w:val="000000"/>
                <w:sz w:val="16"/>
                <w:szCs w:val="16"/>
                <w:u w:val="none"/>
              </w:rPr>
            </w:pP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BBBE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上年结转资金</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0BA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255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8E03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909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00A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FBC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FB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54B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rPr>
        <w:tc>
          <w:tcPr>
            <w:tcW w:w="12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14BF6">
            <w:pPr>
              <w:jc w:val="center"/>
              <w:rPr>
                <w:rFonts w:hint="eastAsia" w:ascii="宋体" w:hAnsi="宋体" w:eastAsia="宋体" w:cs="宋体"/>
                <w:i w:val="0"/>
                <w:color w:val="000000"/>
                <w:sz w:val="16"/>
                <w:szCs w:val="16"/>
                <w:u w:val="none"/>
              </w:rPr>
            </w:pP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D435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其他资金</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062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255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485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FB9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DDD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CD9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13C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2A03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42D2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619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7A9DC1">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预期目标</w:t>
            </w:r>
          </w:p>
        </w:tc>
        <w:tc>
          <w:tcPr>
            <w:tcW w:w="267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1A83DA">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实际完成情况</w:t>
            </w:r>
          </w:p>
        </w:tc>
      </w:tr>
      <w:tr w14:paraId="2303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CF8BA">
            <w:pPr>
              <w:jc w:val="center"/>
              <w:rPr>
                <w:rFonts w:hint="eastAsia" w:ascii="宋体" w:hAnsi="宋体" w:eastAsia="宋体" w:cs="宋体"/>
                <w:i w:val="0"/>
                <w:color w:val="000000"/>
                <w:sz w:val="16"/>
                <w:szCs w:val="16"/>
                <w:u w:val="none"/>
              </w:rPr>
            </w:pPr>
          </w:p>
        </w:tc>
        <w:tc>
          <w:tcPr>
            <w:tcW w:w="619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1D90DF">
            <w:pPr>
              <w:keepNext w:val="0"/>
              <w:keepLines w:val="0"/>
              <w:widowControl/>
              <w:suppressLineNumbers w:val="0"/>
              <w:jc w:val="left"/>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项目实施，紧扣“盘溪八景”和“五个百年”的文化历史底蕴，逐步打造方那三江口村、下街社区二组、东升社区凤凰村、盘江社区认一村等铁路周边村庄，充分挖掘自身历史人文、自然条件、地理区位、民俗民风、生态环境等发展基础和条件，进一步发挥优势、补齐短板， 融入到华宁“一县两城”建设中来，加快产业结构优化调整，加强城乡联动，促进产城融合，为盘溪镇实现“产业兴旺、生态宜居、乡风文明、治理有效、生活富裕”的乡村振兴战略建设目标打下坚实基础。建设内容：一、主体修缮工程：倒座、前厅1项，倒座西耳房1项，倒座东耳房1项，正房1项，正房西耳房1项，正房东耳房1项，西厢房1项，东厢房1项，主天井1项；二、附属设施：外围场地整修及消防设施</w:t>
            </w:r>
          </w:p>
        </w:tc>
        <w:tc>
          <w:tcPr>
            <w:tcW w:w="2676"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9DB64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3D0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5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335D8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70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09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29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ACFE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2174"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4FA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52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9791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232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85B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C39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1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F6F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偏差原因分析及改进措施</w:t>
            </w:r>
          </w:p>
        </w:tc>
      </w:tr>
      <w:tr w14:paraId="2762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0EAF9F">
            <w:pPr>
              <w:jc w:val="center"/>
              <w:rPr>
                <w:rFonts w:hint="eastAsia" w:ascii="宋体" w:hAnsi="宋体" w:eastAsia="宋体" w:cs="宋体"/>
                <w:i w:val="0"/>
                <w:color w:val="000000"/>
                <w:sz w:val="16"/>
                <w:szCs w:val="16"/>
                <w:u w:val="none"/>
              </w:rPr>
            </w:pPr>
          </w:p>
        </w:tc>
        <w:tc>
          <w:tcPr>
            <w:tcW w:w="707" w:type="dxa"/>
            <w:gridSpan w:val="2"/>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D9EE44C">
            <w:pPr>
              <w:jc w:val="center"/>
              <w:rPr>
                <w:rFonts w:hint="eastAsia" w:ascii="宋体" w:hAnsi="宋体" w:eastAsia="宋体" w:cs="宋体"/>
                <w:i w:val="0"/>
                <w:color w:val="000000"/>
                <w:sz w:val="16"/>
                <w:szCs w:val="16"/>
                <w:u w:val="none"/>
              </w:rPr>
            </w:pPr>
          </w:p>
        </w:tc>
        <w:tc>
          <w:tcPr>
            <w:tcW w:w="1295" w:type="dxa"/>
            <w:gridSpan w:val="3"/>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1C2E038F">
            <w:pPr>
              <w:jc w:val="center"/>
              <w:rPr>
                <w:rFonts w:hint="eastAsia" w:ascii="宋体" w:hAnsi="宋体" w:eastAsia="宋体" w:cs="宋体"/>
                <w:i w:val="0"/>
                <w:color w:val="000000"/>
                <w:sz w:val="16"/>
                <w:szCs w:val="16"/>
                <w:u w:val="none"/>
              </w:rPr>
            </w:pP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6171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主体修缮工程</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DD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1项</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9CE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920E2B">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A97AE1">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02C187">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8B9D74">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90E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7030EDE">
            <w:pPr>
              <w:jc w:val="center"/>
              <w:rPr>
                <w:rFonts w:hint="eastAsia" w:ascii="宋体" w:hAnsi="宋体" w:eastAsia="宋体" w:cs="宋体"/>
                <w:i w:val="0"/>
                <w:color w:val="000000"/>
                <w:sz w:val="16"/>
                <w:szCs w:val="16"/>
                <w:u w:val="none"/>
              </w:rPr>
            </w:pPr>
          </w:p>
        </w:tc>
        <w:tc>
          <w:tcPr>
            <w:tcW w:w="707"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4E77159">
            <w:pPr>
              <w:jc w:val="center"/>
              <w:rPr>
                <w:rFonts w:hint="eastAsia" w:ascii="宋体" w:hAnsi="宋体" w:eastAsia="宋体" w:cs="宋体"/>
                <w:i w:val="0"/>
                <w:color w:val="000000"/>
                <w:sz w:val="16"/>
                <w:szCs w:val="16"/>
                <w:u w:val="none"/>
              </w:rPr>
            </w:pPr>
          </w:p>
        </w:tc>
        <w:tc>
          <w:tcPr>
            <w:tcW w:w="1295" w:type="dxa"/>
            <w:gridSpan w:val="3"/>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1FEBAD0C">
            <w:pPr>
              <w:jc w:val="center"/>
              <w:rPr>
                <w:rFonts w:hint="eastAsia" w:ascii="宋体" w:hAnsi="宋体" w:eastAsia="宋体" w:cs="宋体"/>
                <w:i w:val="0"/>
                <w:color w:val="000000"/>
                <w:sz w:val="16"/>
                <w:szCs w:val="16"/>
                <w:u w:val="none"/>
              </w:rPr>
            </w:pP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29A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附属设施</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292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1项</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B0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8212E6">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AD440D">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A936F4">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FE9A86">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457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024892">
            <w:pPr>
              <w:jc w:val="center"/>
              <w:rPr>
                <w:rFonts w:hint="eastAsia" w:ascii="宋体" w:hAnsi="宋体" w:eastAsia="宋体" w:cs="宋体"/>
                <w:i w:val="0"/>
                <w:color w:val="000000"/>
                <w:sz w:val="16"/>
                <w:szCs w:val="16"/>
                <w:u w:val="none"/>
              </w:rPr>
            </w:pPr>
          </w:p>
        </w:tc>
        <w:tc>
          <w:tcPr>
            <w:tcW w:w="707"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230ED0AC">
            <w:pPr>
              <w:jc w:val="center"/>
              <w:rPr>
                <w:rFonts w:hint="eastAsia" w:ascii="宋体" w:hAnsi="宋体" w:eastAsia="宋体" w:cs="宋体"/>
                <w:i w:val="0"/>
                <w:color w:val="000000"/>
                <w:sz w:val="16"/>
                <w:szCs w:val="16"/>
                <w:u w:val="none"/>
              </w:rPr>
            </w:pPr>
          </w:p>
        </w:tc>
        <w:tc>
          <w:tcPr>
            <w:tcW w:w="129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47D730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3C8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项目（工程）合格率</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312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DFB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E8851F">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A9B145">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BE0994">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539877">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03A7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F58F1F">
            <w:pPr>
              <w:jc w:val="center"/>
              <w:rPr>
                <w:rFonts w:hint="eastAsia" w:ascii="宋体" w:hAnsi="宋体" w:eastAsia="宋体" w:cs="宋体"/>
                <w:i w:val="0"/>
                <w:color w:val="000000"/>
                <w:sz w:val="16"/>
                <w:szCs w:val="16"/>
                <w:u w:val="none"/>
              </w:rPr>
            </w:pPr>
          </w:p>
        </w:tc>
        <w:tc>
          <w:tcPr>
            <w:tcW w:w="707"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76CCF1EA">
            <w:pPr>
              <w:jc w:val="center"/>
              <w:rPr>
                <w:rFonts w:hint="eastAsia" w:ascii="宋体" w:hAnsi="宋体" w:eastAsia="宋体" w:cs="宋体"/>
                <w:i w:val="0"/>
                <w:color w:val="000000"/>
                <w:sz w:val="16"/>
                <w:szCs w:val="16"/>
                <w:u w:val="none"/>
              </w:rPr>
            </w:pPr>
          </w:p>
        </w:tc>
        <w:tc>
          <w:tcPr>
            <w:tcW w:w="1295"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2CE66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8282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计划开工时间时间</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2C2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2024年1月20日</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EBD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D647D2">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7B69E0">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CDC46B">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7EA504">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4398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827E0A">
            <w:pPr>
              <w:jc w:val="center"/>
              <w:rPr>
                <w:rFonts w:hint="eastAsia" w:ascii="宋体" w:hAnsi="宋体" w:eastAsia="宋体" w:cs="宋体"/>
                <w:i w:val="0"/>
                <w:color w:val="000000"/>
                <w:sz w:val="16"/>
                <w:szCs w:val="16"/>
                <w:u w:val="none"/>
              </w:rPr>
            </w:pPr>
          </w:p>
        </w:tc>
        <w:tc>
          <w:tcPr>
            <w:tcW w:w="707"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395919B">
            <w:pPr>
              <w:jc w:val="center"/>
              <w:rPr>
                <w:rFonts w:hint="eastAsia" w:ascii="宋体" w:hAnsi="宋体" w:eastAsia="宋体" w:cs="宋体"/>
                <w:i w:val="0"/>
                <w:color w:val="000000"/>
                <w:sz w:val="16"/>
                <w:szCs w:val="16"/>
                <w:u w:val="none"/>
              </w:rPr>
            </w:pPr>
          </w:p>
        </w:tc>
        <w:tc>
          <w:tcPr>
            <w:tcW w:w="129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F6D39A">
            <w:pPr>
              <w:jc w:val="center"/>
              <w:rPr>
                <w:rFonts w:hint="eastAsia" w:ascii="宋体" w:hAnsi="宋体" w:eastAsia="宋体" w:cs="宋体"/>
                <w:i w:val="0"/>
                <w:color w:val="000000"/>
                <w:sz w:val="16"/>
                <w:szCs w:val="16"/>
                <w:u w:val="none"/>
              </w:rPr>
            </w:pP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9565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计划完工时间</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FB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2024年12月30日</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313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1C4BC6">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7644D0">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7C465B">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79369C">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23D6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0AC6E0">
            <w:pPr>
              <w:jc w:val="center"/>
              <w:rPr>
                <w:rFonts w:hint="eastAsia" w:ascii="宋体" w:hAnsi="宋体" w:eastAsia="宋体" w:cs="宋体"/>
                <w:i w:val="0"/>
                <w:color w:val="000000"/>
                <w:sz w:val="16"/>
                <w:szCs w:val="16"/>
                <w:u w:val="none"/>
              </w:rPr>
            </w:pPr>
          </w:p>
        </w:tc>
        <w:tc>
          <w:tcPr>
            <w:tcW w:w="707"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2B83C0B">
            <w:pPr>
              <w:jc w:val="center"/>
              <w:rPr>
                <w:rFonts w:hint="eastAsia" w:ascii="宋体" w:hAnsi="宋体" w:eastAsia="宋体" w:cs="宋体"/>
                <w:i w:val="0"/>
                <w:color w:val="000000"/>
                <w:sz w:val="16"/>
                <w:szCs w:val="16"/>
                <w:u w:val="none"/>
              </w:rPr>
            </w:pPr>
          </w:p>
        </w:tc>
        <w:tc>
          <w:tcPr>
            <w:tcW w:w="129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D55AEA">
            <w:pPr>
              <w:jc w:val="center"/>
              <w:rPr>
                <w:rFonts w:hint="eastAsia" w:ascii="宋体" w:hAnsi="宋体" w:eastAsia="宋体" w:cs="宋体"/>
                <w:i w:val="0"/>
                <w:color w:val="000000"/>
                <w:sz w:val="16"/>
                <w:szCs w:val="16"/>
                <w:u w:val="none"/>
              </w:rPr>
            </w:pP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3595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项目（工程）完成及时率</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1A7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D871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2CDC77">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236BFD">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997613">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8F480F">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523B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4FF6FE">
            <w:pPr>
              <w:jc w:val="center"/>
              <w:rPr>
                <w:rFonts w:hint="eastAsia" w:ascii="宋体" w:hAnsi="宋体" w:eastAsia="宋体" w:cs="宋体"/>
                <w:i w:val="0"/>
                <w:color w:val="000000"/>
                <w:sz w:val="16"/>
                <w:szCs w:val="16"/>
                <w:u w:val="none"/>
              </w:rPr>
            </w:pPr>
          </w:p>
        </w:tc>
        <w:tc>
          <w:tcPr>
            <w:tcW w:w="707"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6960A61">
            <w:pPr>
              <w:jc w:val="center"/>
              <w:rPr>
                <w:rFonts w:hint="eastAsia" w:ascii="宋体" w:hAnsi="宋体" w:eastAsia="宋体" w:cs="宋体"/>
                <w:i w:val="0"/>
                <w:color w:val="000000"/>
                <w:sz w:val="16"/>
                <w:szCs w:val="16"/>
                <w:u w:val="none"/>
              </w:rPr>
            </w:pPr>
          </w:p>
        </w:tc>
        <w:tc>
          <w:tcPr>
            <w:tcW w:w="1295"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2D1550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852A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主体修缮工程</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5A9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≤157.09万元</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8C5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D27A49">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0F649D">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84AF87">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4CE448">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9AD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FC3B3A">
            <w:pPr>
              <w:jc w:val="center"/>
              <w:rPr>
                <w:rFonts w:hint="eastAsia" w:ascii="宋体" w:hAnsi="宋体" w:eastAsia="宋体" w:cs="宋体"/>
                <w:i w:val="0"/>
                <w:color w:val="000000"/>
                <w:sz w:val="16"/>
                <w:szCs w:val="16"/>
                <w:u w:val="none"/>
              </w:rPr>
            </w:pPr>
          </w:p>
        </w:tc>
        <w:tc>
          <w:tcPr>
            <w:tcW w:w="707"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16040717">
            <w:pPr>
              <w:jc w:val="center"/>
              <w:rPr>
                <w:rFonts w:hint="eastAsia" w:ascii="宋体" w:hAnsi="宋体" w:eastAsia="宋体" w:cs="宋体"/>
                <w:i w:val="0"/>
                <w:color w:val="000000"/>
                <w:sz w:val="16"/>
                <w:szCs w:val="16"/>
                <w:u w:val="none"/>
              </w:rPr>
            </w:pPr>
          </w:p>
        </w:tc>
        <w:tc>
          <w:tcPr>
            <w:tcW w:w="129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17636B0">
            <w:pPr>
              <w:jc w:val="center"/>
              <w:rPr>
                <w:rFonts w:hint="eastAsia" w:ascii="宋体" w:hAnsi="宋体" w:eastAsia="宋体" w:cs="宋体"/>
                <w:i w:val="0"/>
                <w:color w:val="000000"/>
                <w:sz w:val="16"/>
                <w:szCs w:val="16"/>
                <w:u w:val="none"/>
              </w:rPr>
            </w:pP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E924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外围场地整修及消防设施</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F111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≤23.85万元</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D98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FAD4D9">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F33CFF">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483194">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965BE3">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C53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B50178B">
            <w:pPr>
              <w:jc w:val="center"/>
              <w:rPr>
                <w:rFonts w:hint="eastAsia" w:ascii="宋体" w:hAnsi="宋体" w:eastAsia="宋体" w:cs="宋体"/>
                <w:i w:val="0"/>
                <w:color w:val="000000"/>
                <w:sz w:val="16"/>
                <w:szCs w:val="16"/>
                <w:u w:val="none"/>
              </w:rPr>
            </w:pPr>
          </w:p>
        </w:tc>
        <w:tc>
          <w:tcPr>
            <w:tcW w:w="707"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2862C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7BA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3C8C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每年集体经济增收</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1D3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≥14.4万元</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0426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FC5EC9">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6C8E76">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276385">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60845A">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6AD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C2185AE">
            <w:pPr>
              <w:jc w:val="center"/>
              <w:rPr>
                <w:rFonts w:hint="eastAsia" w:ascii="宋体" w:hAnsi="宋体" w:eastAsia="宋体" w:cs="宋体"/>
                <w:i w:val="0"/>
                <w:color w:val="000000"/>
                <w:sz w:val="16"/>
                <w:szCs w:val="16"/>
                <w:u w:val="none"/>
              </w:rPr>
            </w:pPr>
          </w:p>
        </w:tc>
        <w:tc>
          <w:tcPr>
            <w:tcW w:w="70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8DBB24">
            <w:pPr>
              <w:jc w:val="center"/>
              <w:rPr>
                <w:rFonts w:hint="eastAsia" w:ascii="宋体" w:hAnsi="宋体" w:eastAsia="宋体" w:cs="宋体"/>
                <w:i w:val="0"/>
                <w:color w:val="000000"/>
                <w:sz w:val="16"/>
                <w:szCs w:val="16"/>
                <w:u w:val="none"/>
              </w:rPr>
            </w:pPr>
          </w:p>
        </w:tc>
        <w:tc>
          <w:tcPr>
            <w:tcW w:w="12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1C7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93DB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覆盖受益群众</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25A7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≥17110人</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2EA5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3132E4">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1BCD05">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F21DF3">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E9FF35">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5A5D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79C020">
            <w:pPr>
              <w:jc w:val="center"/>
              <w:rPr>
                <w:rFonts w:hint="eastAsia" w:ascii="宋体" w:hAnsi="宋体" w:eastAsia="宋体" w:cs="宋体"/>
                <w:i w:val="0"/>
                <w:color w:val="000000"/>
                <w:sz w:val="16"/>
                <w:szCs w:val="16"/>
                <w:u w:val="none"/>
              </w:rPr>
            </w:pPr>
          </w:p>
        </w:tc>
        <w:tc>
          <w:tcPr>
            <w:tcW w:w="70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FA58FAC">
            <w:pPr>
              <w:jc w:val="center"/>
              <w:rPr>
                <w:rFonts w:hint="eastAsia" w:ascii="宋体" w:hAnsi="宋体" w:eastAsia="宋体" w:cs="宋体"/>
                <w:i w:val="0"/>
                <w:color w:val="000000"/>
                <w:sz w:val="16"/>
                <w:szCs w:val="16"/>
                <w:u w:val="none"/>
              </w:rPr>
            </w:pPr>
          </w:p>
        </w:tc>
        <w:tc>
          <w:tcPr>
            <w:tcW w:w="1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252F7">
            <w:pPr>
              <w:jc w:val="center"/>
              <w:rPr>
                <w:rFonts w:hint="eastAsia" w:ascii="宋体" w:hAnsi="宋体" w:eastAsia="宋体" w:cs="宋体"/>
                <w:i w:val="0"/>
                <w:color w:val="000000"/>
                <w:sz w:val="16"/>
                <w:szCs w:val="16"/>
                <w:u w:val="none"/>
              </w:rPr>
            </w:pP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E378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覆盖受益脱贫人口</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815F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≥20人</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CF08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8F4F97">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596D08">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63CE55">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66D14D">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785B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9BC079">
            <w:pPr>
              <w:jc w:val="center"/>
              <w:rPr>
                <w:rFonts w:hint="eastAsia" w:ascii="宋体" w:hAnsi="宋体" w:eastAsia="宋体" w:cs="宋体"/>
                <w:i w:val="0"/>
                <w:color w:val="000000"/>
                <w:sz w:val="16"/>
                <w:szCs w:val="16"/>
                <w:u w:val="none"/>
              </w:rPr>
            </w:pPr>
          </w:p>
        </w:tc>
        <w:tc>
          <w:tcPr>
            <w:tcW w:w="70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197B07">
            <w:pPr>
              <w:jc w:val="center"/>
              <w:rPr>
                <w:rFonts w:hint="eastAsia" w:ascii="宋体" w:hAnsi="宋体" w:eastAsia="宋体" w:cs="宋体"/>
                <w:i w:val="0"/>
                <w:color w:val="000000"/>
                <w:sz w:val="16"/>
                <w:szCs w:val="16"/>
                <w:u w:val="none"/>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A9D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生态效益指标</w:t>
            </w: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776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区域治理度</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8D5C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9D0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7055A9">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62D2CE">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42B90A">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F2C039">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26C6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4"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4A9AE73">
            <w:pPr>
              <w:jc w:val="center"/>
              <w:rPr>
                <w:rFonts w:hint="eastAsia" w:ascii="宋体" w:hAnsi="宋体" w:eastAsia="宋体" w:cs="宋体"/>
                <w:i w:val="0"/>
                <w:color w:val="000000"/>
                <w:sz w:val="16"/>
                <w:szCs w:val="16"/>
                <w:u w:val="none"/>
              </w:rPr>
            </w:pPr>
          </w:p>
        </w:tc>
        <w:tc>
          <w:tcPr>
            <w:tcW w:w="70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A7EFA96">
            <w:pPr>
              <w:jc w:val="center"/>
              <w:rPr>
                <w:rFonts w:hint="eastAsia" w:ascii="宋体" w:hAnsi="宋体" w:eastAsia="宋体" w:cs="宋体"/>
                <w:i w:val="0"/>
                <w:color w:val="000000"/>
                <w:sz w:val="16"/>
                <w:szCs w:val="16"/>
                <w:u w:val="none"/>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FE8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F42C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结构设计使用年限</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91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≥20年</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E715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3F06E0">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7AACF3">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847273">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A063AE">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2872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5512D4">
            <w:pPr>
              <w:jc w:val="center"/>
              <w:rPr>
                <w:rFonts w:hint="eastAsia" w:ascii="宋体" w:hAnsi="宋体" w:eastAsia="宋体" w:cs="宋体"/>
                <w:i w:val="0"/>
                <w:color w:val="000000"/>
                <w:sz w:val="16"/>
                <w:szCs w:val="16"/>
                <w:u w:val="none"/>
              </w:rPr>
            </w:pPr>
          </w:p>
        </w:tc>
        <w:tc>
          <w:tcPr>
            <w:tcW w:w="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3A4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2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8DC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B675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受益脱贫人口满意度</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143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DD34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C99C95">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579972B">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247777">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86ED6A">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91C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 w:hRule="atLeast"/>
        </w:trPr>
        <w:tc>
          <w:tcPr>
            <w:tcW w:w="5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83096D">
            <w:pPr>
              <w:jc w:val="center"/>
              <w:rPr>
                <w:rFonts w:hint="eastAsia" w:ascii="宋体" w:hAnsi="宋体" w:eastAsia="宋体" w:cs="宋体"/>
                <w:i w:val="0"/>
                <w:color w:val="000000"/>
                <w:sz w:val="16"/>
                <w:szCs w:val="16"/>
                <w:u w:val="none"/>
              </w:rPr>
            </w:pPr>
          </w:p>
        </w:tc>
        <w:tc>
          <w:tcPr>
            <w:tcW w:w="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A2BF1">
            <w:pPr>
              <w:jc w:val="center"/>
              <w:rPr>
                <w:rFonts w:hint="eastAsia" w:ascii="宋体" w:hAnsi="宋体" w:eastAsia="宋体" w:cs="宋体"/>
                <w:i w:val="0"/>
                <w:color w:val="000000"/>
                <w:sz w:val="16"/>
                <w:szCs w:val="16"/>
                <w:u w:val="none"/>
              </w:rPr>
            </w:pPr>
          </w:p>
        </w:tc>
        <w:tc>
          <w:tcPr>
            <w:tcW w:w="12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49240">
            <w:pPr>
              <w:jc w:val="center"/>
              <w:rPr>
                <w:rFonts w:hint="eastAsia" w:ascii="宋体" w:hAnsi="宋体" w:eastAsia="宋体" w:cs="宋体"/>
                <w:i w:val="0"/>
                <w:color w:val="000000"/>
                <w:sz w:val="16"/>
                <w:szCs w:val="16"/>
                <w:u w:val="none"/>
              </w:rPr>
            </w:pPr>
          </w:p>
        </w:tc>
        <w:tc>
          <w:tcPr>
            <w:tcW w:w="21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DEC8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受益群众满意度</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C598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4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A3DD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68F0D9">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0F9B6F9">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6F03C3">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5245A9">
            <w:pPr>
              <w:keepNext w:val="0"/>
              <w:keepLines w:val="0"/>
              <w:widowControl/>
              <w:suppressLineNumbers w:val="0"/>
              <w:jc w:val="center"/>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4203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255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EB6B28">
            <w:pPr>
              <w:keepNext w:val="0"/>
              <w:keepLines w:val="0"/>
              <w:widowControl/>
              <w:suppressLineNumbers w:val="0"/>
              <w:jc w:val="left"/>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其他需要说明的事项</w:t>
            </w:r>
          </w:p>
        </w:tc>
        <w:tc>
          <w:tcPr>
            <w:tcW w:w="6871"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2D8A50">
            <w:pPr>
              <w:jc w:val="center"/>
              <w:rPr>
                <w:rFonts w:hint="eastAsia" w:ascii="宋体" w:hAnsi="宋体" w:eastAsia="宋体" w:cs="宋体"/>
                <w:i w:val="0"/>
                <w:color w:val="000000"/>
                <w:sz w:val="16"/>
                <w:szCs w:val="16"/>
                <w:u w:val="none"/>
              </w:rPr>
            </w:pPr>
          </w:p>
        </w:tc>
      </w:tr>
      <w:tr w14:paraId="151A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81" w:type="dxa"/>
            <w:gridSpan w:val="18"/>
            <w:tcBorders>
              <w:top w:val="nil"/>
              <w:left w:val="nil"/>
              <w:bottom w:val="nil"/>
              <w:right w:val="nil"/>
            </w:tcBorders>
            <w:shd w:val="clear" w:color="auto" w:fill="auto"/>
            <w:noWrap/>
            <w:tcMar>
              <w:top w:w="15" w:type="dxa"/>
              <w:left w:w="15" w:type="dxa"/>
              <w:right w:w="15" w:type="dxa"/>
            </w:tcMar>
            <w:vAlign w:val="center"/>
          </w:tcPr>
          <w:p w14:paraId="04BF1F0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注：分值设置一般为预算执行率10%、产出指标50%、效益指标30%、受益对象满意度指标10%。</w:t>
            </w:r>
          </w:p>
        </w:tc>
        <w:tc>
          <w:tcPr>
            <w:tcW w:w="550" w:type="dxa"/>
            <w:gridSpan w:val="2"/>
            <w:tcBorders>
              <w:top w:val="nil"/>
              <w:left w:val="nil"/>
              <w:bottom w:val="nil"/>
              <w:right w:val="nil"/>
            </w:tcBorders>
            <w:shd w:val="clear" w:color="auto" w:fill="auto"/>
            <w:noWrap/>
            <w:tcMar>
              <w:top w:w="15" w:type="dxa"/>
              <w:left w:w="15" w:type="dxa"/>
              <w:right w:w="15" w:type="dxa"/>
            </w:tcMar>
            <w:vAlign w:val="center"/>
          </w:tcPr>
          <w:p w14:paraId="02DBA947">
            <w:pPr>
              <w:jc w:val="left"/>
              <w:rPr>
                <w:rFonts w:hint="eastAsia" w:ascii="宋体" w:hAnsi="宋体" w:eastAsia="宋体" w:cs="宋体"/>
                <w:i w:val="0"/>
                <w:color w:val="000000"/>
                <w:sz w:val="16"/>
                <w:szCs w:val="16"/>
                <w:u w:val="none"/>
              </w:rPr>
            </w:pPr>
          </w:p>
        </w:tc>
        <w:tc>
          <w:tcPr>
            <w:tcW w:w="612" w:type="dxa"/>
            <w:gridSpan w:val="2"/>
            <w:tcBorders>
              <w:top w:val="nil"/>
              <w:left w:val="nil"/>
              <w:bottom w:val="nil"/>
              <w:right w:val="nil"/>
            </w:tcBorders>
            <w:shd w:val="clear" w:color="auto" w:fill="auto"/>
            <w:noWrap/>
            <w:tcMar>
              <w:top w:w="15" w:type="dxa"/>
              <w:left w:w="15" w:type="dxa"/>
              <w:right w:w="15" w:type="dxa"/>
            </w:tcMar>
            <w:vAlign w:val="center"/>
          </w:tcPr>
          <w:p w14:paraId="01F234D7">
            <w:pPr>
              <w:rPr>
                <w:rFonts w:hint="eastAsia" w:ascii="宋体" w:hAnsi="宋体" w:eastAsia="宋体" w:cs="宋体"/>
                <w:i w:val="0"/>
                <w:color w:val="000000"/>
                <w:sz w:val="16"/>
                <w:szCs w:val="16"/>
                <w:u w:val="none"/>
              </w:rPr>
            </w:pPr>
          </w:p>
        </w:tc>
        <w:tc>
          <w:tcPr>
            <w:tcW w:w="585" w:type="dxa"/>
            <w:gridSpan w:val="2"/>
            <w:tcBorders>
              <w:top w:val="nil"/>
              <w:left w:val="nil"/>
              <w:bottom w:val="nil"/>
              <w:right w:val="nil"/>
            </w:tcBorders>
            <w:shd w:val="clear" w:color="auto" w:fill="auto"/>
            <w:noWrap/>
            <w:tcMar>
              <w:top w:w="15" w:type="dxa"/>
              <w:left w:w="15" w:type="dxa"/>
              <w:right w:w="15" w:type="dxa"/>
            </w:tcMar>
            <w:vAlign w:val="center"/>
          </w:tcPr>
          <w:p w14:paraId="3AA2C429">
            <w:pPr>
              <w:rPr>
                <w:rFonts w:hint="eastAsia" w:ascii="宋体" w:hAnsi="宋体" w:eastAsia="宋体" w:cs="宋体"/>
                <w:i w:val="0"/>
                <w:color w:val="000000"/>
                <w:sz w:val="16"/>
                <w:szCs w:val="16"/>
                <w:u w:val="none"/>
              </w:rPr>
            </w:pPr>
          </w:p>
        </w:tc>
      </w:tr>
      <w:tr w14:paraId="0A51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285" w:hRule="atLeast"/>
        </w:trPr>
        <w:tc>
          <w:tcPr>
            <w:tcW w:w="9257" w:type="dxa"/>
            <w:gridSpan w:val="23"/>
            <w:tcBorders>
              <w:top w:val="nil"/>
              <w:left w:val="nil"/>
              <w:bottom w:val="nil"/>
              <w:right w:val="nil"/>
            </w:tcBorders>
            <w:shd w:val="clear" w:color="auto" w:fill="auto"/>
            <w:noWrap/>
            <w:tcMar>
              <w:top w:w="15" w:type="dxa"/>
              <w:left w:w="15" w:type="dxa"/>
              <w:right w:w="15" w:type="dxa"/>
            </w:tcMar>
            <w:vAlign w:val="center"/>
          </w:tcPr>
          <w:p w14:paraId="60CCD2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项目绩效目标申报表</w:t>
            </w:r>
          </w:p>
        </w:tc>
      </w:tr>
      <w:tr w14:paraId="0233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270" w:hRule="atLeast"/>
        </w:trPr>
        <w:tc>
          <w:tcPr>
            <w:tcW w:w="9257" w:type="dxa"/>
            <w:gridSpan w:val="23"/>
            <w:tcBorders>
              <w:top w:val="nil"/>
              <w:left w:val="nil"/>
              <w:bottom w:val="nil"/>
              <w:right w:val="nil"/>
            </w:tcBorders>
            <w:shd w:val="clear" w:color="auto" w:fill="auto"/>
            <w:noWrap/>
            <w:tcMar>
              <w:top w:w="15" w:type="dxa"/>
              <w:left w:w="15" w:type="dxa"/>
              <w:right w:w="15" w:type="dxa"/>
            </w:tcMar>
            <w:vAlign w:val="center"/>
          </w:tcPr>
          <w:p w14:paraId="255442F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（2024年度）</w:t>
            </w:r>
          </w:p>
        </w:tc>
      </w:tr>
      <w:tr w14:paraId="067B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522" w:hRule="atLeast"/>
        </w:trPr>
        <w:tc>
          <w:tcPr>
            <w:tcW w:w="14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7BD8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4084"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3BFB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2024年华宁县盘溪镇新村村委会山后小组提水设施改造以工代赈建设项目</w:t>
            </w:r>
          </w:p>
        </w:tc>
        <w:tc>
          <w:tcPr>
            <w:tcW w:w="17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6AB0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项目负责人及联系电话</w:t>
            </w:r>
          </w:p>
        </w:tc>
        <w:tc>
          <w:tcPr>
            <w:tcW w:w="20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1690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代迪0877-6187105</w:t>
            </w:r>
          </w:p>
        </w:tc>
      </w:tr>
      <w:tr w14:paraId="3C54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569" w:hRule="atLeast"/>
        </w:trPr>
        <w:tc>
          <w:tcPr>
            <w:tcW w:w="14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71D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25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4A52A">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华宁县乡村振兴局</w:t>
            </w:r>
          </w:p>
        </w:tc>
        <w:tc>
          <w:tcPr>
            <w:tcW w:w="5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6E49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项目实施单位</w:t>
            </w:r>
          </w:p>
        </w:tc>
        <w:tc>
          <w:tcPr>
            <w:tcW w:w="4736" w:type="dxa"/>
            <w:gridSpan w:val="1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C10B08">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盘溪镇人民政府</w:t>
            </w:r>
          </w:p>
        </w:tc>
      </w:tr>
      <w:tr w14:paraId="6271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420" w:hRule="atLeast"/>
        </w:trPr>
        <w:tc>
          <w:tcPr>
            <w:tcW w:w="142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2FEE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19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633DD">
            <w:pPr>
              <w:jc w:val="center"/>
              <w:rPr>
                <w:rFonts w:hint="eastAsia" w:ascii="宋体" w:hAnsi="宋体" w:eastAsia="宋体" w:cs="宋体"/>
                <w:i w:val="0"/>
                <w:color w:val="000000"/>
                <w:sz w:val="12"/>
                <w:szCs w:val="12"/>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49B8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20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AB2C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46329">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执行数</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5F9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63C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D6D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14:paraId="418F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342" w:hRule="atLeast"/>
        </w:trPr>
        <w:tc>
          <w:tcPr>
            <w:tcW w:w="14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653CE">
            <w:pPr>
              <w:jc w:val="center"/>
              <w:rPr>
                <w:rFonts w:hint="eastAsia" w:ascii="宋体" w:hAnsi="宋体" w:eastAsia="宋体" w:cs="宋体"/>
                <w:i w:val="0"/>
                <w:color w:val="000000"/>
                <w:sz w:val="12"/>
                <w:szCs w:val="12"/>
                <w:u w:val="none"/>
              </w:rPr>
            </w:pPr>
          </w:p>
        </w:tc>
        <w:tc>
          <w:tcPr>
            <w:tcW w:w="19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891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年度资金总额</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44A1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20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0BD3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E15B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78C4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171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#DIV/0!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B871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073F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319" w:hRule="atLeast"/>
        </w:trPr>
        <w:tc>
          <w:tcPr>
            <w:tcW w:w="14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CE49C">
            <w:pPr>
              <w:jc w:val="center"/>
              <w:rPr>
                <w:rFonts w:hint="eastAsia" w:ascii="宋体" w:hAnsi="宋体" w:eastAsia="宋体" w:cs="宋体"/>
                <w:i w:val="0"/>
                <w:color w:val="000000"/>
                <w:sz w:val="12"/>
                <w:szCs w:val="12"/>
                <w:u w:val="none"/>
              </w:rPr>
            </w:pPr>
          </w:p>
        </w:tc>
        <w:tc>
          <w:tcPr>
            <w:tcW w:w="19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3ED0CB">
            <w:pPr>
              <w:keepNext w:val="0"/>
              <w:keepLines w:val="0"/>
              <w:widowControl/>
              <w:suppressLineNumbers w:val="0"/>
              <w:jc w:val="left"/>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其中：当年财政拨款</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921072">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20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D82F9F">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F7F8A0">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5F323D">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88ACB0">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70114B">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2987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319" w:hRule="atLeast"/>
        </w:trPr>
        <w:tc>
          <w:tcPr>
            <w:tcW w:w="14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597B4">
            <w:pPr>
              <w:jc w:val="center"/>
              <w:rPr>
                <w:rFonts w:hint="eastAsia" w:ascii="宋体" w:hAnsi="宋体" w:eastAsia="宋体" w:cs="宋体"/>
                <w:i w:val="0"/>
                <w:color w:val="000000"/>
                <w:sz w:val="12"/>
                <w:szCs w:val="12"/>
                <w:u w:val="none"/>
              </w:rPr>
            </w:pPr>
          </w:p>
        </w:tc>
        <w:tc>
          <w:tcPr>
            <w:tcW w:w="19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B6EA2A">
            <w:pPr>
              <w:keepNext w:val="0"/>
              <w:keepLines w:val="0"/>
              <w:widowControl/>
              <w:suppressLineNumbers w:val="0"/>
              <w:jc w:val="left"/>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上年结转资金</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4BDF53">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20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220678">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34B537">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209D8C">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080C7A">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72FAEF">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41BB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319" w:hRule="atLeast"/>
        </w:trPr>
        <w:tc>
          <w:tcPr>
            <w:tcW w:w="14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569F7">
            <w:pPr>
              <w:jc w:val="center"/>
              <w:rPr>
                <w:rFonts w:hint="eastAsia" w:ascii="宋体" w:hAnsi="宋体" w:eastAsia="宋体" w:cs="宋体"/>
                <w:i w:val="0"/>
                <w:color w:val="000000"/>
                <w:sz w:val="12"/>
                <w:szCs w:val="12"/>
                <w:u w:val="none"/>
              </w:rPr>
            </w:pPr>
          </w:p>
        </w:tc>
        <w:tc>
          <w:tcPr>
            <w:tcW w:w="19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F70BC9">
            <w:pPr>
              <w:keepNext w:val="0"/>
              <w:keepLines w:val="0"/>
              <w:widowControl/>
              <w:suppressLineNumbers w:val="0"/>
              <w:jc w:val="left"/>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其他资金</w:t>
            </w:r>
          </w:p>
        </w:tc>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439923">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20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92E84A">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0FEAA6">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05D3AC">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C877B1">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655898">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429D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509" w:hRule="atLeast"/>
        </w:trPr>
        <w:tc>
          <w:tcPr>
            <w:tcW w:w="5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883C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年度总体目标</w:t>
            </w:r>
          </w:p>
        </w:tc>
        <w:tc>
          <w:tcPr>
            <w:tcW w:w="543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11F1EF">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322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A49C4F">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p>
        </w:tc>
      </w:tr>
      <w:tr w14:paraId="574D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920" w:hRule="atLeast"/>
        </w:trPr>
        <w:tc>
          <w:tcPr>
            <w:tcW w:w="5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0FB6A">
            <w:pPr>
              <w:jc w:val="center"/>
              <w:rPr>
                <w:rFonts w:hint="eastAsia" w:ascii="宋体" w:hAnsi="宋体" w:eastAsia="宋体" w:cs="宋体"/>
                <w:i w:val="0"/>
                <w:color w:val="000000"/>
                <w:sz w:val="12"/>
                <w:szCs w:val="12"/>
                <w:u w:val="none"/>
              </w:rPr>
            </w:pPr>
          </w:p>
        </w:tc>
        <w:tc>
          <w:tcPr>
            <w:tcW w:w="543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7B0AA7">
            <w:pPr>
              <w:keepNext w:val="0"/>
              <w:keepLines w:val="0"/>
              <w:widowControl/>
              <w:suppressLineNumbers w:val="0"/>
              <w:jc w:val="left"/>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通过项目改造山后小组原提水泵站、水网等工程，补齐项目涉及村产业配套设施建设，增加、壮大村集体经济，改善群众生产、生活质量，解决群众旱季柑桔种植用水困难，使干群关系更加密切，社会更加和谐稳定。1.提水设施1项；2.配套设施建设1项。</w:t>
            </w:r>
          </w:p>
        </w:tc>
        <w:tc>
          <w:tcPr>
            <w:tcW w:w="3225"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705CB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6593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429" w:hRule="atLeast"/>
        </w:trPr>
        <w:tc>
          <w:tcPr>
            <w:tcW w:w="599"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8F474F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效</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标</w:t>
            </w:r>
          </w:p>
        </w:tc>
        <w:tc>
          <w:tcPr>
            <w:tcW w:w="82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C331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4751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2110"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6D2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三级指标</w:t>
            </w:r>
          </w:p>
        </w:tc>
        <w:tc>
          <w:tcPr>
            <w:tcW w:w="98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E1A3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年度指标值</w:t>
            </w:r>
          </w:p>
        </w:tc>
        <w:tc>
          <w:tcPr>
            <w:tcW w:w="5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EE6C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91E7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实际完成值</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2223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5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55F6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偏差原因分析及改进措施</w:t>
            </w:r>
          </w:p>
        </w:tc>
      </w:tr>
      <w:tr w14:paraId="6FD5E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402"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2E0E64">
            <w:pPr>
              <w:jc w:val="center"/>
              <w:rPr>
                <w:rFonts w:hint="eastAsia" w:ascii="宋体" w:hAnsi="宋体" w:eastAsia="宋体" w:cs="宋体"/>
                <w:i w:val="0"/>
                <w:color w:val="000000"/>
                <w:sz w:val="12"/>
                <w:szCs w:val="12"/>
                <w:u w:val="none"/>
              </w:rPr>
            </w:pPr>
          </w:p>
        </w:tc>
        <w:tc>
          <w:tcPr>
            <w:tcW w:w="825"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8F1B78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8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DC9B2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8927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提水设施</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CD429">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1项</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68BD">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7.5</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1CE79">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7925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E08D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D111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78BD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402"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7863E3">
            <w:pPr>
              <w:jc w:val="center"/>
              <w:rPr>
                <w:rFonts w:hint="eastAsia" w:ascii="宋体" w:hAnsi="宋体" w:eastAsia="宋体" w:cs="宋体"/>
                <w:i w:val="0"/>
                <w:color w:val="000000"/>
                <w:sz w:val="12"/>
                <w:szCs w:val="12"/>
                <w:u w:val="none"/>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89A7DD">
            <w:pPr>
              <w:jc w:val="center"/>
              <w:rPr>
                <w:rFonts w:hint="eastAsia" w:ascii="宋体" w:hAnsi="宋体" w:eastAsia="宋体" w:cs="宋体"/>
                <w:i w:val="0"/>
                <w:color w:val="000000"/>
                <w:sz w:val="12"/>
                <w:szCs w:val="12"/>
                <w:u w:val="none"/>
              </w:rPr>
            </w:pPr>
          </w:p>
        </w:tc>
        <w:tc>
          <w:tcPr>
            <w:tcW w:w="9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079C0C">
            <w:pPr>
              <w:jc w:val="center"/>
              <w:rPr>
                <w:rFonts w:hint="eastAsia" w:ascii="宋体" w:hAnsi="宋体" w:eastAsia="宋体" w:cs="宋体"/>
                <w:i w:val="0"/>
                <w:color w:val="000000"/>
                <w:sz w:val="12"/>
                <w:szCs w:val="12"/>
                <w:u w:val="none"/>
              </w:rPr>
            </w:pP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2D6E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配套设施建设</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FBB2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1项</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B4C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7.5</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EAF4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5D9F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DB24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19CF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64CD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402"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58258C">
            <w:pPr>
              <w:jc w:val="center"/>
              <w:rPr>
                <w:rFonts w:hint="eastAsia" w:ascii="宋体" w:hAnsi="宋体" w:eastAsia="宋体" w:cs="宋体"/>
                <w:i w:val="0"/>
                <w:color w:val="000000"/>
                <w:sz w:val="12"/>
                <w:szCs w:val="12"/>
                <w:u w:val="none"/>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B58AAC">
            <w:pPr>
              <w:jc w:val="center"/>
              <w:rPr>
                <w:rFonts w:hint="eastAsia" w:ascii="宋体" w:hAnsi="宋体" w:eastAsia="宋体" w:cs="宋体"/>
                <w:i w:val="0"/>
                <w:color w:val="000000"/>
                <w:sz w:val="12"/>
                <w:szCs w:val="12"/>
                <w:u w:val="none"/>
              </w:rPr>
            </w:pPr>
          </w:p>
        </w:tc>
        <w:tc>
          <w:tcPr>
            <w:tcW w:w="9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13EAC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29A7F">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项目（工程）合格率</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0EAAD">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AB5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EF7B8">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178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D109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8A56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3AD1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402"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0A3945E">
            <w:pPr>
              <w:jc w:val="center"/>
              <w:rPr>
                <w:rFonts w:hint="eastAsia" w:ascii="宋体" w:hAnsi="宋体" w:eastAsia="宋体" w:cs="宋体"/>
                <w:i w:val="0"/>
                <w:color w:val="000000"/>
                <w:sz w:val="12"/>
                <w:szCs w:val="12"/>
                <w:u w:val="none"/>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09BC69D">
            <w:pPr>
              <w:jc w:val="center"/>
              <w:rPr>
                <w:rFonts w:hint="eastAsia" w:ascii="宋体" w:hAnsi="宋体" w:eastAsia="宋体" w:cs="宋体"/>
                <w:i w:val="0"/>
                <w:color w:val="000000"/>
                <w:sz w:val="12"/>
                <w:szCs w:val="12"/>
                <w:u w:val="none"/>
              </w:rPr>
            </w:pPr>
          </w:p>
        </w:tc>
        <w:tc>
          <w:tcPr>
            <w:tcW w:w="98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EBCBF2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2CCD">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计划开工时间</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83DA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2024年1月20日</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D45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2.5</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C11B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7FDA9">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BAA0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7C57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36C8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402"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336434">
            <w:pPr>
              <w:jc w:val="center"/>
              <w:rPr>
                <w:rFonts w:hint="eastAsia" w:ascii="宋体" w:hAnsi="宋体" w:eastAsia="宋体" w:cs="宋体"/>
                <w:i w:val="0"/>
                <w:color w:val="000000"/>
                <w:sz w:val="12"/>
                <w:szCs w:val="12"/>
                <w:u w:val="none"/>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05908D">
            <w:pPr>
              <w:jc w:val="center"/>
              <w:rPr>
                <w:rFonts w:hint="eastAsia" w:ascii="宋体" w:hAnsi="宋体" w:eastAsia="宋体" w:cs="宋体"/>
                <w:i w:val="0"/>
                <w:color w:val="000000"/>
                <w:sz w:val="12"/>
                <w:szCs w:val="12"/>
                <w:u w:val="none"/>
              </w:rPr>
            </w:pPr>
          </w:p>
        </w:tc>
        <w:tc>
          <w:tcPr>
            <w:tcW w:w="9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8E2A14">
            <w:pPr>
              <w:jc w:val="center"/>
              <w:rPr>
                <w:rFonts w:hint="eastAsia" w:ascii="宋体" w:hAnsi="宋体" w:eastAsia="宋体" w:cs="宋体"/>
                <w:i w:val="0"/>
                <w:color w:val="000000"/>
                <w:sz w:val="12"/>
                <w:szCs w:val="12"/>
                <w:u w:val="none"/>
              </w:rPr>
            </w:pP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9CD1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计划完工时间</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B41BD">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2024年5月30日</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92DED">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2.5</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C704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AD6C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4E4E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6BFF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2034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402"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3ECA3F">
            <w:pPr>
              <w:jc w:val="center"/>
              <w:rPr>
                <w:rFonts w:hint="eastAsia" w:ascii="宋体" w:hAnsi="宋体" w:eastAsia="宋体" w:cs="宋体"/>
                <w:i w:val="0"/>
                <w:color w:val="000000"/>
                <w:sz w:val="12"/>
                <w:szCs w:val="12"/>
                <w:u w:val="none"/>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DF86AC">
            <w:pPr>
              <w:jc w:val="center"/>
              <w:rPr>
                <w:rFonts w:hint="eastAsia" w:ascii="宋体" w:hAnsi="宋体" w:eastAsia="宋体" w:cs="宋体"/>
                <w:i w:val="0"/>
                <w:color w:val="000000"/>
                <w:sz w:val="12"/>
                <w:szCs w:val="12"/>
                <w:u w:val="none"/>
              </w:rPr>
            </w:pPr>
          </w:p>
        </w:tc>
        <w:tc>
          <w:tcPr>
            <w:tcW w:w="9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9C4E2A">
            <w:pPr>
              <w:jc w:val="center"/>
              <w:rPr>
                <w:rFonts w:hint="eastAsia" w:ascii="宋体" w:hAnsi="宋体" w:eastAsia="宋体" w:cs="宋体"/>
                <w:i w:val="0"/>
                <w:color w:val="000000"/>
                <w:sz w:val="12"/>
                <w:szCs w:val="12"/>
                <w:u w:val="none"/>
              </w:rPr>
            </w:pP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BEB18">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项目（工程）完成及时率</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8629D">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458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C68C8">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7EBD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43AD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C40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0B79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402"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105684">
            <w:pPr>
              <w:jc w:val="center"/>
              <w:rPr>
                <w:rFonts w:hint="eastAsia" w:ascii="宋体" w:hAnsi="宋体" w:eastAsia="宋体" w:cs="宋体"/>
                <w:i w:val="0"/>
                <w:color w:val="000000"/>
                <w:sz w:val="12"/>
                <w:szCs w:val="12"/>
                <w:u w:val="none"/>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DD8FB6">
            <w:pPr>
              <w:jc w:val="center"/>
              <w:rPr>
                <w:rFonts w:hint="eastAsia" w:ascii="宋体" w:hAnsi="宋体" w:eastAsia="宋体" w:cs="宋体"/>
                <w:i w:val="0"/>
                <w:color w:val="000000"/>
                <w:sz w:val="12"/>
                <w:szCs w:val="12"/>
                <w:u w:val="none"/>
              </w:rPr>
            </w:pPr>
          </w:p>
        </w:tc>
        <w:tc>
          <w:tcPr>
            <w:tcW w:w="98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AA143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EA897">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提水设施</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E57C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≤34.70万元</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7B6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7.5</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4B4D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A6CD">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F2C6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AF1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357F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402"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F8CDB7">
            <w:pPr>
              <w:jc w:val="center"/>
              <w:rPr>
                <w:rFonts w:hint="eastAsia" w:ascii="宋体" w:hAnsi="宋体" w:eastAsia="宋体" w:cs="宋体"/>
                <w:i w:val="0"/>
                <w:color w:val="000000"/>
                <w:sz w:val="12"/>
                <w:szCs w:val="12"/>
                <w:u w:val="none"/>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B3DB26">
            <w:pPr>
              <w:jc w:val="center"/>
              <w:rPr>
                <w:rFonts w:hint="eastAsia" w:ascii="宋体" w:hAnsi="宋体" w:eastAsia="宋体" w:cs="宋体"/>
                <w:i w:val="0"/>
                <w:color w:val="000000"/>
                <w:sz w:val="12"/>
                <w:szCs w:val="12"/>
                <w:u w:val="none"/>
              </w:rPr>
            </w:pPr>
          </w:p>
        </w:tc>
        <w:tc>
          <w:tcPr>
            <w:tcW w:w="98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6E8376">
            <w:pPr>
              <w:jc w:val="center"/>
              <w:rPr>
                <w:rFonts w:hint="eastAsia" w:ascii="宋体" w:hAnsi="宋体" w:eastAsia="宋体" w:cs="宋体"/>
                <w:i w:val="0"/>
                <w:color w:val="000000"/>
                <w:sz w:val="12"/>
                <w:szCs w:val="12"/>
                <w:u w:val="none"/>
              </w:rPr>
            </w:pP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50172">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配套设施建设</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9001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≤15.30万元</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272D">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7.5</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212B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27CF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103D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3C5F9">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06C2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282"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4B29B7">
            <w:pPr>
              <w:jc w:val="center"/>
              <w:rPr>
                <w:rFonts w:hint="eastAsia" w:ascii="宋体" w:hAnsi="宋体" w:eastAsia="宋体" w:cs="宋体"/>
                <w:i w:val="0"/>
                <w:color w:val="000000"/>
                <w:sz w:val="12"/>
                <w:szCs w:val="12"/>
                <w:u w:val="none"/>
              </w:rPr>
            </w:pPr>
          </w:p>
        </w:tc>
        <w:tc>
          <w:tcPr>
            <w:tcW w:w="825"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4A7A4D">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606F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E9C">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每年降低用水成本</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A716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≥4万元</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0055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A511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8C3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3E55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9F29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52D45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297"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2B3F69B">
            <w:pPr>
              <w:jc w:val="center"/>
              <w:rPr>
                <w:rFonts w:hint="eastAsia" w:ascii="宋体" w:hAnsi="宋体" w:eastAsia="宋体" w:cs="宋体"/>
                <w:i w:val="0"/>
                <w:color w:val="000000"/>
                <w:sz w:val="12"/>
                <w:szCs w:val="12"/>
                <w:u w:val="none"/>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20BCC2">
            <w:pPr>
              <w:jc w:val="center"/>
              <w:rPr>
                <w:rFonts w:hint="eastAsia" w:ascii="宋体" w:hAnsi="宋体" w:eastAsia="宋体" w:cs="宋体"/>
                <w:i w:val="0"/>
                <w:color w:val="000000"/>
                <w:sz w:val="12"/>
                <w:szCs w:val="12"/>
                <w:u w:val="none"/>
              </w:rPr>
            </w:pP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8CD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1878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覆盖受益群众</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1F73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≥552人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33F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0025D">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688F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847A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9B9A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6B6D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297"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762249">
            <w:pPr>
              <w:jc w:val="center"/>
              <w:rPr>
                <w:rFonts w:hint="eastAsia" w:ascii="宋体" w:hAnsi="宋体" w:eastAsia="宋体" w:cs="宋体"/>
                <w:i w:val="0"/>
                <w:color w:val="000000"/>
                <w:sz w:val="12"/>
                <w:szCs w:val="12"/>
                <w:u w:val="none"/>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86E7F84">
            <w:pPr>
              <w:jc w:val="center"/>
              <w:rPr>
                <w:rFonts w:hint="eastAsia" w:ascii="宋体" w:hAnsi="宋体" w:eastAsia="宋体" w:cs="宋体"/>
                <w:i w:val="0"/>
                <w:color w:val="000000"/>
                <w:sz w:val="12"/>
                <w:szCs w:val="12"/>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D0E7C">
            <w:pPr>
              <w:jc w:val="center"/>
              <w:rPr>
                <w:rFonts w:hint="eastAsia" w:ascii="宋体" w:hAnsi="宋体" w:eastAsia="宋体" w:cs="宋体"/>
                <w:i w:val="0"/>
                <w:color w:val="000000"/>
                <w:sz w:val="12"/>
                <w:szCs w:val="12"/>
                <w:u w:val="none"/>
              </w:rPr>
            </w:pP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6507D">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覆盖受益脱贫人口</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6750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≥38人</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9DA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4EDD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E87C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4FFA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BA4C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012F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312"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655717">
            <w:pPr>
              <w:jc w:val="center"/>
              <w:rPr>
                <w:rFonts w:hint="eastAsia" w:ascii="宋体" w:hAnsi="宋体" w:eastAsia="宋体" w:cs="宋体"/>
                <w:i w:val="0"/>
                <w:color w:val="000000"/>
                <w:sz w:val="12"/>
                <w:szCs w:val="12"/>
                <w:u w:val="none"/>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6F3543">
            <w:pPr>
              <w:jc w:val="center"/>
              <w:rPr>
                <w:rFonts w:hint="eastAsia" w:ascii="宋体" w:hAnsi="宋体" w:eastAsia="宋体" w:cs="宋体"/>
                <w:i w:val="0"/>
                <w:color w:val="000000"/>
                <w:sz w:val="12"/>
                <w:szCs w:val="1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7A6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7F2D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区域治理度</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C7C9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89D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CDF3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32D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1B40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27718">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11C0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312"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2F241DB">
            <w:pPr>
              <w:jc w:val="center"/>
              <w:rPr>
                <w:rFonts w:hint="eastAsia" w:ascii="宋体" w:hAnsi="宋体" w:eastAsia="宋体" w:cs="宋体"/>
                <w:i w:val="0"/>
                <w:color w:val="000000"/>
                <w:sz w:val="12"/>
                <w:szCs w:val="12"/>
                <w:u w:val="none"/>
              </w:rPr>
            </w:pPr>
          </w:p>
        </w:tc>
        <w:tc>
          <w:tcPr>
            <w:tcW w:w="82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27292C">
            <w:pPr>
              <w:jc w:val="center"/>
              <w:rPr>
                <w:rFonts w:hint="eastAsia" w:ascii="宋体" w:hAnsi="宋体" w:eastAsia="宋体" w:cs="宋体"/>
                <w:i w:val="0"/>
                <w:color w:val="000000"/>
                <w:sz w:val="12"/>
                <w:szCs w:val="1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7CA5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可持续影响指标</w:t>
            </w: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BFC1D">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结构设计使用年限</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453F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≥15年</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420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E86D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4CC3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D4C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1D34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56F2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260"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1CD498">
            <w:pPr>
              <w:jc w:val="center"/>
              <w:rPr>
                <w:rFonts w:hint="eastAsia" w:ascii="宋体" w:hAnsi="宋体" w:eastAsia="宋体" w:cs="宋体"/>
                <w:i w:val="0"/>
                <w:color w:val="000000"/>
                <w:sz w:val="12"/>
                <w:szCs w:val="12"/>
                <w:u w:val="none"/>
              </w:rPr>
            </w:pPr>
          </w:p>
        </w:tc>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B7A3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028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服务对象满意度指标</w:t>
            </w: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9DB4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受益脱贫人口满意度</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2975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F1E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E2A9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67D8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F4C2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FC53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6C59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280" w:hRule="atLeast"/>
        </w:trPr>
        <w:tc>
          <w:tcPr>
            <w:tcW w:w="59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9395A5">
            <w:pPr>
              <w:jc w:val="center"/>
              <w:rPr>
                <w:rFonts w:hint="eastAsia" w:ascii="宋体" w:hAnsi="宋体" w:eastAsia="宋体" w:cs="宋体"/>
                <w:i w:val="0"/>
                <w:color w:val="000000"/>
                <w:sz w:val="12"/>
                <w:szCs w:val="12"/>
                <w:u w:val="none"/>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EF85E">
            <w:pPr>
              <w:jc w:val="center"/>
              <w:rPr>
                <w:rFonts w:hint="eastAsia" w:ascii="宋体" w:hAnsi="宋体" w:eastAsia="宋体" w:cs="宋体"/>
                <w:i w:val="0"/>
                <w:color w:val="000000"/>
                <w:sz w:val="12"/>
                <w:szCs w:val="12"/>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2041">
            <w:pPr>
              <w:jc w:val="center"/>
              <w:rPr>
                <w:rFonts w:hint="eastAsia" w:ascii="宋体" w:hAnsi="宋体" w:eastAsia="宋体" w:cs="宋体"/>
                <w:i w:val="0"/>
                <w:color w:val="000000"/>
                <w:sz w:val="12"/>
                <w:szCs w:val="12"/>
                <w:u w:val="none"/>
              </w:rPr>
            </w:pPr>
          </w:p>
        </w:tc>
        <w:tc>
          <w:tcPr>
            <w:tcW w:w="21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F00C2">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受益群众满意度</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5B5C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E39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52E8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B01E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0854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D8CB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06A3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220" w:hRule="atLeast"/>
        </w:trPr>
        <w:tc>
          <w:tcPr>
            <w:tcW w:w="241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D44617">
            <w:pPr>
              <w:keepNext w:val="0"/>
              <w:keepLines w:val="0"/>
              <w:widowControl/>
              <w:suppressLineNumbers w:val="0"/>
              <w:jc w:val="left"/>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其他需要说明的事项</w:t>
            </w:r>
          </w:p>
        </w:tc>
        <w:tc>
          <w:tcPr>
            <w:tcW w:w="6846"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EED185">
            <w:pPr>
              <w:jc w:val="center"/>
              <w:rPr>
                <w:rFonts w:hint="eastAsia" w:ascii="宋体" w:hAnsi="宋体" w:eastAsia="宋体" w:cs="宋体"/>
                <w:i w:val="0"/>
                <w:color w:val="000000"/>
                <w:sz w:val="12"/>
                <w:szCs w:val="12"/>
                <w:u w:val="none"/>
              </w:rPr>
            </w:pPr>
          </w:p>
        </w:tc>
      </w:tr>
      <w:tr w14:paraId="05E5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1" w:type="dxa"/>
          <w:trHeight w:val="402" w:hRule="atLeast"/>
        </w:trPr>
        <w:tc>
          <w:tcPr>
            <w:tcW w:w="7220" w:type="dxa"/>
            <w:gridSpan w:val="17"/>
            <w:tcBorders>
              <w:top w:val="nil"/>
              <w:left w:val="nil"/>
              <w:bottom w:val="nil"/>
              <w:right w:val="nil"/>
            </w:tcBorders>
            <w:shd w:val="clear" w:color="auto" w:fill="auto"/>
            <w:noWrap/>
            <w:tcMar>
              <w:top w:w="15" w:type="dxa"/>
              <w:left w:w="15" w:type="dxa"/>
              <w:right w:w="15" w:type="dxa"/>
            </w:tcMar>
            <w:vAlign w:val="center"/>
          </w:tcPr>
          <w:p w14:paraId="207AC485">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注：分值设置一般为预算执行率10%、产出指标50%、效益指标30%、受益对象满意度指标10%。</w:t>
            </w:r>
          </w:p>
        </w:tc>
        <w:tc>
          <w:tcPr>
            <w:tcW w:w="522" w:type="dxa"/>
            <w:gridSpan w:val="2"/>
            <w:tcBorders>
              <w:top w:val="nil"/>
              <w:left w:val="nil"/>
              <w:bottom w:val="nil"/>
              <w:right w:val="nil"/>
            </w:tcBorders>
            <w:shd w:val="clear" w:color="auto" w:fill="auto"/>
            <w:noWrap/>
            <w:tcMar>
              <w:top w:w="15" w:type="dxa"/>
              <w:left w:w="15" w:type="dxa"/>
              <w:right w:w="15" w:type="dxa"/>
            </w:tcMar>
            <w:vAlign w:val="center"/>
          </w:tcPr>
          <w:p w14:paraId="6D1B70D3">
            <w:pPr>
              <w:jc w:val="left"/>
              <w:rPr>
                <w:rFonts w:hint="eastAsia" w:ascii="宋体" w:hAnsi="宋体" w:eastAsia="宋体" w:cs="宋体"/>
                <w:i w:val="0"/>
                <w:color w:val="000000"/>
                <w:sz w:val="12"/>
                <w:szCs w:val="12"/>
                <w:u w:val="none"/>
              </w:rPr>
            </w:pPr>
          </w:p>
        </w:tc>
        <w:tc>
          <w:tcPr>
            <w:tcW w:w="840" w:type="dxa"/>
            <w:gridSpan w:val="2"/>
            <w:tcBorders>
              <w:top w:val="nil"/>
              <w:left w:val="nil"/>
              <w:bottom w:val="nil"/>
              <w:right w:val="nil"/>
            </w:tcBorders>
            <w:shd w:val="clear" w:color="auto" w:fill="auto"/>
            <w:noWrap/>
            <w:tcMar>
              <w:top w:w="15" w:type="dxa"/>
              <w:left w:w="15" w:type="dxa"/>
              <w:right w:w="15" w:type="dxa"/>
            </w:tcMar>
            <w:vAlign w:val="center"/>
          </w:tcPr>
          <w:p w14:paraId="002D24A9">
            <w:pPr>
              <w:rPr>
                <w:rFonts w:hint="eastAsia" w:ascii="宋体" w:hAnsi="宋体" w:eastAsia="宋体" w:cs="宋体"/>
                <w:i w:val="0"/>
                <w:color w:val="000000"/>
                <w:sz w:val="12"/>
                <w:szCs w:val="12"/>
                <w:u w:val="none"/>
              </w:rPr>
            </w:pPr>
          </w:p>
        </w:tc>
        <w:tc>
          <w:tcPr>
            <w:tcW w:w="675" w:type="dxa"/>
            <w:gridSpan w:val="2"/>
            <w:tcBorders>
              <w:top w:val="nil"/>
              <w:left w:val="nil"/>
              <w:bottom w:val="nil"/>
              <w:right w:val="nil"/>
            </w:tcBorders>
            <w:shd w:val="clear" w:color="auto" w:fill="auto"/>
            <w:noWrap/>
            <w:tcMar>
              <w:top w:w="15" w:type="dxa"/>
              <w:left w:w="15" w:type="dxa"/>
              <w:right w:w="15" w:type="dxa"/>
            </w:tcMar>
            <w:vAlign w:val="center"/>
          </w:tcPr>
          <w:p w14:paraId="6717BA5D">
            <w:pPr>
              <w:rPr>
                <w:rFonts w:hint="eastAsia" w:ascii="宋体" w:hAnsi="宋体" w:eastAsia="宋体" w:cs="宋体"/>
                <w:i w:val="0"/>
                <w:color w:val="000000"/>
                <w:sz w:val="12"/>
                <w:szCs w:val="12"/>
                <w:u w:val="none"/>
              </w:rPr>
            </w:pPr>
          </w:p>
        </w:tc>
      </w:tr>
    </w:tbl>
    <w:p w14:paraId="2E4043A7">
      <w:pPr>
        <w:pStyle w:val="2"/>
        <w:rPr>
          <w:rFonts w:ascii="Times New Roman" w:hAnsi="Times New Roman" w:eastAsia="仿宋_GB2312"/>
          <w:sz w:val="28"/>
          <w:szCs w:val="28"/>
        </w:rPr>
      </w:pPr>
    </w:p>
    <w:tbl>
      <w:tblPr>
        <w:tblStyle w:val="5"/>
        <w:tblW w:w="9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0"/>
        <w:gridCol w:w="587"/>
        <w:gridCol w:w="313"/>
        <w:gridCol w:w="754"/>
        <w:gridCol w:w="311"/>
        <w:gridCol w:w="756"/>
        <w:gridCol w:w="309"/>
        <w:gridCol w:w="705"/>
        <w:gridCol w:w="53"/>
        <w:gridCol w:w="367"/>
        <w:gridCol w:w="700"/>
        <w:gridCol w:w="695"/>
        <w:gridCol w:w="615"/>
        <w:gridCol w:w="585"/>
        <w:gridCol w:w="190"/>
        <w:gridCol w:w="335"/>
        <w:gridCol w:w="525"/>
        <w:gridCol w:w="615"/>
        <w:gridCol w:w="940"/>
      </w:tblGrid>
      <w:tr w14:paraId="105D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40" w:type="dxa"/>
          <w:trHeight w:val="270" w:hRule="atLeast"/>
        </w:trPr>
        <w:tc>
          <w:tcPr>
            <w:tcW w:w="8895" w:type="dxa"/>
            <w:gridSpan w:val="18"/>
            <w:tcBorders>
              <w:top w:val="nil"/>
              <w:left w:val="nil"/>
              <w:bottom w:val="nil"/>
              <w:right w:val="nil"/>
            </w:tcBorders>
            <w:shd w:val="clear" w:color="auto" w:fill="auto"/>
            <w:noWrap/>
            <w:tcMar>
              <w:top w:w="15" w:type="dxa"/>
              <w:left w:w="15" w:type="dxa"/>
              <w:right w:w="15" w:type="dxa"/>
            </w:tcMar>
            <w:vAlign w:val="center"/>
          </w:tcPr>
          <w:p w14:paraId="61995F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项目绩效目标申报表</w:t>
            </w:r>
          </w:p>
        </w:tc>
      </w:tr>
      <w:tr w14:paraId="6CA5F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259" w:hRule="atLeast"/>
        </w:trPr>
        <w:tc>
          <w:tcPr>
            <w:tcW w:w="8895" w:type="dxa"/>
            <w:gridSpan w:val="18"/>
            <w:tcBorders>
              <w:top w:val="nil"/>
              <w:left w:val="nil"/>
              <w:bottom w:val="nil"/>
              <w:right w:val="nil"/>
            </w:tcBorders>
            <w:shd w:val="clear" w:color="auto" w:fill="auto"/>
            <w:noWrap/>
            <w:tcMar>
              <w:top w:w="15" w:type="dxa"/>
              <w:left w:w="15" w:type="dxa"/>
              <w:right w:w="15" w:type="dxa"/>
            </w:tcMar>
            <w:vAlign w:val="center"/>
          </w:tcPr>
          <w:p w14:paraId="46874DD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（2024年度）</w:t>
            </w:r>
          </w:p>
        </w:tc>
      </w:tr>
      <w:tr w14:paraId="7ED6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540"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460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32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327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2024年华宁县盘溪镇各纳甸村委会鱼鳞坝小组产业发展道路建设项目</w:t>
            </w:r>
          </w:p>
        </w:tc>
        <w:tc>
          <w:tcPr>
            <w:tcW w:w="25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A488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项目负责人及联系电话</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F196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代迪0877-6187105</w:t>
            </w:r>
          </w:p>
        </w:tc>
      </w:tr>
      <w:tr w14:paraId="688C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499"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061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28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BCF4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华宁县乡村振兴局</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408C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项目实施单位</w:t>
            </w:r>
          </w:p>
        </w:tc>
        <w:tc>
          <w:tcPr>
            <w:tcW w:w="4260"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15400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盘溪镇人民政府</w:t>
            </w:r>
          </w:p>
        </w:tc>
      </w:tr>
      <w:tr w14:paraId="3BC1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439" w:hRule="atLeast"/>
        </w:trPr>
        <w:tc>
          <w:tcPr>
            <w:tcW w:w="13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4A9B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（万元）</w:t>
            </w: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254C1">
            <w:pPr>
              <w:jc w:val="center"/>
              <w:rPr>
                <w:rFonts w:hint="eastAsia" w:ascii="宋体" w:hAnsi="宋体" w:eastAsia="宋体" w:cs="宋体"/>
                <w:i w:val="0"/>
                <w:color w:val="000000"/>
                <w:sz w:val="12"/>
                <w:szCs w:val="1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3311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24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2EA48">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BF26D">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执行数</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A6A2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2BE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498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14:paraId="169B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319" w:hRule="atLeast"/>
        </w:trPr>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AA66">
            <w:pPr>
              <w:jc w:val="center"/>
              <w:rPr>
                <w:rFonts w:hint="eastAsia" w:ascii="宋体" w:hAnsi="宋体" w:eastAsia="宋体" w:cs="宋体"/>
                <w:i w:val="0"/>
                <w:color w:val="000000"/>
                <w:sz w:val="12"/>
                <w:szCs w:val="12"/>
                <w:u w:val="none"/>
              </w:rPr>
            </w:pP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2EAF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年度资金总额</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9613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51.5</w:t>
            </w:r>
          </w:p>
        </w:tc>
        <w:tc>
          <w:tcPr>
            <w:tcW w:w="24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F8E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51.5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3E7C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1659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B95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#DIV/0!</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0579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413F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439" w:hRule="atLeast"/>
        </w:trPr>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E3D9B">
            <w:pPr>
              <w:jc w:val="center"/>
              <w:rPr>
                <w:rFonts w:hint="eastAsia" w:ascii="宋体" w:hAnsi="宋体" w:eastAsia="宋体" w:cs="宋体"/>
                <w:i w:val="0"/>
                <w:color w:val="000000"/>
                <w:sz w:val="12"/>
                <w:szCs w:val="12"/>
                <w:u w:val="none"/>
              </w:rPr>
            </w:pP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32D3BB">
            <w:pPr>
              <w:keepNext w:val="0"/>
              <w:keepLines w:val="0"/>
              <w:widowControl/>
              <w:suppressLineNumbers w:val="0"/>
              <w:jc w:val="left"/>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其中：当年财政拨款</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A34ABD">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24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8702BB">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EB55A9">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79DEEC">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7AB0CA">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EC3D9A">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0E7B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300" w:hRule="atLeast"/>
        </w:trPr>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601D2">
            <w:pPr>
              <w:jc w:val="center"/>
              <w:rPr>
                <w:rFonts w:hint="eastAsia" w:ascii="宋体" w:hAnsi="宋体" w:eastAsia="宋体" w:cs="宋体"/>
                <w:i w:val="0"/>
                <w:color w:val="000000"/>
                <w:sz w:val="12"/>
                <w:szCs w:val="12"/>
                <w:u w:val="none"/>
              </w:rPr>
            </w:pP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BD8F60">
            <w:pPr>
              <w:keepNext w:val="0"/>
              <w:keepLines w:val="0"/>
              <w:widowControl/>
              <w:suppressLineNumbers w:val="0"/>
              <w:jc w:val="left"/>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上年结转资金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D6D887">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24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EFE4DF">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3B5E70">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E18014">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9579BC">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9F3A7D">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3C4E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300" w:hRule="atLeast"/>
        </w:trPr>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616B7">
            <w:pPr>
              <w:jc w:val="center"/>
              <w:rPr>
                <w:rFonts w:hint="eastAsia" w:ascii="宋体" w:hAnsi="宋体" w:eastAsia="宋体" w:cs="宋体"/>
                <w:i w:val="0"/>
                <w:color w:val="000000"/>
                <w:sz w:val="12"/>
                <w:szCs w:val="12"/>
                <w:u w:val="none"/>
              </w:rPr>
            </w:pPr>
          </w:p>
        </w:tc>
        <w:tc>
          <w:tcPr>
            <w:tcW w:w="21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7C1BEE">
            <w:pPr>
              <w:keepNext w:val="0"/>
              <w:keepLines w:val="0"/>
              <w:widowControl/>
              <w:suppressLineNumbers w:val="0"/>
              <w:jc w:val="left"/>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其他资金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AA300B">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24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36D521">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77DDAB">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C14EA8">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A7A397">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6923D3">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74B4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539"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253C8">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年度总体目标</w:t>
            </w:r>
          </w:p>
        </w:tc>
        <w:tc>
          <w:tcPr>
            <w:tcW w:w="616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722A36">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AAD7F9">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w:t>
            </w:r>
          </w:p>
        </w:tc>
      </w:tr>
      <w:tr w14:paraId="4A06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164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EF949">
            <w:pPr>
              <w:jc w:val="center"/>
              <w:rPr>
                <w:rFonts w:hint="eastAsia" w:ascii="宋体" w:hAnsi="宋体" w:eastAsia="宋体" w:cs="宋体"/>
                <w:i w:val="0"/>
                <w:color w:val="000000"/>
                <w:sz w:val="12"/>
                <w:szCs w:val="12"/>
                <w:u w:val="none"/>
              </w:rPr>
            </w:pPr>
          </w:p>
        </w:tc>
        <w:tc>
          <w:tcPr>
            <w:tcW w:w="616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1E054C">
            <w:pPr>
              <w:keepNext w:val="0"/>
              <w:keepLines w:val="0"/>
              <w:widowControl/>
              <w:suppressLineNumbers w:val="0"/>
              <w:jc w:val="center"/>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通过了项目实施，解决群众生产生活现实困难、便捷群众出行，降低农产品运输成本，完善集镇周边道路交通网，提高村庄产业基础配套设施。进一步发挥项目优势、补齐短板，带动周边产业发展，提高群众收益；加快产业结构优化调整，加强城乡联动，促进产城融合，为盘溪镇实现“产业兴旺、生态宜居、乡风文明、治理有效、生活富裕”的乡村振兴战略建设目标打下坚实基础。建设内容：道路建设494米：平均4m宽，包含路面改扩及铺筑、路肩铺筑等；配套设施建设：道路护坡和道路边沟建设1项，包含挖沟槽土方、回填方、余方弃置、混凝土护坡、沟帮浇筑等。</w:t>
            </w:r>
          </w:p>
        </w:tc>
        <w:tc>
          <w:tcPr>
            <w:tcW w:w="225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EAF61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033E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582" w:hRule="atLeast"/>
        </w:trPr>
        <w:tc>
          <w:tcPr>
            <w:tcW w:w="48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018D0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效</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指</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标</w:t>
            </w:r>
          </w:p>
        </w:tc>
        <w:tc>
          <w:tcPr>
            <w:tcW w:w="90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456C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6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91AC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2190"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9A30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三级指标</w:t>
            </w:r>
          </w:p>
        </w:tc>
        <w:tc>
          <w:tcPr>
            <w:tcW w:w="139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A23A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年度指标值</w:t>
            </w:r>
          </w:p>
        </w:tc>
        <w:tc>
          <w:tcPr>
            <w:tcW w:w="6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897C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134C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实际完成值</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2F9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51A7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偏差原因分析及改进措施</w:t>
            </w:r>
          </w:p>
        </w:tc>
      </w:tr>
      <w:tr w14:paraId="11AC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327"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B52652">
            <w:pPr>
              <w:jc w:val="center"/>
              <w:rPr>
                <w:rFonts w:hint="eastAsia" w:ascii="宋体" w:hAnsi="宋体" w:eastAsia="宋体" w:cs="宋体"/>
                <w:i w:val="0"/>
                <w:color w:val="000000"/>
                <w:sz w:val="12"/>
                <w:szCs w:val="12"/>
                <w:u w:val="none"/>
              </w:rPr>
            </w:pPr>
          </w:p>
        </w:tc>
        <w:tc>
          <w:tcPr>
            <w:tcW w:w="900"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5D783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65"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E0B1B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6B83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道路铺筑长度</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4795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≥494m</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CEA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22AA9">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2E67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872B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2D03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5D64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222"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62B6AC">
            <w:pPr>
              <w:jc w:val="center"/>
              <w:rPr>
                <w:rFonts w:hint="eastAsia" w:ascii="宋体" w:hAnsi="宋体" w:eastAsia="宋体" w:cs="宋体"/>
                <w:i w:val="0"/>
                <w:color w:val="000000"/>
                <w:sz w:val="12"/>
                <w:szCs w:val="12"/>
                <w:u w:val="none"/>
              </w:rPr>
            </w:pP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5547A54">
            <w:pPr>
              <w:jc w:val="center"/>
              <w:rPr>
                <w:rFonts w:hint="eastAsia" w:ascii="宋体" w:hAnsi="宋体" w:eastAsia="宋体" w:cs="宋体"/>
                <w:i w:val="0"/>
                <w:color w:val="000000"/>
                <w:sz w:val="12"/>
                <w:szCs w:val="12"/>
                <w:u w:val="none"/>
              </w:rPr>
            </w:pPr>
          </w:p>
        </w:tc>
        <w:tc>
          <w:tcPr>
            <w:tcW w:w="106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6F5130">
            <w:pPr>
              <w:jc w:val="center"/>
              <w:rPr>
                <w:rFonts w:hint="eastAsia" w:ascii="宋体" w:hAnsi="宋体" w:eastAsia="宋体" w:cs="宋体"/>
                <w:i w:val="0"/>
                <w:color w:val="000000"/>
                <w:sz w:val="12"/>
                <w:szCs w:val="12"/>
                <w:u w:val="none"/>
              </w:rPr>
            </w:pP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960B8">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配套设施建设</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059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1项</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C4E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BF34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F4278">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C2F3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AA23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5153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327"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E6C6EB4">
            <w:pPr>
              <w:jc w:val="center"/>
              <w:rPr>
                <w:rFonts w:hint="eastAsia" w:ascii="宋体" w:hAnsi="宋体" w:eastAsia="宋体" w:cs="宋体"/>
                <w:i w:val="0"/>
                <w:color w:val="000000"/>
                <w:sz w:val="12"/>
                <w:szCs w:val="12"/>
                <w:u w:val="none"/>
              </w:rPr>
            </w:pP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BCFBA9">
            <w:pPr>
              <w:jc w:val="center"/>
              <w:rPr>
                <w:rFonts w:hint="eastAsia" w:ascii="宋体" w:hAnsi="宋体" w:eastAsia="宋体" w:cs="宋体"/>
                <w:i w:val="0"/>
                <w:color w:val="000000"/>
                <w:sz w:val="12"/>
                <w:szCs w:val="12"/>
                <w:u w:val="none"/>
              </w:rPr>
            </w:pPr>
          </w:p>
        </w:tc>
        <w:tc>
          <w:tcPr>
            <w:tcW w:w="106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3107E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0E9C0">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项目（工程）合格率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A63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E70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E960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B7DB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B563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88259">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5A62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312"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94F7D5">
            <w:pPr>
              <w:jc w:val="center"/>
              <w:rPr>
                <w:rFonts w:hint="eastAsia" w:ascii="宋体" w:hAnsi="宋体" w:eastAsia="宋体" w:cs="宋体"/>
                <w:i w:val="0"/>
                <w:color w:val="000000"/>
                <w:sz w:val="12"/>
                <w:szCs w:val="12"/>
                <w:u w:val="none"/>
              </w:rPr>
            </w:pP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8D6B4F9">
            <w:pPr>
              <w:jc w:val="center"/>
              <w:rPr>
                <w:rFonts w:hint="eastAsia" w:ascii="宋体" w:hAnsi="宋体" w:eastAsia="宋体" w:cs="宋体"/>
                <w:i w:val="0"/>
                <w:color w:val="000000"/>
                <w:sz w:val="12"/>
                <w:szCs w:val="12"/>
                <w:u w:val="none"/>
              </w:rPr>
            </w:pPr>
          </w:p>
        </w:tc>
        <w:tc>
          <w:tcPr>
            <w:tcW w:w="1065"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3EEC4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CD0D3">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计划开工时间</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F2508">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2024年1月20日</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EC48">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774A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783E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8A848">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8197D">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0C51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327"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B485D9">
            <w:pPr>
              <w:jc w:val="center"/>
              <w:rPr>
                <w:rFonts w:hint="eastAsia" w:ascii="宋体" w:hAnsi="宋体" w:eastAsia="宋体" w:cs="宋体"/>
                <w:i w:val="0"/>
                <w:color w:val="000000"/>
                <w:sz w:val="12"/>
                <w:szCs w:val="12"/>
                <w:u w:val="none"/>
              </w:rPr>
            </w:pP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0A79FC">
            <w:pPr>
              <w:jc w:val="center"/>
              <w:rPr>
                <w:rFonts w:hint="eastAsia" w:ascii="宋体" w:hAnsi="宋体" w:eastAsia="宋体" w:cs="宋体"/>
                <w:i w:val="0"/>
                <w:color w:val="000000"/>
                <w:sz w:val="12"/>
                <w:szCs w:val="12"/>
                <w:u w:val="none"/>
              </w:rPr>
            </w:pPr>
          </w:p>
        </w:tc>
        <w:tc>
          <w:tcPr>
            <w:tcW w:w="106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2DA7A6">
            <w:pPr>
              <w:jc w:val="center"/>
              <w:rPr>
                <w:rFonts w:hint="eastAsia" w:ascii="宋体" w:hAnsi="宋体" w:eastAsia="宋体" w:cs="宋体"/>
                <w:i w:val="0"/>
                <w:color w:val="000000"/>
                <w:sz w:val="12"/>
                <w:szCs w:val="12"/>
                <w:u w:val="none"/>
              </w:rPr>
            </w:pP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39DA1">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计划完工时间</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A78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2024年6月30日</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BA1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F822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E6E7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1EDC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E7C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6031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297"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4577A3">
            <w:pPr>
              <w:jc w:val="center"/>
              <w:rPr>
                <w:rFonts w:hint="eastAsia" w:ascii="宋体" w:hAnsi="宋体" w:eastAsia="宋体" w:cs="宋体"/>
                <w:i w:val="0"/>
                <w:color w:val="000000"/>
                <w:sz w:val="12"/>
                <w:szCs w:val="12"/>
                <w:u w:val="none"/>
              </w:rPr>
            </w:pP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7B31DC">
            <w:pPr>
              <w:jc w:val="center"/>
              <w:rPr>
                <w:rFonts w:hint="eastAsia" w:ascii="宋体" w:hAnsi="宋体" w:eastAsia="宋体" w:cs="宋体"/>
                <w:i w:val="0"/>
                <w:color w:val="000000"/>
                <w:sz w:val="12"/>
                <w:szCs w:val="12"/>
                <w:u w:val="none"/>
              </w:rPr>
            </w:pPr>
          </w:p>
        </w:tc>
        <w:tc>
          <w:tcPr>
            <w:tcW w:w="106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60F1D4">
            <w:pPr>
              <w:jc w:val="center"/>
              <w:rPr>
                <w:rFonts w:hint="eastAsia" w:ascii="宋体" w:hAnsi="宋体" w:eastAsia="宋体" w:cs="宋体"/>
                <w:i w:val="0"/>
                <w:color w:val="000000"/>
                <w:sz w:val="12"/>
                <w:szCs w:val="12"/>
                <w:u w:val="none"/>
              </w:rPr>
            </w:pP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CCD97">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项目（工程）完成及时率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AF3D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D50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BBFF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D83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BA52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6CF6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13CD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297"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8DADC6">
            <w:pPr>
              <w:jc w:val="center"/>
              <w:rPr>
                <w:rFonts w:hint="eastAsia" w:ascii="宋体" w:hAnsi="宋体" w:eastAsia="宋体" w:cs="宋体"/>
                <w:i w:val="0"/>
                <w:color w:val="000000"/>
                <w:sz w:val="12"/>
                <w:szCs w:val="12"/>
                <w:u w:val="none"/>
              </w:rPr>
            </w:pP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BCC3E9">
            <w:pPr>
              <w:jc w:val="center"/>
              <w:rPr>
                <w:rFonts w:hint="eastAsia" w:ascii="宋体" w:hAnsi="宋体" w:eastAsia="宋体" w:cs="宋体"/>
                <w:i w:val="0"/>
                <w:color w:val="000000"/>
                <w:sz w:val="12"/>
                <w:szCs w:val="12"/>
                <w:u w:val="none"/>
              </w:rPr>
            </w:pPr>
          </w:p>
        </w:tc>
        <w:tc>
          <w:tcPr>
            <w:tcW w:w="1065"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99A9B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9DFC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道路铺筑</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3689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≤39.60万元</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B5C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52EB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2E0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12E4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7244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3C50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342"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80D40AB">
            <w:pPr>
              <w:jc w:val="center"/>
              <w:rPr>
                <w:rFonts w:hint="eastAsia" w:ascii="宋体" w:hAnsi="宋体" w:eastAsia="宋体" w:cs="宋体"/>
                <w:i w:val="0"/>
                <w:color w:val="000000"/>
                <w:sz w:val="12"/>
                <w:szCs w:val="12"/>
                <w:u w:val="none"/>
              </w:rPr>
            </w:pP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5938C3">
            <w:pPr>
              <w:jc w:val="center"/>
              <w:rPr>
                <w:rFonts w:hint="eastAsia" w:ascii="宋体" w:hAnsi="宋体" w:eastAsia="宋体" w:cs="宋体"/>
                <w:i w:val="0"/>
                <w:color w:val="000000"/>
                <w:sz w:val="12"/>
                <w:szCs w:val="12"/>
                <w:u w:val="none"/>
              </w:rPr>
            </w:pPr>
          </w:p>
        </w:tc>
        <w:tc>
          <w:tcPr>
            <w:tcW w:w="1065"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57F27D">
            <w:pPr>
              <w:jc w:val="center"/>
              <w:rPr>
                <w:rFonts w:hint="eastAsia" w:ascii="宋体" w:hAnsi="宋体" w:eastAsia="宋体" w:cs="宋体"/>
                <w:i w:val="0"/>
                <w:color w:val="000000"/>
                <w:sz w:val="12"/>
                <w:szCs w:val="12"/>
                <w:u w:val="none"/>
              </w:rPr>
            </w:pP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569D5">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配套设施建设</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C23D">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≤11.91万元</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2F7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44A5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DA95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DC668">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97FC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3E1A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312"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49581E">
            <w:pPr>
              <w:jc w:val="center"/>
              <w:rPr>
                <w:rFonts w:hint="eastAsia" w:ascii="宋体" w:hAnsi="宋体" w:eastAsia="宋体" w:cs="宋体"/>
                <w:i w:val="0"/>
                <w:color w:val="000000"/>
                <w:sz w:val="12"/>
                <w:szCs w:val="12"/>
                <w:u w:val="none"/>
              </w:rPr>
            </w:pPr>
          </w:p>
        </w:tc>
        <w:tc>
          <w:tcPr>
            <w:tcW w:w="900"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F14D5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724B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97629">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每户土地降低的运输成本</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6CE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≥200元</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384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5F81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5A08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DA3C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052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11583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327"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A5E6B8">
            <w:pPr>
              <w:jc w:val="center"/>
              <w:rPr>
                <w:rFonts w:hint="eastAsia" w:ascii="宋体" w:hAnsi="宋体" w:eastAsia="宋体" w:cs="宋体"/>
                <w:i w:val="0"/>
                <w:color w:val="000000"/>
                <w:sz w:val="12"/>
                <w:szCs w:val="12"/>
                <w:u w:val="none"/>
              </w:rPr>
            </w:pP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504921">
            <w:pPr>
              <w:jc w:val="center"/>
              <w:rPr>
                <w:rFonts w:hint="eastAsia" w:ascii="宋体" w:hAnsi="宋体" w:eastAsia="宋体" w:cs="宋体"/>
                <w:i w:val="0"/>
                <w:color w:val="000000"/>
                <w:sz w:val="12"/>
                <w:szCs w:val="12"/>
                <w:u w:val="none"/>
              </w:rPr>
            </w:pP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3ED5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E34A">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覆盖受益群众</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0CE7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≥459人</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EF4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AFB8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91E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3FEB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6AA47">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600A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282"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A5F3CD">
            <w:pPr>
              <w:jc w:val="center"/>
              <w:rPr>
                <w:rFonts w:hint="eastAsia" w:ascii="宋体" w:hAnsi="宋体" w:eastAsia="宋体" w:cs="宋体"/>
                <w:i w:val="0"/>
                <w:color w:val="000000"/>
                <w:sz w:val="12"/>
                <w:szCs w:val="12"/>
                <w:u w:val="none"/>
              </w:rPr>
            </w:pP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A7BD24">
            <w:pPr>
              <w:jc w:val="center"/>
              <w:rPr>
                <w:rFonts w:hint="eastAsia" w:ascii="宋体" w:hAnsi="宋体" w:eastAsia="宋体" w:cs="宋体"/>
                <w:i w:val="0"/>
                <w:color w:val="000000"/>
                <w:sz w:val="12"/>
                <w:szCs w:val="12"/>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B6BB">
            <w:pPr>
              <w:jc w:val="center"/>
              <w:rPr>
                <w:rFonts w:hint="eastAsia" w:ascii="宋体" w:hAnsi="宋体" w:eastAsia="宋体" w:cs="宋体"/>
                <w:i w:val="0"/>
                <w:color w:val="000000"/>
                <w:sz w:val="12"/>
                <w:szCs w:val="12"/>
                <w:u w:val="none"/>
              </w:rPr>
            </w:pP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7C8BF">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覆盖受益脱贫人口</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A0FE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≥109人</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B31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1264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4BC0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D8A2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AA17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2AF4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282"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3FAC56">
            <w:pPr>
              <w:jc w:val="center"/>
              <w:rPr>
                <w:rFonts w:hint="eastAsia" w:ascii="宋体" w:hAnsi="宋体" w:eastAsia="宋体" w:cs="宋体"/>
                <w:i w:val="0"/>
                <w:color w:val="000000"/>
                <w:sz w:val="12"/>
                <w:szCs w:val="12"/>
                <w:u w:val="none"/>
              </w:rPr>
            </w:pP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3B9D2A1">
            <w:pPr>
              <w:jc w:val="center"/>
              <w:rPr>
                <w:rFonts w:hint="eastAsia" w:ascii="宋体" w:hAnsi="宋体" w:eastAsia="宋体" w:cs="宋体"/>
                <w:i w:val="0"/>
                <w:color w:val="000000"/>
                <w:sz w:val="12"/>
                <w:szCs w:val="1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C110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B2529">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区域治理度</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9BE8A">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29F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CBF38">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69CF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1F1E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62F5F">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6123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297"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AB0EE1">
            <w:pPr>
              <w:jc w:val="center"/>
              <w:rPr>
                <w:rFonts w:hint="eastAsia" w:ascii="宋体" w:hAnsi="宋体" w:eastAsia="宋体" w:cs="宋体"/>
                <w:i w:val="0"/>
                <w:color w:val="000000"/>
                <w:sz w:val="12"/>
                <w:szCs w:val="12"/>
                <w:u w:val="none"/>
              </w:rPr>
            </w:pPr>
          </w:p>
        </w:tc>
        <w:tc>
          <w:tcPr>
            <w:tcW w:w="90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72DD8BB">
            <w:pPr>
              <w:jc w:val="center"/>
              <w:rPr>
                <w:rFonts w:hint="eastAsia" w:ascii="宋体" w:hAnsi="宋体" w:eastAsia="宋体" w:cs="宋体"/>
                <w:i w:val="0"/>
                <w:color w:val="000000"/>
                <w:sz w:val="12"/>
                <w:szCs w:val="12"/>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B7A5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可持续影响指标</w:t>
            </w: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7456">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结构设计使用年限</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ED79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≥10年</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1870">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E07C5">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7DDD">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7C09">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F0FE1">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6DD9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327"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ABC34AF">
            <w:pPr>
              <w:jc w:val="center"/>
              <w:rPr>
                <w:rFonts w:hint="eastAsia" w:ascii="宋体" w:hAnsi="宋体" w:eastAsia="宋体" w:cs="宋体"/>
                <w:i w:val="0"/>
                <w:color w:val="000000"/>
                <w:sz w:val="12"/>
                <w:szCs w:val="12"/>
                <w:u w:val="none"/>
              </w:rPr>
            </w:pP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FA08C">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B359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服务对象满意度指标</w:t>
            </w: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9217B">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受益脱贫人口满意度</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8C343">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2FB4">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97DEE">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961D8">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232F2">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A40D9">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20FC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312" w:hRule="atLeast"/>
        </w:trPr>
        <w:tc>
          <w:tcPr>
            <w:tcW w:w="48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7959E1">
            <w:pPr>
              <w:jc w:val="center"/>
              <w:rPr>
                <w:rFonts w:hint="eastAsia" w:ascii="宋体" w:hAnsi="宋体" w:eastAsia="宋体" w:cs="宋体"/>
                <w:i w:val="0"/>
                <w:color w:val="000000"/>
                <w:sz w:val="12"/>
                <w:szCs w:val="12"/>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DC173">
            <w:pPr>
              <w:jc w:val="center"/>
              <w:rPr>
                <w:rFonts w:hint="eastAsia" w:ascii="宋体" w:hAnsi="宋体" w:eastAsia="宋体" w:cs="宋体"/>
                <w:i w:val="0"/>
                <w:color w:val="000000"/>
                <w:sz w:val="12"/>
                <w:szCs w:val="12"/>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10855">
            <w:pPr>
              <w:jc w:val="center"/>
              <w:rPr>
                <w:rFonts w:hint="eastAsia" w:ascii="宋体" w:hAnsi="宋体" w:eastAsia="宋体" w:cs="宋体"/>
                <w:i w:val="0"/>
                <w:color w:val="000000"/>
                <w:sz w:val="12"/>
                <w:szCs w:val="12"/>
                <w:u w:val="none"/>
              </w:rPr>
            </w:pPr>
          </w:p>
        </w:tc>
        <w:tc>
          <w:tcPr>
            <w:tcW w:w="2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56887">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受益农户满意度</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070C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DED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8AFB">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5B446">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34E9">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0C259">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14:paraId="1362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242" w:hRule="atLeast"/>
        </w:trPr>
        <w:tc>
          <w:tcPr>
            <w:tcW w:w="244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EA3CDD">
            <w:pPr>
              <w:keepNext w:val="0"/>
              <w:keepLines w:val="0"/>
              <w:widowControl/>
              <w:suppressLineNumbers w:val="0"/>
              <w:jc w:val="left"/>
              <w:textAlignment w:val="top"/>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其他需要说明的事项</w:t>
            </w:r>
          </w:p>
        </w:tc>
        <w:tc>
          <w:tcPr>
            <w:tcW w:w="645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84C7A1">
            <w:pPr>
              <w:jc w:val="center"/>
              <w:rPr>
                <w:rFonts w:hint="eastAsia" w:ascii="宋体" w:hAnsi="宋体" w:eastAsia="宋体" w:cs="宋体"/>
                <w:i w:val="0"/>
                <w:color w:val="000000"/>
                <w:sz w:val="12"/>
                <w:szCs w:val="12"/>
                <w:u w:val="none"/>
              </w:rPr>
            </w:pPr>
          </w:p>
        </w:tc>
      </w:tr>
      <w:tr w14:paraId="7E26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940" w:type="dxa"/>
          <w:trHeight w:val="439" w:hRule="atLeast"/>
        </w:trPr>
        <w:tc>
          <w:tcPr>
            <w:tcW w:w="8895" w:type="dxa"/>
            <w:gridSpan w:val="18"/>
            <w:tcBorders>
              <w:top w:val="nil"/>
              <w:left w:val="nil"/>
              <w:bottom w:val="nil"/>
              <w:right w:val="nil"/>
            </w:tcBorders>
            <w:shd w:val="clear" w:color="auto" w:fill="auto"/>
            <w:noWrap/>
            <w:tcMar>
              <w:top w:w="15" w:type="dxa"/>
              <w:left w:w="15" w:type="dxa"/>
              <w:right w:w="15" w:type="dxa"/>
            </w:tcMar>
            <w:vAlign w:val="center"/>
          </w:tcPr>
          <w:p w14:paraId="18C553FC">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注：分值设置一般为预算执行率10%、产出指标50%、效益指标30%、受益对象满意度指标10%。</w:t>
            </w:r>
          </w:p>
        </w:tc>
      </w:tr>
      <w:tr w14:paraId="445D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9835" w:type="dxa"/>
            <w:gridSpan w:val="19"/>
            <w:tcBorders>
              <w:top w:val="nil"/>
              <w:left w:val="nil"/>
              <w:bottom w:val="nil"/>
              <w:right w:val="nil"/>
            </w:tcBorders>
            <w:shd w:val="clear" w:color="auto" w:fill="auto"/>
            <w:noWrap/>
            <w:tcMar>
              <w:top w:w="15" w:type="dxa"/>
              <w:left w:w="15" w:type="dxa"/>
              <w:right w:w="15" w:type="dxa"/>
            </w:tcMar>
            <w:vAlign w:val="center"/>
          </w:tcPr>
          <w:p w14:paraId="5F8DC72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项目绩效目标申报表</w:t>
            </w:r>
          </w:p>
        </w:tc>
      </w:tr>
      <w:tr w14:paraId="2392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1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DA3234">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701"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5F6B6A8">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2024年华溪镇数字化农产品新型加工厂建设项目</w:t>
            </w:r>
          </w:p>
        </w:tc>
      </w:tr>
      <w:tr w14:paraId="50FD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1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1757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20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CE46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20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B6D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项目实施单位</w:t>
            </w:r>
          </w:p>
        </w:tc>
        <w:tc>
          <w:tcPr>
            <w:tcW w:w="24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F9A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华溪镇人民政府</w:t>
            </w:r>
          </w:p>
        </w:tc>
      </w:tr>
      <w:tr w14:paraId="66FC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13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A9C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B3AB4">
            <w:pPr>
              <w:jc w:val="center"/>
              <w:rPr>
                <w:rFonts w:hint="eastAsia" w:ascii="宋体" w:hAnsi="宋体" w:eastAsia="宋体" w:cs="宋体"/>
                <w:i w:val="0"/>
                <w:color w:val="000000"/>
                <w:sz w:val="20"/>
                <w:szCs w:val="20"/>
                <w:u w:val="none"/>
              </w:rPr>
            </w:pP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CA9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45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74D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r>
      <w:tr w14:paraId="6772D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1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BE751">
            <w:pPr>
              <w:jc w:val="center"/>
              <w:rPr>
                <w:rFonts w:hint="eastAsia" w:ascii="宋体" w:hAnsi="宋体" w:eastAsia="宋体" w:cs="宋体"/>
                <w:i w:val="0"/>
                <w:color w:val="000000"/>
                <w:sz w:val="20"/>
                <w:szCs w:val="20"/>
                <w:u w:val="none"/>
              </w:rPr>
            </w:pPr>
          </w:p>
        </w:tc>
        <w:tc>
          <w:tcPr>
            <w:tcW w:w="2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6C16D0">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9FD016">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45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B64759">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r>
      <w:tr w14:paraId="0311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1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75427">
            <w:pPr>
              <w:jc w:val="center"/>
              <w:rPr>
                <w:rFonts w:hint="eastAsia" w:ascii="宋体" w:hAnsi="宋体" w:eastAsia="宋体" w:cs="宋体"/>
                <w:i w:val="0"/>
                <w:color w:val="000000"/>
                <w:sz w:val="20"/>
                <w:szCs w:val="20"/>
                <w:u w:val="none"/>
              </w:rPr>
            </w:pPr>
          </w:p>
        </w:tc>
        <w:tc>
          <w:tcPr>
            <w:tcW w:w="2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40C190">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其中：当年财政拨款</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6D1838">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45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2A5860">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r>
      <w:tr w14:paraId="526A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1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9BB11">
            <w:pPr>
              <w:jc w:val="center"/>
              <w:rPr>
                <w:rFonts w:hint="eastAsia" w:ascii="宋体" w:hAnsi="宋体" w:eastAsia="宋体" w:cs="宋体"/>
                <w:i w:val="0"/>
                <w:color w:val="000000"/>
                <w:sz w:val="20"/>
                <w:szCs w:val="20"/>
                <w:u w:val="none"/>
              </w:rPr>
            </w:pPr>
          </w:p>
        </w:tc>
        <w:tc>
          <w:tcPr>
            <w:tcW w:w="2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4258B4">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上年结转资金</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474A14">
            <w:pPr>
              <w:jc w:val="left"/>
              <w:rPr>
                <w:rFonts w:hint="eastAsia" w:ascii="宋体" w:hAnsi="宋体" w:eastAsia="宋体" w:cs="宋体"/>
                <w:i w:val="0"/>
                <w:color w:val="000000"/>
                <w:sz w:val="20"/>
                <w:szCs w:val="20"/>
                <w:u w:val="none"/>
              </w:rPr>
            </w:pPr>
          </w:p>
        </w:tc>
        <w:tc>
          <w:tcPr>
            <w:tcW w:w="45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57C500">
            <w:pPr>
              <w:jc w:val="center"/>
              <w:rPr>
                <w:rFonts w:hint="eastAsia" w:ascii="宋体" w:hAnsi="宋体" w:eastAsia="宋体" w:cs="宋体"/>
                <w:i w:val="0"/>
                <w:color w:val="000000"/>
                <w:sz w:val="20"/>
                <w:szCs w:val="20"/>
                <w:u w:val="none"/>
              </w:rPr>
            </w:pPr>
          </w:p>
        </w:tc>
      </w:tr>
      <w:tr w14:paraId="36D9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1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D2C15">
            <w:pPr>
              <w:jc w:val="center"/>
              <w:rPr>
                <w:rFonts w:hint="eastAsia" w:ascii="宋体" w:hAnsi="宋体" w:eastAsia="宋体" w:cs="宋体"/>
                <w:i w:val="0"/>
                <w:color w:val="000000"/>
                <w:sz w:val="20"/>
                <w:szCs w:val="20"/>
                <w:u w:val="none"/>
              </w:rPr>
            </w:pPr>
          </w:p>
        </w:tc>
        <w:tc>
          <w:tcPr>
            <w:tcW w:w="213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852D9D">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D94359">
            <w:pPr>
              <w:jc w:val="left"/>
              <w:rPr>
                <w:rFonts w:hint="eastAsia" w:ascii="宋体" w:hAnsi="宋体" w:eastAsia="宋体" w:cs="宋体"/>
                <w:i w:val="0"/>
                <w:color w:val="000000"/>
                <w:sz w:val="20"/>
                <w:szCs w:val="20"/>
                <w:u w:val="none"/>
              </w:rPr>
            </w:pPr>
          </w:p>
        </w:tc>
        <w:tc>
          <w:tcPr>
            <w:tcW w:w="45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6C65FC">
            <w:pPr>
              <w:jc w:val="center"/>
              <w:rPr>
                <w:rFonts w:hint="eastAsia" w:ascii="宋体" w:hAnsi="宋体" w:eastAsia="宋体" w:cs="宋体"/>
                <w:i w:val="0"/>
                <w:color w:val="000000"/>
                <w:sz w:val="20"/>
                <w:szCs w:val="20"/>
                <w:u w:val="none"/>
              </w:rPr>
            </w:pPr>
          </w:p>
        </w:tc>
      </w:tr>
      <w:tr w14:paraId="4D24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8C7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876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2949B0">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r>
      <w:tr w14:paraId="3D66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BCAD">
            <w:pPr>
              <w:jc w:val="center"/>
              <w:rPr>
                <w:rFonts w:hint="eastAsia" w:ascii="宋体" w:hAnsi="宋体" w:eastAsia="宋体" w:cs="宋体"/>
                <w:i w:val="0"/>
                <w:color w:val="000000"/>
                <w:sz w:val="20"/>
                <w:szCs w:val="20"/>
                <w:u w:val="none"/>
              </w:rPr>
            </w:pPr>
          </w:p>
        </w:tc>
        <w:tc>
          <w:tcPr>
            <w:tcW w:w="8768"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BB68D9">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了2024年华溪镇数字化农产品新型加工厂建设项目，实现村、组、企抱团共同联盟发展，有利于运用项目条件撬动市场和社会资源，有效辐射和推进本地农产品精品化、品牌化，提升产品附加值，助推产业结构升级；增加农业的后续效益，帮助农、企创效增收。同时缓解因柑橘交易旺季造成的道路拥堵和停车难的问题，还能解决当地劳务用工外流问题；满足多方位需求，实现人与自然和谐相处，推进经济社会更好、更快发展。</w:t>
            </w:r>
          </w:p>
        </w:tc>
      </w:tr>
      <w:tr w14:paraId="31E8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E9D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CC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5FC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219" w:type="dxa"/>
            <w:gridSpan w:val="9"/>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FC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2415"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A56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r>
      <w:tr w14:paraId="2340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7644">
            <w:pPr>
              <w:jc w:val="center"/>
              <w:rPr>
                <w:rFonts w:hint="eastAsia" w:ascii="宋体" w:hAnsi="宋体" w:eastAsia="宋体" w:cs="宋体"/>
                <w:i w:val="0"/>
                <w:color w:val="000000"/>
                <w:sz w:val="20"/>
                <w:szCs w:val="20"/>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A1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C3B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219"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246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 1：农产品新型加工厂房建设一项：占地面积3300.5平方米，建筑面积3300.5平方米</w:t>
            </w:r>
          </w:p>
        </w:tc>
        <w:tc>
          <w:tcPr>
            <w:tcW w:w="24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660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≥3300.5平方米</w:t>
            </w:r>
          </w:p>
        </w:tc>
      </w:tr>
      <w:tr w14:paraId="6E85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9BFB1">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403F4">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B8622">
            <w:pPr>
              <w:jc w:val="center"/>
              <w:rPr>
                <w:rFonts w:hint="eastAsia" w:ascii="宋体" w:hAnsi="宋体" w:eastAsia="宋体" w:cs="宋体"/>
                <w:i w:val="0"/>
                <w:color w:val="000000"/>
                <w:sz w:val="20"/>
                <w:szCs w:val="20"/>
                <w:u w:val="none"/>
              </w:rPr>
            </w:pPr>
          </w:p>
        </w:tc>
        <w:tc>
          <w:tcPr>
            <w:tcW w:w="4219"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D4AA8">
            <w:pPr>
              <w:jc w:val="center"/>
              <w:rPr>
                <w:rFonts w:hint="eastAsia" w:ascii="宋体" w:hAnsi="宋体" w:eastAsia="宋体" w:cs="宋体"/>
                <w:i w:val="0"/>
                <w:color w:val="000000"/>
                <w:sz w:val="20"/>
                <w:szCs w:val="20"/>
                <w:u w:val="none"/>
              </w:rPr>
            </w:pPr>
          </w:p>
        </w:tc>
        <w:tc>
          <w:tcPr>
            <w:tcW w:w="24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67BFB">
            <w:pPr>
              <w:jc w:val="center"/>
              <w:rPr>
                <w:rFonts w:hint="eastAsia" w:ascii="宋体" w:hAnsi="宋体" w:eastAsia="宋体" w:cs="宋体"/>
                <w:i w:val="0"/>
                <w:color w:val="000000"/>
                <w:sz w:val="20"/>
                <w:szCs w:val="20"/>
                <w:u w:val="none"/>
              </w:rPr>
            </w:pPr>
          </w:p>
        </w:tc>
      </w:tr>
      <w:tr w14:paraId="288C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1E80B">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3F213">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98915">
            <w:pPr>
              <w:jc w:val="center"/>
              <w:rPr>
                <w:rFonts w:hint="eastAsia" w:ascii="宋体" w:hAnsi="宋体" w:eastAsia="宋体" w:cs="宋体"/>
                <w:i w:val="0"/>
                <w:color w:val="000000"/>
                <w:sz w:val="20"/>
                <w:szCs w:val="20"/>
                <w:u w:val="none"/>
              </w:rPr>
            </w:pPr>
          </w:p>
        </w:tc>
        <w:tc>
          <w:tcPr>
            <w:tcW w:w="4219"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432CD">
            <w:pPr>
              <w:jc w:val="center"/>
              <w:rPr>
                <w:rFonts w:hint="eastAsia" w:ascii="宋体" w:hAnsi="宋体" w:eastAsia="宋体" w:cs="宋体"/>
                <w:i w:val="0"/>
                <w:color w:val="000000"/>
                <w:sz w:val="20"/>
                <w:szCs w:val="20"/>
                <w:u w:val="none"/>
              </w:rPr>
            </w:pPr>
          </w:p>
        </w:tc>
        <w:tc>
          <w:tcPr>
            <w:tcW w:w="24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C883E">
            <w:pPr>
              <w:jc w:val="center"/>
              <w:rPr>
                <w:rFonts w:hint="eastAsia" w:ascii="宋体" w:hAnsi="宋体" w:eastAsia="宋体" w:cs="宋体"/>
                <w:i w:val="0"/>
                <w:color w:val="000000"/>
                <w:sz w:val="20"/>
                <w:szCs w:val="20"/>
                <w:u w:val="none"/>
              </w:rPr>
            </w:pPr>
          </w:p>
        </w:tc>
      </w:tr>
      <w:tr w14:paraId="73B7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1C1A7">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6F792">
            <w:pPr>
              <w:jc w:val="center"/>
              <w:rPr>
                <w:rFonts w:hint="eastAsia" w:ascii="宋体" w:hAnsi="宋体" w:eastAsia="宋体" w:cs="宋体"/>
                <w:i w:val="0"/>
                <w:color w:val="000000"/>
                <w:sz w:val="20"/>
                <w:szCs w:val="20"/>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A99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219"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4D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 1：项目（工程）完工率</w:t>
            </w:r>
          </w:p>
        </w:tc>
        <w:tc>
          <w:tcPr>
            <w:tcW w:w="24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9F4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2D1E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FCDC5">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5642">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79F24">
            <w:pPr>
              <w:jc w:val="center"/>
              <w:rPr>
                <w:rFonts w:hint="eastAsia" w:ascii="宋体" w:hAnsi="宋体" w:eastAsia="宋体" w:cs="宋体"/>
                <w:i w:val="0"/>
                <w:color w:val="000000"/>
                <w:sz w:val="20"/>
                <w:szCs w:val="20"/>
                <w:u w:val="none"/>
              </w:rPr>
            </w:pPr>
          </w:p>
        </w:tc>
        <w:tc>
          <w:tcPr>
            <w:tcW w:w="4219"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A538C">
            <w:pPr>
              <w:jc w:val="center"/>
              <w:rPr>
                <w:rFonts w:hint="eastAsia" w:ascii="宋体" w:hAnsi="宋体" w:eastAsia="宋体" w:cs="宋体"/>
                <w:i w:val="0"/>
                <w:color w:val="000000"/>
                <w:sz w:val="20"/>
                <w:szCs w:val="20"/>
                <w:u w:val="none"/>
              </w:rPr>
            </w:pPr>
          </w:p>
        </w:tc>
        <w:tc>
          <w:tcPr>
            <w:tcW w:w="24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AB49D">
            <w:pPr>
              <w:jc w:val="center"/>
              <w:rPr>
                <w:rFonts w:hint="eastAsia" w:ascii="宋体" w:hAnsi="宋体" w:eastAsia="宋体" w:cs="宋体"/>
                <w:i w:val="0"/>
                <w:color w:val="000000"/>
                <w:sz w:val="20"/>
                <w:szCs w:val="20"/>
                <w:u w:val="none"/>
              </w:rPr>
            </w:pPr>
          </w:p>
        </w:tc>
      </w:tr>
      <w:tr w14:paraId="0EB4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2F8B2">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DB30">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D3542">
            <w:pPr>
              <w:jc w:val="center"/>
              <w:rPr>
                <w:rFonts w:hint="eastAsia" w:ascii="宋体" w:hAnsi="宋体" w:eastAsia="宋体" w:cs="宋体"/>
                <w:i w:val="0"/>
                <w:color w:val="000000"/>
                <w:sz w:val="20"/>
                <w:szCs w:val="20"/>
                <w:u w:val="none"/>
              </w:rPr>
            </w:pPr>
          </w:p>
        </w:tc>
        <w:tc>
          <w:tcPr>
            <w:tcW w:w="4219"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101A8">
            <w:pPr>
              <w:jc w:val="center"/>
              <w:rPr>
                <w:rFonts w:hint="eastAsia" w:ascii="宋体" w:hAnsi="宋体" w:eastAsia="宋体" w:cs="宋体"/>
                <w:i w:val="0"/>
                <w:color w:val="000000"/>
                <w:sz w:val="20"/>
                <w:szCs w:val="20"/>
                <w:u w:val="none"/>
              </w:rPr>
            </w:pPr>
          </w:p>
        </w:tc>
        <w:tc>
          <w:tcPr>
            <w:tcW w:w="24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02D2">
            <w:pPr>
              <w:jc w:val="center"/>
              <w:rPr>
                <w:rFonts w:hint="eastAsia" w:ascii="宋体" w:hAnsi="宋体" w:eastAsia="宋体" w:cs="宋体"/>
                <w:i w:val="0"/>
                <w:color w:val="000000"/>
                <w:sz w:val="20"/>
                <w:szCs w:val="20"/>
                <w:u w:val="none"/>
              </w:rPr>
            </w:pPr>
          </w:p>
        </w:tc>
      </w:tr>
      <w:tr w14:paraId="128B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9747C">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30693">
            <w:pPr>
              <w:jc w:val="center"/>
              <w:rPr>
                <w:rFonts w:hint="eastAsia" w:ascii="宋体" w:hAnsi="宋体" w:eastAsia="宋体" w:cs="宋体"/>
                <w:i w:val="0"/>
                <w:color w:val="000000"/>
                <w:sz w:val="20"/>
                <w:szCs w:val="20"/>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312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219"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F8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 1：项目（工程）完成及时率</w:t>
            </w:r>
          </w:p>
        </w:tc>
        <w:tc>
          <w:tcPr>
            <w:tcW w:w="24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9FA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开工时间：2024年1月20日；完工时间：2024年7月20日.</w:t>
            </w:r>
          </w:p>
        </w:tc>
      </w:tr>
      <w:tr w14:paraId="4868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9C0C9">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911C4">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923A3">
            <w:pPr>
              <w:jc w:val="center"/>
              <w:rPr>
                <w:rFonts w:hint="eastAsia" w:ascii="宋体" w:hAnsi="宋体" w:eastAsia="宋体" w:cs="宋体"/>
                <w:i w:val="0"/>
                <w:color w:val="000000"/>
                <w:sz w:val="20"/>
                <w:szCs w:val="20"/>
                <w:u w:val="none"/>
              </w:rPr>
            </w:pPr>
          </w:p>
        </w:tc>
        <w:tc>
          <w:tcPr>
            <w:tcW w:w="4219"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C473A">
            <w:pPr>
              <w:jc w:val="center"/>
              <w:rPr>
                <w:rFonts w:hint="eastAsia" w:ascii="宋体" w:hAnsi="宋体" w:eastAsia="宋体" w:cs="宋体"/>
                <w:i w:val="0"/>
                <w:color w:val="000000"/>
                <w:sz w:val="20"/>
                <w:szCs w:val="20"/>
                <w:u w:val="none"/>
              </w:rPr>
            </w:pPr>
          </w:p>
        </w:tc>
        <w:tc>
          <w:tcPr>
            <w:tcW w:w="24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8DB9B">
            <w:pPr>
              <w:jc w:val="center"/>
              <w:rPr>
                <w:rFonts w:hint="eastAsia" w:ascii="宋体" w:hAnsi="宋体" w:eastAsia="宋体" w:cs="宋体"/>
                <w:i w:val="0"/>
                <w:color w:val="000000"/>
                <w:sz w:val="20"/>
                <w:szCs w:val="20"/>
                <w:u w:val="none"/>
              </w:rPr>
            </w:pPr>
          </w:p>
        </w:tc>
      </w:tr>
      <w:tr w14:paraId="09B3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6D1CD">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728EC">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C4D38">
            <w:pPr>
              <w:jc w:val="center"/>
              <w:rPr>
                <w:rFonts w:hint="eastAsia" w:ascii="宋体" w:hAnsi="宋体" w:eastAsia="宋体" w:cs="宋体"/>
                <w:i w:val="0"/>
                <w:color w:val="000000"/>
                <w:sz w:val="20"/>
                <w:szCs w:val="20"/>
                <w:u w:val="none"/>
              </w:rPr>
            </w:pPr>
          </w:p>
        </w:tc>
        <w:tc>
          <w:tcPr>
            <w:tcW w:w="4219"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C0D0">
            <w:pPr>
              <w:jc w:val="center"/>
              <w:rPr>
                <w:rFonts w:hint="eastAsia" w:ascii="宋体" w:hAnsi="宋体" w:eastAsia="宋体" w:cs="宋体"/>
                <w:i w:val="0"/>
                <w:color w:val="000000"/>
                <w:sz w:val="20"/>
                <w:szCs w:val="20"/>
                <w:u w:val="none"/>
              </w:rPr>
            </w:pPr>
          </w:p>
        </w:tc>
        <w:tc>
          <w:tcPr>
            <w:tcW w:w="24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3F422">
            <w:pPr>
              <w:jc w:val="center"/>
              <w:rPr>
                <w:rFonts w:hint="eastAsia" w:ascii="宋体" w:hAnsi="宋体" w:eastAsia="宋体" w:cs="宋体"/>
                <w:i w:val="0"/>
                <w:color w:val="000000"/>
                <w:sz w:val="20"/>
                <w:szCs w:val="20"/>
                <w:u w:val="none"/>
              </w:rPr>
            </w:pPr>
          </w:p>
        </w:tc>
      </w:tr>
      <w:tr w14:paraId="096C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B549F">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58EA8">
            <w:pPr>
              <w:jc w:val="center"/>
              <w:rPr>
                <w:rFonts w:hint="eastAsia" w:ascii="宋体" w:hAnsi="宋体" w:eastAsia="宋体" w:cs="宋体"/>
                <w:i w:val="0"/>
                <w:color w:val="000000"/>
                <w:sz w:val="20"/>
                <w:szCs w:val="20"/>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F32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219"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978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 1：工程建设造价低于当地平均标准的比例</w:t>
            </w:r>
          </w:p>
        </w:tc>
        <w:tc>
          <w:tcPr>
            <w:tcW w:w="24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C6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49B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4341F">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47DE1">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5DFC">
            <w:pPr>
              <w:jc w:val="center"/>
              <w:rPr>
                <w:rFonts w:hint="eastAsia" w:ascii="宋体" w:hAnsi="宋体" w:eastAsia="宋体" w:cs="宋体"/>
                <w:i w:val="0"/>
                <w:color w:val="000000"/>
                <w:sz w:val="20"/>
                <w:szCs w:val="20"/>
                <w:u w:val="none"/>
              </w:rPr>
            </w:pPr>
          </w:p>
        </w:tc>
        <w:tc>
          <w:tcPr>
            <w:tcW w:w="4219"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BED6">
            <w:pPr>
              <w:jc w:val="center"/>
              <w:rPr>
                <w:rFonts w:hint="eastAsia" w:ascii="宋体" w:hAnsi="宋体" w:eastAsia="宋体" w:cs="宋体"/>
                <w:i w:val="0"/>
                <w:color w:val="000000"/>
                <w:sz w:val="20"/>
                <w:szCs w:val="20"/>
                <w:u w:val="none"/>
              </w:rPr>
            </w:pPr>
          </w:p>
        </w:tc>
        <w:tc>
          <w:tcPr>
            <w:tcW w:w="24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8BEE3">
            <w:pPr>
              <w:jc w:val="center"/>
              <w:rPr>
                <w:rFonts w:hint="eastAsia" w:ascii="宋体" w:hAnsi="宋体" w:eastAsia="宋体" w:cs="宋体"/>
                <w:i w:val="0"/>
                <w:color w:val="000000"/>
                <w:sz w:val="20"/>
                <w:szCs w:val="20"/>
                <w:u w:val="none"/>
              </w:rPr>
            </w:pPr>
          </w:p>
        </w:tc>
      </w:tr>
      <w:tr w14:paraId="5C2B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D5B52">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37FC6">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C0107">
            <w:pPr>
              <w:jc w:val="center"/>
              <w:rPr>
                <w:rFonts w:hint="eastAsia" w:ascii="宋体" w:hAnsi="宋体" w:eastAsia="宋体" w:cs="宋体"/>
                <w:i w:val="0"/>
                <w:color w:val="000000"/>
                <w:sz w:val="20"/>
                <w:szCs w:val="20"/>
                <w:u w:val="none"/>
              </w:rPr>
            </w:pPr>
          </w:p>
        </w:tc>
        <w:tc>
          <w:tcPr>
            <w:tcW w:w="4219"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B8974">
            <w:pPr>
              <w:jc w:val="center"/>
              <w:rPr>
                <w:rFonts w:hint="eastAsia" w:ascii="宋体" w:hAnsi="宋体" w:eastAsia="宋体" w:cs="宋体"/>
                <w:i w:val="0"/>
                <w:color w:val="000000"/>
                <w:sz w:val="20"/>
                <w:szCs w:val="20"/>
                <w:u w:val="none"/>
              </w:rPr>
            </w:pPr>
          </w:p>
        </w:tc>
        <w:tc>
          <w:tcPr>
            <w:tcW w:w="24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59710">
            <w:pPr>
              <w:jc w:val="center"/>
              <w:rPr>
                <w:rFonts w:hint="eastAsia" w:ascii="宋体" w:hAnsi="宋体" w:eastAsia="宋体" w:cs="宋体"/>
                <w:i w:val="0"/>
                <w:color w:val="000000"/>
                <w:sz w:val="20"/>
                <w:szCs w:val="20"/>
                <w:u w:val="none"/>
              </w:rPr>
            </w:pPr>
          </w:p>
        </w:tc>
      </w:tr>
      <w:tr w14:paraId="7733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4550D">
            <w:pPr>
              <w:jc w:val="center"/>
              <w:rPr>
                <w:rFonts w:hint="eastAsia" w:ascii="宋体" w:hAnsi="宋体" w:eastAsia="宋体" w:cs="宋体"/>
                <w:i w:val="0"/>
                <w:color w:val="000000"/>
                <w:sz w:val="20"/>
                <w:szCs w:val="20"/>
                <w:u w:val="none"/>
              </w:rPr>
            </w:pPr>
          </w:p>
        </w:tc>
        <w:tc>
          <w:tcPr>
            <w:tcW w:w="1067"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3B83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308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4219" w:type="dxa"/>
            <w:gridSpan w:val="9"/>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9138A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 1：增加村集体收入</w:t>
            </w:r>
          </w:p>
        </w:tc>
        <w:tc>
          <w:tcPr>
            <w:tcW w:w="2415" w:type="dxa"/>
            <w:gridSpan w:val="4"/>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5DE0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≥6万元</w:t>
            </w:r>
          </w:p>
        </w:tc>
      </w:tr>
      <w:tr w14:paraId="17D1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52E69">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63C537F">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4C8D1">
            <w:pPr>
              <w:jc w:val="center"/>
              <w:rPr>
                <w:rFonts w:hint="eastAsia" w:ascii="宋体" w:hAnsi="宋体" w:eastAsia="宋体" w:cs="宋体"/>
                <w:i w:val="0"/>
                <w:color w:val="000000"/>
                <w:sz w:val="20"/>
                <w:szCs w:val="20"/>
                <w:u w:val="none"/>
              </w:rPr>
            </w:pPr>
          </w:p>
        </w:tc>
        <w:tc>
          <w:tcPr>
            <w:tcW w:w="4219"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407C05">
            <w:pPr>
              <w:jc w:val="center"/>
              <w:rPr>
                <w:rFonts w:hint="eastAsia" w:ascii="宋体" w:hAnsi="宋体" w:eastAsia="宋体" w:cs="宋体"/>
                <w:i w:val="0"/>
                <w:color w:val="000000"/>
                <w:sz w:val="20"/>
                <w:szCs w:val="20"/>
                <w:u w:val="none"/>
              </w:rPr>
            </w:pPr>
          </w:p>
        </w:tc>
        <w:tc>
          <w:tcPr>
            <w:tcW w:w="2415"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23498D9">
            <w:pPr>
              <w:jc w:val="center"/>
              <w:rPr>
                <w:rFonts w:hint="eastAsia" w:ascii="宋体" w:hAnsi="宋体" w:eastAsia="宋体" w:cs="宋体"/>
                <w:i w:val="0"/>
                <w:color w:val="000000"/>
                <w:sz w:val="20"/>
                <w:szCs w:val="20"/>
                <w:u w:val="none"/>
              </w:rPr>
            </w:pPr>
          </w:p>
        </w:tc>
      </w:tr>
      <w:tr w14:paraId="0B7C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1E729">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0293725">
            <w:pPr>
              <w:jc w:val="center"/>
              <w:rPr>
                <w:rFonts w:hint="eastAsia" w:ascii="宋体" w:hAnsi="宋体" w:eastAsia="宋体" w:cs="宋体"/>
                <w:i w:val="0"/>
                <w:color w:val="000000"/>
                <w:sz w:val="20"/>
                <w:szCs w:val="20"/>
                <w:u w:val="none"/>
              </w:rPr>
            </w:pPr>
          </w:p>
        </w:tc>
        <w:tc>
          <w:tcPr>
            <w:tcW w:w="1067"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42D8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4219" w:type="dxa"/>
            <w:gridSpan w:val="9"/>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6F20F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 1：受益脱贫户及三类人员</w:t>
            </w:r>
          </w:p>
        </w:tc>
        <w:tc>
          <w:tcPr>
            <w:tcW w:w="2415" w:type="dxa"/>
            <w:gridSpan w:val="4"/>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9EB4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≥374人</w:t>
            </w:r>
          </w:p>
        </w:tc>
      </w:tr>
      <w:tr w14:paraId="14CF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7EB18">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B2B8A7">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BAA46D">
            <w:pPr>
              <w:jc w:val="center"/>
              <w:rPr>
                <w:rFonts w:hint="eastAsia" w:ascii="宋体" w:hAnsi="宋体" w:eastAsia="宋体" w:cs="宋体"/>
                <w:i w:val="0"/>
                <w:color w:val="000000"/>
                <w:sz w:val="20"/>
                <w:szCs w:val="20"/>
                <w:u w:val="none"/>
              </w:rPr>
            </w:pPr>
          </w:p>
        </w:tc>
        <w:tc>
          <w:tcPr>
            <w:tcW w:w="4219"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14B5D8">
            <w:pPr>
              <w:jc w:val="center"/>
              <w:rPr>
                <w:rFonts w:hint="eastAsia" w:ascii="宋体" w:hAnsi="宋体" w:eastAsia="宋体" w:cs="宋体"/>
                <w:i w:val="0"/>
                <w:color w:val="000000"/>
                <w:sz w:val="20"/>
                <w:szCs w:val="20"/>
                <w:u w:val="none"/>
              </w:rPr>
            </w:pPr>
          </w:p>
        </w:tc>
        <w:tc>
          <w:tcPr>
            <w:tcW w:w="2415"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715B178">
            <w:pPr>
              <w:jc w:val="center"/>
              <w:rPr>
                <w:rFonts w:hint="eastAsia" w:ascii="宋体" w:hAnsi="宋体" w:eastAsia="宋体" w:cs="宋体"/>
                <w:i w:val="0"/>
                <w:color w:val="000000"/>
                <w:sz w:val="20"/>
                <w:szCs w:val="20"/>
                <w:u w:val="none"/>
              </w:rPr>
            </w:pPr>
          </w:p>
        </w:tc>
      </w:tr>
      <w:tr w14:paraId="6A8E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C6AB2">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FD030B">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30982E">
            <w:pPr>
              <w:jc w:val="center"/>
              <w:rPr>
                <w:rFonts w:hint="eastAsia" w:ascii="宋体" w:hAnsi="宋体" w:eastAsia="宋体" w:cs="宋体"/>
                <w:i w:val="0"/>
                <w:color w:val="000000"/>
                <w:sz w:val="20"/>
                <w:szCs w:val="20"/>
                <w:u w:val="none"/>
              </w:rPr>
            </w:pPr>
          </w:p>
        </w:tc>
        <w:tc>
          <w:tcPr>
            <w:tcW w:w="4219"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BC1EDA">
            <w:pPr>
              <w:jc w:val="center"/>
              <w:rPr>
                <w:rFonts w:hint="eastAsia" w:ascii="宋体" w:hAnsi="宋体" w:eastAsia="宋体" w:cs="宋体"/>
                <w:i w:val="0"/>
                <w:color w:val="000000"/>
                <w:sz w:val="20"/>
                <w:szCs w:val="20"/>
                <w:u w:val="none"/>
              </w:rPr>
            </w:pPr>
          </w:p>
        </w:tc>
        <w:tc>
          <w:tcPr>
            <w:tcW w:w="2415"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5B3CE9">
            <w:pPr>
              <w:jc w:val="center"/>
              <w:rPr>
                <w:rFonts w:hint="eastAsia" w:ascii="宋体" w:hAnsi="宋体" w:eastAsia="宋体" w:cs="宋体"/>
                <w:i w:val="0"/>
                <w:color w:val="000000"/>
                <w:sz w:val="20"/>
                <w:szCs w:val="20"/>
                <w:u w:val="none"/>
              </w:rPr>
            </w:pPr>
          </w:p>
        </w:tc>
      </w:tr>
      <w:tr w14:paraId="267E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4D511">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DF4B5B">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A61A6D8">
            <w:pPr>
              <w:jc w:val="center"/>
              <w:rPr>
                <w:rFonts w:hint="eastAsia" w:ascii="宋体" w:hAnsi="宋体" w:eastAsia="宋体" w:cs="宋体"/>
                <w:i w:val="0"/>
                <w:color w:val="000000"/>
                <w:sz w:val="20"/>
                <w:szCs w:val="20"/>
                <w:u w:val="none"/>
              </w:rPr>
            </w:pPr>
          </w:p>
        </w:tc>
        <w:tc>
          <w:tcPr>
            <w:tcW w:w="4219" w:type="dxa"/>
            <w:gridSpan w:val="9"/>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C3FFA6">
            <w:pPr>
              <w:jc w:val="center"/>
              <w:rPr>
                <w:rFonts w:hint="eastAsia" w:ascii="宋体" w:hAnsi="宋体" w:eastAsia="宋体" w:cs="宋体"/>
                <w:i w:val="0"/>
                <w:color w:val="000000"/>
                <w:sz w:val="20"/>
                <w:szCs w:val="20"/>
                <w:u w:val="none"/>
              </w:rPr>
            </w:pPr>
          </w:p>
        </w:tc>
        <w:tc>
          <w:tcPr>
            <w:tcW w:w="2415"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371954">
            <w:pPr>
              <w:jc w:val="center"/>
              <w:rPr>
                <w:rFonts w:hint="eastAsia" w:ascii="宋体" w:hAnsi="宋体" w:eastAsia="宋体" w:cs="宋体"/>
                <w:i w:val="0"/>
                <w:color w:val="000000"/>
                <w:sz w:val="20"/>
                <w:szCs w:val="20"/>
                <w:u w:val="none"/>
              </w:rPr>
            </w:pPr>
          </w:p>
        </w:tc>
      </w:tr>
      <w:tr w14:paraId="57CD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72490">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300E3CF">
            <w:pPr>
              <w:jc w:val="center"/>
              <w:rPr>
                <w:rFonts w:hint="eastAsia" w:ascii="宋体" w:hAnsi="宋体" w:eastAsia="宋体" w:cs="宋体"/>
                <w:i w:val="0"/>
                <w:color w:val="000000"/>
                <w:sz w:val="20"/>
                <w:szCs w:val="20"/>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D66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4219"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F9F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 1：工程使用年限</w:t>
            </w:r>
          </w:p>
        </w:tc>
        <w:tc>
          <w:tcPr>
            <w:tcW w:w="24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0A0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≥25年</w:t>
            </w:r>
          </w:p>
        </w:tc>
      </w:tr>
      <w:tr w14:paraId="7D04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AFB9B">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A6743D">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855D8">
            <w:pPr>
              <w:jc w:val="center"/>
              <w:rPr>
                <w:rFonts w:hint="eastAsia" w:ascii="宋体" w:hAnsi="宋体" w:eastAsia="宋体" w:cs="宋体"/>
                <w:i w:val="0"/>
                <w:color w:val="000000"/>
                <w:sz w:val="20"/>
                <w:szCs w:val="20"/>
                <w:u w:val="none"/>
              </w:rPr>
            </w:pPr>
          </w:p>
        </w:tc>
        <w:tc>
          <w:tcPr>
            <w:tcW w:w="4219"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9A80">
            <w:pPr>
              <w:jc w:val="center"/>
              <w:rPr>
                <w:rFonts w:hint="eastAsia" w:ascii="宋体" w:hAnsi="宋体" w:eastAsia="宋体" w:cs="宋体"/>
                <w:i w:val="0"/>
                <w:color w:val="000000"/>
                <w:sz w:val="20"/>
                <w:szCs w:val="20"/>
                <w:u w:val="none"/>
              </w:rPr>
            </w:pPr>
          </w:p>
        </w:tc>
        <w:tc>
          <w:tcPr>
            <w:tcW w:w="24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A594E">
            <w:pPr>
              <w:jc w:val="center"/>
              <w:rPr>
                <w:rFonts w:hint="eastAsia" w:ascii="宋体" w:hAnsi="宋体" w:eastAsia="宋体" w:cs="宋体"/>
                <w:i w:val="0"/>
                <w:color w:val="000000"/>
                <w:sz w:val="20"/>
                <w:szCs w:val="20"/>
                <w:u w:val="none"/>
              </w:rPr>
            </w:pPr>
          </w:p>
        </w:tc>
      </w:tr>
      <w:tr w14:paraId="3B9F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C460C">
            <w:pPr>
              <w:jc w:val="center"/>
              <w:rPr>
                <w:rFonts w:hint="eastAsia" w:ascii="宋体" w:hAnsi="宋体" w:eastAsia="宋体" w:cs="宋体"/>
                <w:i w:val="0"/>
                <w:color w:val="000000"/>
                <w:sz w:val="20"/>
                <w:szCs w:val="20"/>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7F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DE4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4219" w:type="dxa"/>
            <w:gridSpan w:val="9"/>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87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 1：群众满意度</w:t>
            </w:r>
          </w:p>
        </w:tc>
        <w:tc>
          <w:tcPr>
            <w:tcW w:w="2415" w:type="dxa"/>
            <w:gridSpan w:val="4"/>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258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r>
      <w:tr w14:paraId="26C0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C7153">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F40AA">
            <w:pPr>
              <w:jc w:val="center"/>
              <w:rPr>
                <w:rFonts w:hint="eastAsia" w:ascii="宋体" w:hAnsi="宋体" w:eastAsia="宋体" w:cs="宋体"/>
                <w:i w:val="0"/>
                <w:color w:val="000000"/>
                <w:sz w:val="20"/>
                <w:szCs w:val="20"/>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6E90">
            <w:pPr>
              <w:jc w:val="center"/>
              <w:rPr>
                <w:rFonts w:hint="eastAsia" w:ascii="宋体" w:hAnsi="宋体" w:eastAsia="宋体" w:cs="宋体"/>
                <w:i w:val="0"/>
                <w:color w:val="000000"/>
                <w:sz w:val="20"/>
                <w:szCs w:val="20"/>
                <w:u w:val="none"/>
              </w:rPr>
            </w:pPr>
          </w:p>
        </w:tc>
        <w:tc>
          <w:tcPr>
            <w:tcW w:w="4219" w:type="dxa"/>
            <w:gridSpan w:val="9"/>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1D641">
            <w:pPr>
              <w:jc w:val="center"/>
              <w:rPr>
                <w:rFonts w:hint="eastAsia" w:ascii="宋体" w:hAnsi="宋体" w:eastAsia="宋体" w:cs="宋体"/>
                <w:i w:val="0"/>
                <w:color w:val="000000"/>
                <w:sz w:val="20"/>
                <w:szCs w:val="20"/>
                <w:u w:val="none"/>
              </w:rPr>
            </w:pPr>
          </w:p>
        </w:tc>
        <w:tc>
          <w:tcPr>
            <w:tcW w:w="2415" w:type="dxa"/>
            <w:gridSpan w:val="4"/>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7DF2C">
            <w:pPr>
              <w:jc w:val="center"/>
              <w:rPr>
                <w:rFonts w:hint="eastAsia" w:ascii="宋体" w:hAnsi="宋体" w:eastAsia="宋体" w:cs="宋体"/>
                <w:i w:val="0"/>
                <w:color w:val="000000"/>
                <w:sz w:val="20"/>
                <w:szCs w:val="20"/>
                <w:u w:val="none"/>
              </w:rPr>
            </w:pPr>
          </w:p>
        </w:tc>
      </w:tr>
      <w:tr w14:paraId="7894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20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59E3A3">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其他需要说明的事项</w:t>
            </w:r>
          </w:p>
        </w:tc>
        <w:tc>
          <w:tcPr>
            <w:tcW w:w="6634" w:type="dxa"/>
            <w:gridSpan w:val="1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14:paraId="71FB7A11">
            <w:pPr>
              <w:jc w:val="center"/>
              <w:rPr>
                <w:rFonts w:hint="eastAsia" w:ascii="宋体" w:hAnsi="宋体" w:eastAsia="宋体" w:cs="宋体"/>
                <w:i w:val="0"/>
                <w:color w:val="000000"/>
                <w:sz w:val="20"/>
                <w:szCs w:val="20"/>
                <w:u w:val="none"/>
              </w:rPr>
            </w:pPr>
          </w:p>
        </w:tc>
      </w:tr>
      <w:tr w14:paraId="5921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9835" w:type="dxa"/>
            <w:gridSpan w:val="19"/>
            <w:tcBorders>
              <w:top w:val="nil"/>
              <w:left w:val="nil"/>
              <w:bottom w:val="nil"/>
              <w:right w:val="nil"/>
            </w:tcBorders>
            <w:shd w:val="clear" w:color="auto" w:fill="auto"/>
            <w:noWrap/>
            <w:tcMar>
              <w:top w:w="15" w:type="dxa"/>
              <w:left w:w="15" w:type="dxa"/>
              <w:right w:w="15" w:type="dxa"/>
            </w:tcMar>
            <w:vAlign w:val="center"/>
          </w:tcPr>
          <w:p w14:paraId="41943A21">
            <w:pPr>
              <w:keepNext w:val="0"/>
              <w:keepLines w:val="0"/>
              <w:widowControl/>
              <w:suppressLineNumbers w:val="0"/>
              <w:jc w:val="left"/>
              <w:textAlignment w:val="center"/>
              <w:rPr>
                <w:rFonts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注：分值设置一般为预算执行率10%、产出指标50%、效益指标30%、受益对象满意度指标10%。</w:t>
            </w:r>
          </w:p>
        </w:tc>
      </w:tr>
    </w:tbl>
    <w:p w14:paraId="7ADD1AE0">
      <w:pPr>
        <w:pStyle w:val="2"/>
        <w:rPr>
          <w:rFonts w:ascii="Times New Roman" w:hAnsi="Times New Roman" w:eastAsia="仿宋_GB2312"/>
          <w:sz w:val="28"/>
          <w:szCs w:val="28"/>
        </w:rPr>
      </w:pPr>
    </w:p>
    <w:p w14:paraId="24803FFE">
      <w:pPr>
        <w:pStyle w:val="2"/>
        <w:rPr>
          <w:rFonts w:ascii="Times New Roman" w:hAnsi="Times New Roman" w:eastAsia="仿宋_GB2312"/>
          <w:sz w:val="28"/>
          <w:szCs w:val="28"/>
        </w:rPr>
      </w:pPr>
    </w:p>
    <w:tbl>
      <w:tblPr>
        <w:tblStyle w:val="5"/>
        <w:tblW w:w="98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67"/>
        <w:gridCol w:w="1066"/>
        <w:gridCol w:w="1066"/>
        <w:gridCol w:w="1064"/>
        <w:gridCol w:w="1066"/>
        <w:gridCol w:w="1587"/>
        <w:gridCol w:w="2939"/>
      </w:tblGrid>
      <w:tr w14:paraId="6C54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855" w:type="dxa"/>
            <w:gridSpan w:val="7"/>
            <w:tcBorders>
              <w:top w:val="nil"/>
              <w:left w:val="nil"/>
              <w:bottom w:val="nil"/>
              <w:right w:val="nil"/>
            </w:tcBorders>
            <w:shd w:val="clear" w:color="auto" w:fill="auto"/>
            <w:noWrap/>
            <w:tcMar>
              <w:top w:w="15" w:type="dxa"/>
              <w:left w:w="15" w:type="dxa"/>
              <w:right w:w="15" w:type="dxa"/>
            </w:tcMar>
            <w:vAlign w:val="center"/>
          </w:tcPr>
          <w:p w14:paraId="0A5F271B">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项目绩效目标申报表</w:t>
            </w:r>
          </w:p>
        </w:tc>
      </w:tr>
      <w:tr w14:paraId="0EF6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C20704">
            <w:pPr>
              <w:keepNext w:val="0"/>
              <w:keepLines w:val="0"/>
              <w:widowControl/>
              <w:suppressLineNumbers w:val="0"/>
              <w:jc w:val="center"/>
              <w:textAlignment w:val="top"/>
              <w:rPr>
                <w:rFonts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项目名称</w:t>
            </w:r>
          </w:p>
        </w:tc>
        <w:tc>
          <w:tcPr>
            <w:tcW w:w="772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F34148">
            <w:pPr>
              <w:keepNext w:val="0"/>
              <w:keepLines w:val="0"/>
              <w:widowControl/>
              <w:suppressLineNumbers w:val="0"/>
              <w:jc w:val="center"/>
              <w:textAlignment w:val="top"/>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2024年华溪镇小新寨小组乡村振兴示范点建设项目</w:t>
            </w:r>
          </w:p>
        </w:tc>
      </w:tr>
      <w:tr w14:paraId="6FA5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1B98B">
            <w:pPr>
              <w:keepNext w:val="0"/>
              <w:keepLines w:val="0"/>
              <w:widowControl/>
              <w:suppressLineNumbers w:val="0"/>
              <w:jc w:val="left"/>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主管部门</w:t>
            </w:r>
          </w:p>
        </w:tc>
        <w:tc>
          <w:tcPr>
            <w:tcW w:w="31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80AD2">
            <w:pPr>
              <w:keepNext w:val="0"/>
              <w:keepLines w:val="0"/>
              <w:widowControl/>
              <w:suppressLineNumbers w:val="0"/>
              <w:jc w:val="left"/>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华宁县乡村振兴局</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091DA">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项目实施单位</w:t>
            </w:r>
          </w:p>
        </w:tc>
        <w:tc>
          <w:tcPr>
            <w:tcW w:w="2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BE5D1">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华溪镇人民政府</w:t>
            </w:r>
          </w:p>
        </w:tc>
      </w:tr>
      <w:tr w14:paraId="73C7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1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3FDFE">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项目资金</w:t>
            </w:r>
            <w:r>
              <w:rPr>
                <w:rFonts w:hint="default" w:ascii="方正仿宋_GB2312" w:hAnsi="方正仿宋_GB2312" w:eastAsia="方正仿宋_GB2312" w:cs="方正仿宋_GB2312"/>
                <w:i w:val="0"/>
                <w:color w:val="000000"/>
                <w:kern w:val="0"/>
                <w:sz w:val="20"/>
                <w:szCs w:val="20"/>
                <w:u w:val="none"/>
                <w:lang w:val="en-US" w:eastAsia="zh-CN" w:bidi="ar"/>
              </w:rPr>
              <w:br w:type="textWrapping"/>
            </w:r>
            <w:r>
              <w:rPr>
                <w:rFonts w:hint="default" w:ascii="方正仿宋_GB2312" w:hAnsi="方正仿宋_GB2312" w:eastAsia="方正仿宋_GB2312" w:cs="方正仿宋_GB2312"/>
                <w:i w:val="0"/>
                <w:color w:val="000000"/>
                <w:kern w:val="0"/>
                <w:sz w:val="20"/>
                <w:szCs w:val="20"/>
                <w:u w:val="none"/>
                <w:lang w:val="en-US" w:eastAsia="zh-CN" w:bidi="ar"/>
              </w:rPr>
              <w:t>（万元）</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8EC05">
            <w:pPr>
              <w:jc w:val="center"/>
              <w:rPr>
                <w:rFonts w:hint="default" w:ascii="方正仿宋_GB2312" w:hAnsi="方正仿宋_GB2312" w:eastAsia="方正仿宋_GB2312" w:cs="方正仿宋_GB2312"/>
                <w:i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CAE67">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年初预算数</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E0266">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全年预算数</w:t>
            </w:r>
          </w:p>
        </w:tc>
      </w:tr>
      <w:tr w14:paraId="1748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1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5B10E">
            <w:pPr>
              <w:jc w:val="center"/>
              <w:rPr>
                <w:rFonts w:hint="default" w:ascii="方正仿宋_GB2312" w:hAnsi="方正仿宋_GB2312" w:eastAsia="方正仿宋_GB2312" w:cs="方正仿宋_GB2312"/>
                <w:i w:val="0"/>
                <w:color w:val="000000"/>
                <w:sz w:val="20"/>
                <w:szCs w:val="20"/>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D595AE">
            <w:pPr>
              <w:keepNext w:val="0"/>
              <w:keepLines w:val="0"/>
              <w:widowControl/>
              <w:suppressLineNumbers w:val="0"/>
              <w:jc w:val="left"/>
              <w:textAlignment w:val="top"/>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年度资金总额</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13C7F0">
            <w:pPr>
              <w:keepNext w:val="0"/>
              <w:keepLines w:val="0"/>
              <w:widowControl/>
              <w:suppressLineNumbers w:val="0"/>
              <w:jc w:val="center"/>
              <w:textAlignment w:val="top"/>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50</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80E265">
            <w:pPr>
              <w:keepNext w:val="0"/>
              <w:keepLines w:val="0"/>
              <w:widowControl/>
              <w:suppressLineNumbers w:val="0"/>
              <w:jc w:val="center"/>
              <w:textAlignment w:val="top"/>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50</w:t>
            </w:r>
          </w:p>
        </w:tc>
      </w:tr>
      <w:tr w14:paraId="2613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1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30CAD">
            <w:pPr>
              <w:jc w:val="center"/>
              <w:rPr>
                <w:rFonts w:hint="default" w:ascii="方正仿宋_GB2312" w:hAnsi="方正仿宋_GB2312" w:eastAsia="方正仿宋_GB2312" w:cs="方正仿宋_GB2312"/>
                <w:i w:val="0"/>
                <w:color w:val="000000"/>
                <w:sz w:val="20"/>
                <w:szCs w:val="20"/>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B9743D">
            <w:pPr>
              <w:keepNext w:val="0"/>
              <w:keepLines w:val="0"/>
              <w:widowControl/>
              <w:suppressLineNumbers w:val="0"/>
              <w:jc w:val="left"/>
              <w:textAlignment w:val="top"/>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其中：当年财政拨款</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CF0850">
            <w:pPr>
              <w:keepNext w:val="0"/>
              <w:keepLines w:val="0"/>
              <w:widowControl/>
              <w:suppressLineNumbers w:val="0"/>
              <w:jc w:val="center"/>
              <w:textAlignment w:val="top"/>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50</w:t>
            </w: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EC3535">
            <w:pPr>
              <w:keepNext w:val="0"/>
              <w:keepLines w:val="0"/>
              <w:widowControl/>
              <w:suppressLineNumbers w:val="0"/>
              <w:jc w:val="center"/>
              <w:textAlignment w:val="top"/>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50</w:t>
            </w:r>
          </w:p>
        </w:tc>
      </w:tr>
      <w:tr w14:paraId="37D8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1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B79CB">
            <w:pPr>
              <w:jc w:val="center"/>
              <w:rPr>
                <w:rFonts w:hint="default" w:ascii="方正仿宋_GB2312" w:hAnsi="方正仿宋_GB2312" w:eastAsia="方正仿宋_GB2312" w:cs="方正仿宋_GB2312"/>
                <w:i w:val="0"/>
                <w:color w:val="000000"/>
                <w:sz w:val="20"/>
                <w:szCs w:val="20"/>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8C3830">
            <w:pPr>
              <w:keepNext w:val="0"/>
              <w:keepLines w:val="0"/>
              <w:widowControl/>
              <w:suppressLineNumbers w:val="0"/>
              <w:jc w:val="left"/>
              <w:textAlignment w:val="top"/>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上年结转资金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8352A1">
            <w:pPr>
              <w:jc w:val="left"/>
              <w:rPr>
                <w:rFonts w:hint="default" w:ascii="方正仿宋_GB2312" w:hAnsi="方正仿宋_GB2312" w:eastAsia="方正仿宋_GB2312" w:cs="方正仿宋_GB2312"/>
                <w:i w:val="0"/>
                <w:color w:val="000000"/>
                <w:sz w:val="20"/>
                <w:szCs w:val="20"/>
                <w:u w:val="none"/>
              </w:rPr>
            </w:pP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D5CF88">
            <w:pPr>
              <w:jc w:val="center"/>
              <w:rPr>
                <w:rFonts w:hint="default" w:ascii="方正仿宋_GB2312" w:hAnsi="方正仿宋_GB2312" w:eastAsia="方正仿宋_GB2312" w:cs="方正仿宋_GB2312"/>
                <w:i w:val="0"/>
                <w:color w:val="000000"/>
                <w:sz w:val="20"/>
                <w:szCs w:val="20"/>
                <w:u w:val="none"/>
              </w:rPr>
            </w:pPr>
          </w:p>
        </w:tc>
      </w:tr>
      <w:tr w14:paraId="680A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1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03E4D">
            <w:pPr>
              <w:jc w:val="center"/>
              <w:rPr>
                <w:rFonts w:hint="default" w:ascii="方正仿宋_GB2312" w:hAnsi="方正仿宋_GB2312" w:eastAsia="方正仿宋_GB2312" w:cs="方正仿宋_GB2312"/>
                <w:i w:val="0"/>
                <w:color w:val="000000"/>
                <w:sz w:val="20"/>
                <w:szCs w:val="20"/>
                <w:u w:val="none"/>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BE3C58">
            <w:pPr>
              <w:keepNext w:val="0"/>
              <w:keepLines w:val="0"/>
              <w:widowControl/>
              <w:suppressLineNumbers w:val="0"/>
              <w:jc w:val="left"/>
              <w:textAlignment w:val="top"/>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其他资金</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DE7F94">
            <w:pPr>
              <w:jc w:val="left"/>
              <w:rPr>
                <w:rFonts w:hint="default" w:ascii="方正仿宋_GB2312" w:hAnsi="方正仿宋_GB2312" w:eastAsia="方正仿宋_GB2312" w:cs="方正仿宋_GB2312"/>
                <w:i w:val="0"/>
                <w:color w:val="000000"/>
                <w:sz w:val="20"/>
                <w:szCs w:val="20"/>
                <w:u w:val="none"/>
              </w:rPr>
            </w:pPr>
          </w:p>
        </w:tc>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BA92CD">
            <w:pPr>
              <w:jc w:val="center"/>
              <w:rPr>
                <w:rFonts w:hint="default" w:ascii="方正仿宋_GB2312" w:hAnsi="方正仿宋_GB2312" w:eastAsia="方正仿宋_GB2312" w:cs="方正仿宋_GB2312"/>
                <w:i w:val="0"/>
                <w:color w:val="000000"/>
                <w:sz w:val="20"/>
                <w:szCs w:val="20"/>
                <w:u w:val="none"/>
              </w:rPr>
            </w:pPr>
          </w:p>
        </w:tc>
      </w:tr>
      <w:tr w14:paraId="67A3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2FFAA">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年度总体目标</w:t>
            </w:r>
          </w:p>
        </w:tc>
        <w:tc>
          <w:tcPr>
            <w:tcW w:w="8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EC9136">
            <w:pPr>
              <w:keepNext w:val="0"/>
              <w:keepLines w:val="0"/>
              <w:widowControl/>
              <w:suppressLineNumbers w:val="0"/>
              <w:jc w:val="center"/>
              <w:textAlignment w:val="top"/>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预期目标</w:t>
            </w:r>
          </w:p>
        </w:tc>
      </w:tr>
      <w:tr w14:paraId="4751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FFD8D">
            <w:pPr>
              <w:jc w:val="center"/>
              <w:rPr>
                <w:rFonts w:hint="default" w:ascii="方正仿宋_GB2312" w:hAnsi="方正仿宋_GB2312" w:eastAsia="方正仿宋_GB2312" w:cs="方正仿宋_GB2312"/>
                <w:i w:val="0"/>
                <w:color w:val="000000"/>
                <w:sz w:val="20"/>
                <w:szCs w:val="20"/>
                <w:u w:val="none"/>
              </w:rPr>
            </w:pPr>
          </w:p>
        </w:tc>
        <w:tc>
          <w:tcPr>
            <w:tcW w:w="87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00E83D">
            <w:pPr>
              <w:keepNext w:val="0"/>
              <w:keepLines w:val="0"/>
              <w:widowControl/>
              <w:suppressLineNumbers w:val="0"/>
              <w:jc w:val="both"/>
              <w:textAlignment w:val="top"/>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通过2024年华溪镇小新寨小组乡村振兴示范点建设项目建设，极大程度提高了小新寨人居环境建设，提高群众生活满意度，加快了小组经济建设的发展；提供公共设施和资源共同给群众享用，增强小组的凝聚力。同时有利于改善村组人居环境，改善人们的生活质量，从而提高身体健康水平；改善村容村貌，使村庄的宜居宜业性进一步增强，从而为村民提供一个设施配套、功能完善的居住环境。</w:t>
            </w:r>
          </w:p>
        </w:tc>
      </w:tr>
      <w:tr w14:paraId="33DE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37FDDF">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36"/>
                <w:szCs w:val="36"/>
                <w:u w:val="none"/>
              </w:rPr>
            </w:pPr>
            <w:r>
              <w:rPr>
                <w:rFonts w:hint="default" w:ascii="方正仿宋_GB2312" w:hAnsi="方正仿宋_GB2312" w:eastAsia="方正仿宋_GB2312" w:cs="方正仿宋_GB2312"/>
                <w:i w:val="0"/>
                <w:color w:val="000000"/>
                <w:kern w:val="0"/>
                <w:sz w:val="36"/>
                <w:szCs w:val="36"/>
                <w:u w:val="none"/>
                <w:lang w:val="en-US" w:eastAsia="zh-CN" w:bidi="ar"/>
              </w:rPr>
              <w:t>绩</w:t>
            </w:r>
            <w:r>
              <w:rPr>
                <w:rFonts w:hint="default" w:ascii="方正仿宋_GB2312" w:hAnsi="方正仿宋_GB2312" w:eastAsia="方正仿宋_GB2312" w:cs="方正仿宋_GB2312"/>
                <w:i w:val="0"/>
                <w:color w:val="000000"/>
                <w:kern w:val="0"/>
                <w:sz w:val="36"/>
                <w:szCs w:val="36"/>
                <w:u w:val="none"/>
                <w:lang w:val="en-US" w:eastAsia="zh-CN" w:bidi="ar"/>
              </w:rPr>
              <w:br w:type="textWrapping"/>
            </w:r>
            <w:r>
              <w:rPr>
                <w:rFonts w:hint="default" w:ascii="方正仿宋_GB2312" w:hAnsi="方正仿宋_GB2312" w:eastAsia="方正仿宋_GB2312" w:cs="方正仿宋_GB2312"/>
                <w:i w:val="0"/>
                <w:color w:val="000000"/>
                <w:kern w:val="0"/>
                <w:sz w:val="36"/>
                <w:szCs w:val="36"/>
                <w:u w:val="none"/>
                <w:lang w:val="en-US" w:eastAsia="zh-CN" w:bidi="ar"/>
              </w:rPr>
              <w:t>效</w:t>
            </w:r>
            <w:r>
              <w:rPr>
                <w:rFonts w:hint="default" w:ascii="方正仿宋_GB2312" w:hAnsi="方正仿宋_GB2312" w:eastAsia="方正仿宋_GB2312" w:cs="方正仿宋_GB2312"/>
                <w:i w:val="0"/>
                <w:color w:val="000000"/>
                <w:kern w:val="0"/>
                <w:sz w:val="36"/>
                <w:szCs w:val="36"/>
                <w:u w:val="none"/>
                <w:lang w:val="en-US" w:eastAsia="zh-CN" w:bidi="ar"/>
              </w:rPr>
              <w:br w:type="textWrapping"/>
            </w:r>
            <w:r>
              <w:rPr>
                <w:rFonts w:hint="default" w:ascii="方正仿宋_GB2312" w:hAnsi="方正仿宋_GB2312" w:eastAsia="方正仿宋_GB2312" w:cs="方正仿宋_GB2312"/>
                <w:i w:val="0"/>
                <w:color w:val="000000"/>
                <w:kern w:val="0"/>
                <w:sz w:val="36"/>
                <w:szCs w:val="36"/>
                <w:u w:val="none"/>
                <w:lang w:val="en-US" w:eastAsia="zh-CN" w:bidi="ar"/>
              </w:rPr>
              <w:t>指</w:t>
            </w:r>
            <w:r>
              <w:rPr>
                <w:rFonts w:hint="default" w:ascii="方正仿宋_GB2312" w:hAnsi="方正仿宋_GB2312" w:eastAsia="方正仿宋_GB2312" w:cs="方正仿宋_GB2312"/>
                <w:i w:val="0"/>
                <w:color w:val="000000"/>
                <w:kern w:val="0"/>
                <w:sz w:val="36"/>
                <w:szCs w:val="36"/>
                <w:u w:val="none"/>
                <w:lang w:val="en-US" w:eastAsia="zh-CN" w:bidi="ar"/>
              </w:rPr>
              <w:br w:type="textWrapping"/>
            </w:r>
            <w:r>
              <w:rPr>
                <w:rFonts w:hint="default" w:ascii="方正仿宋_GB2312" w:hAnsi="方正仿宋_GB2312" w:eastAsia="方正仿宋_GB2312" w:cs="方正仿宋_GB2312"/>
                <w:i w:val="0"/>
                <w:color w:val="000000"/>
                <w:kern w:val="0"/>
                <w:sz w:val="36"/>
                <w:szCs w:val="36"/>
                <w:u w:val="none"/>
                <w:lang w:val="en-US" w:eastAsia="zh-CN" w:bidi="ar"/>
              </w:rPr>
              <w:t>标</w:t>
            </w:r>
          </w:p>
        </w:tc>
        <w:tc>
          <w:tcPr>
            <w:tcW w:w="10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CC8AC">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一级指标</w:t>
            </w:r>
          </w:p>
        </w:tc>
        <w:tc>
          <w:tcPr>
            <w:tcW w:w="106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31021">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二级指标</w:t>
            </w:r>
          </w:p>
        </w:tc>
        <w:tc>
          <w:tcPr>
            <w:tcW w:w="37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CCB9A">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三级指标</w:t>
            </w:r>
          </w:p>
        </w:tc>
        <w:tc>
          <w:tcPr>
            <w:tcW w:w="29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BFC7D">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年度指标值</w:t>
            </w:r>
          </w:p>
        </w:tc>
      </w:tr>
      <w:tr w14:paraId="495A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A76624">
            <w:pPr>
              <w:jc w:val="center"/>
              <w:rPr>
                <w:rFonts w:hint="default" w:ascii="方正仿宋_GB2312" w:hAnsi="方正仿宋_GB2312" w:eastAsia="方正仿宋_GB2312" w:cs="方正仿宋_GB2312"/>
                <w:i w:val="0"/>
                <w:color w:val="000000"/>
                <w:sz w:val="36"/>
                <w:szCs w:val="36"/>
                <w:u w:val="none"/>
              </w:rPr>
            </w:pPr>
          </w:p>
        </w:tc>
        <w:tc>
          <w:tcPr>
            <w:tcW w:w="106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392B7">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产出指标</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AD96">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数量指标</w:t>
            </w: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4DB53">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指标 1：方钢管架子35米</w:t>
            </w:r>
          </w:p>
        </w:tc>
        <w:tc>
          <w:tcPr>
            <w:tcW w:w="2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EFDD0">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≥35米</w:t>
            </w:r>
          </w:p>
        </w:tc>
      </w:tr>
      <w:tr w14:paraId="0070D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12ED6BA">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A636">
            <w:pPr>
              <w:jc w:val="center"/>
              <w:rPr>
                <w:rFonts w:hint="default" w:ascii="方正仿宋_GB2312" w:hAnsi="方正仿宋_GB2312" w:eastAsia="方正仿宋_GB2312" w:cs="方正仿宋_GB2312"/>
                <w:i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F55DC">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数量指标</w:t>
            </w: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6A47">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指标2：透水砖地面铺设505平方米</w:t>
            </w:r>
          </w:p>
        </w:tc>
        <w:tc>
          <w:tcPr>
            <w:tcW w:w="2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679C2">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≥505平方米</w:t>
            </w:r>
          </w:p>
        </w:tc>
      </w:tr>
      <w:tr w14:paraId="1C4E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98773F">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44401">
            <w:pPr>
              <w:jc w:val="center"/>
              <w:rPr>
                <w:rFonts w:hint="default" w:ascii="方正仿宋_GB2312" w:hAnsi="方正仿宋_GB2312" w:eastAsia="方正仿宋_GB2312" w:cs="方正仿宋_GB2312"/>
                <w:i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BF5BF">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数量指标</w:t>
            </w: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80D9">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指标3：场地铺装435平方米</w:t>
            </w:r>
          </w:p>
        </w:tc>
        <w:tc>
          <w:tcPr>
            <w:tcW w:w="2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F7C54">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≥435平方米</w:t>
            </w:r>
          </w:p>
        </w:tc>
      </w:tr>
      <w:tr w14:paraId="515C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6C27ED1">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9639A">
            <w:pPr>
              <w:jc w:val="center"/>
              <w:rPr>
                <w:rFonts w:hint="default" w:ascii="方正仿宋_GB2312" w:hAnsi="方正仿宋_GB2312" w:eastAsia="方正仿宋_GB2312" w:cs="方正仿宋_GB2312"/>
                <w:i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B397">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数量指标</w:t>
            </w: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F6C94">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指标4：青石板粘贴31.58平方米</w:t>
            </w:r>
          </w:p>
        </w:tc>
        <w:tc>
          <w:tcPr>
            <w:tcW w:w="2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A017C">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≥31.58.平方米</w:t>
            </w:r>
          </w:p>
        </w:tc>
      </w:tr>
      <w:tr w14:paraId="77C2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C29F5E">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64E44">
            <w:pPr>
              <w:jc w:val="center"/>
              <w:rPr>
                <w:rFonts w:hint="default" w:ascii="方正仿宋_GB2312" w:hAnsi="方正仿宋_GB2312" w:eastAsia="方正仿宋_GB2312" w:cs="方正仿宋_GB2312"/>
                <w:i w:val="0"/>
                <w:color w:val="000000"/>
                <w:sz w:val="20"/>
                <w:szCs w:val="20"/>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A8F09">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数量指标</w:t>
            </w:r>
          </w:p>
        </w:tc>
        <w:tc>
          <w:tcPr>
            <w:tcW w:w="3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34B9F">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指标5：混凝土围挡120.77立方米</w:t>
            </w:r>
          </w:p>
        </w:tc>
        <w:tc>
          <w:tcPr>
            <w:tcW w:w="2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B7A95">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≥120.77立方米</w:t>
            </w:r>
          </w:p>
        </w:tc>
      </w:tr>
      <w:tr w14:paraId="3CF2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1893E4">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21EFB">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BA7F8">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F94A6">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0201">
            <w:pPr>
              <w:jc w:val="center"/>
              <w:rPr>
                <w:rFonts w:hint="default" w:ascii="方正仿宋_GB2312" w:hAnsi="方正仿宋_GB2312" w:eastAsia="方正仿宋_GB2312" w:cs="方正仿宋_GB2312"/>
                <w:i w:val="0"/>
                <w:color w:val="000000"/>
                <w:sz w:val="20"/>
                <w:szCs w:val="20"/>
                <w:u w:val="none"/>
              </w:rPr>
            </w:pPr>
          </w:p>
        </w:tc>
      </w:tr>
      <w:tr w14:paraId="11B3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DDF568">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15C95">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DBF3D">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6888D">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829F7">
            <w:pPr>
              <w:jc w:val="center"/>
              <w:rPr>
                <w:rFonts w:hint="default" w:ascii="方正仿宋_GB2312" w:hAnsi="方正仿宋_GB2312" w:eastAsia="方正仿宋_GB2312" w:cs="方正仿宋_GB2312"/>
                <w:i w:val="0"/>
                <w:color w:val="000000"/>
                <w:sz w:val="20"/>
                <w:szCs w:val="20"/>
                <w:u w:val="none"/>
              </w:rPr>
            </w:pPr>
          </w:p>
        </w:tc>
      </w:tr>
      <w:tr w14:paraId="324E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68373AF">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5672C">
            <w:pPr>
              <w:jc w:val="center"/>
              <w:rPr>
                <w:rFonts w:hint="default" w:ascii="方正仿宋_GB2312" w:hAnsi="方正仿宋_GB2312" w:eastAsia="方正仿宋_GB2312" w:cs="方正仿宋_GB2312"/>
                <w:i w:val="0"/>
                <w:color w:val="000000"/>
                <w:sz w:val="20"/>
                <w:szCs w:val="20"/>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625A8">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质量指标</w:t>
            </w:r>
          </w:p>
        </w:tc>
        <w:tc>
          <w:tcPr>
            <w:tcW w:w="3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F58F7">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指标 1：项目（工程）完工率</w:t>
            </w:r>
          </w:p>
        </w:tc>
        <w:tc>
          <w:tcPr>
            <w:tcW w:w="2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FA997">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100%</w:t>
            </w:r>
          </w:p>
        </w:tc>
      </w:tr>
      <w:tr w14:paraId="6E07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71FB2A">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75741">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877A7">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FB0B4">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B3A7F">
            <w:pPr>
              <w:jc w:val="center"/>
              <w:rPr>
                <w:rFonts w:hint="default" w:ascii="方正仿宋_GB2312" w:hAnsi="方正仿宋_GB2312" w:eastAsia="方正仿宋_GB2312" w:cs="方正仿宋_GB2312"/>
                <w:i w:val="0"/>
                <w:color w:val="000000"/>
                <w:sz w:val="20"/>
                <w:szCs w:val="20"/>
                <w:u w:val="none"/>
              </w:rPr>
            </w:pPr>
          </w:p>
        </w:tc>
      </w:tr>
      <w:tr w14:paraId="7174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7FECEAC">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670B4">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E223C">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90BE">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CAE7A">
            <w:pPr>
              <w:jc w:val="center"/>
              <w:rPr>
                <w:rFonts w:hint="default" w:ascii="方正仿宋_GB2312" w:hAnsi="方正仿宋_GB2312" w:eastAsia="方正仿宋_GB2312" w:cs="方正仿宋_GB2312"/>
                <w:i w:val="0"/>
                <w:color w:val="000000"/>
                <w:sz w:val="20"/>
                <w:szCs w:val="20"/>
                <w:u w:val="none"/>
              </w:rPr>
            </w:pPr>
          </w:p>
        </w:tc>
      </w:tr>
      <w:tr w14:paraId="70A8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687EAA">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E7947">
            <w:pPr>
              <w:jc w:val="center"/>
              <w:rPr>
                <w:rFonts w:hint="default" w:ascii="方正仿宋_GB2312" w:hAnsi="方正仿宋_GB2312" w:eastAsia="方正仿宋_GB2312" w:cs="方正仿宋_GB2312"/>
                <w:i w:val="0"/>
                <w:color w:val="000000"/>
                <w:sz w:val="20"/>
                <w:szCs w:val="20"/>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1D32D">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时效指标</w:t>
            </w:r>
          </w:p>
        </w:tc>
        <w:tc>
          <w:tcPr>
            <w:tcW w:w="3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48BE7">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指标 1：项目（工程）完成及时率</w:t>
            </w:r>
          </w:p>
        </w:tc>
        <w:tc>
          <w:tcPr>
            <w:tcW w:w="2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E871A">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开工时间：2024年1月20日；完工时间：2024年7月20日.</w:t>
            </w:r>
          </w:p>
        </w:tc>
      </w:tr>
      <w:tr w14:paraId="6CC7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032D2F8">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251EC">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8729D">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E846">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1C525">
            <w:pPr>
              <w:jc w:val="center"/>
              <w:rPr>
                <w:rFonts w:hint="default" w:ascii="方正仿宋_GB2312" w:hAnsi="方正仿宋_GB2312" w:eastAsia="方正仿宋_GB2312" w:cs="方正仿宋_GB2312"/>
                <w:i w:val="0"/>
                <w:color w:val="000000"/>
                <w:sz w:val="20"/>
                <w:szCs w:val="20"/>
                <w:u w:val="none"/>
              </w:rPr>
            </w:pPr>
          </w:p>
        </w:tc>
      </w:tr>
      <w:tr w14:paraId="684A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D816FF">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C34A1">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62FBF">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2EE3">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8AC7">
            <w:pPr>
              <w:jc w:val="center"/>
              <w:rPr>
                <w:rFonts w:hint="default" w:ascii="方正仿宋_GB2312" w:hAnsi="方正仿宋_GB2312" w:eastAsia="方正仿宋_GB2312" w:cs="方正仿宋_GB2312"/>
                <w:i w:val="0"/>
                <w:color w:val="000000"/>
                <w:sz w:val="20"/>
                <w:szCs w:val="20"/>
                <w:u w:val="none"/>
              </w:rPr>
            </w:pPr>
          </w:p>
        </w:tc>
      </w:tr>
      <w:tr w14:paraId="46A0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4D70225">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52AF9">
            <w:pPr>
              <w:jc w:val="center"/>
              <w:rPr>
                <w:rFonts w:hint="default" w:ascii="方正仿宋_GB2312" w:hAnsi="方正仿宋_GB2312" w:eastAsia="方正仿宋_GB2312" w:cs="方正仿宋_GB2312"/>
                <w:i w:val="0"/>
                <w:color w:val="000000"/>
                <w:sz w:val="20"/>
                <w:szCs w:val="20"/>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D9A35">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成本指标</w:t>
            </w:r>
          </w:p>
        </w:tc>
        <w:tc>
          <w:tcPr>
            <w:tcW w:w="3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D56A6">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指标 1：工程建设造价低于当地平均标准的比例</w:t>
            </w:r>
          </w:p>
        </w:tc>
        <w:tc>
          <w:tcPr>
            <w:tcW w:w="2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0DABA">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100%</w:t>
            </w:r>
          </w:p>
        </w:tc>
      </w:tr>
      <w:tr w14:paraId="359E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95BDF0">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B5CF3">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B40A8">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D948">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52D3B">
            <w:pPr>
              <w:jc w:val="center"/>
              <w:rPr>
                <w:rFonts w:hint="default" w:ascii="方正仿宋_GB2312" w:hAnsi="方正仿宋_GB2312" w:eastAsia="方正仿宋_GB2312" w:cs="方正仿宋_GB2312"/>
                <w:i w:val="0"/>
                <w:color w:val="000000"/>
                <w:sz w:val="20"/>
                <w:szCs w:val="20"/>
                <w:u w:val="none"/>
              </w:rPr>
            </w:pPr>
          </w:p>
        </w:tc>
      </w:tr>
      <w:tr w14:paraId="6E77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3B6682">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4985E">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E40B1">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C4758">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883EE">
            <w:pPr>
              <w:jc w:val="center"/>
              <w:rPr>
                <w:rFonts w:hint="default" w:ascii="方正仿宋_GB2312" w:hAnsi="方正仿宋_GB2312" w:eastAsia="方正仿宋_GB2312" w:cs="方正仿宋_GB2312"/>
                <w:i w:val="0"/>
                <w:color w:val="000000"/>
                <w:sz w:val="20"/>
                <w:szCs w:val="20"/>
                <w:u w:val="none"/>
              </w:rPr>
            </w:pPr>
          </w:p>
        </w:tc>
      </w:tr>
      <w:tr w14:paraId="650B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82C6D3B">
            <w:pPr>
              <w:jc w:val="center"/>
              <w:rPr>
                <w:rFonts w:hint="default" w:ascii="方正仿宋_GB2312" w:hAnsi="方正仿宋_GB2312" w:eastAsia="方正仿宋_GB2312" w:cs="方正仿宋_GB2312"/>
                <w:i w:val="0"/>
                <w:color w:val="000000"/>
                <w:sz w:val="36"/>
                <w:szCs w:val="36"/>
                <w:u w:val="none"/>
              </w:rPr>
            </w:pPr>
          </w:p>
        </w:tc>
        <w:tc>
          <w:tcPr>
            <w:tcW w:w="1066"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48EFA41">
            <w:pPr>
              <w:jc w:val="center"/>
              <w:rPr>
                <w:rFonts w:hint="default" w:ascii="方正仿宋_GB2312" w:hAnsi="方正仿宋_GB2312" w:eastAsia="方正仿宋_GB2312" w:cs="方正仿宋_GB2312"/>
                <w:i w:val="0"/>
                <w:color w:val="000000"/>
                <w:sz w:val="20"/>
                <w:szCs w:val="20"/>
                <w:u w:val="none"/>
              </w:rPr>
            </w:pPr>
          </w:p>
        </w:tc>
        <w:tc>
          <w:tcPr>
            <w:tcW w:w="106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60973F">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社会效益指标</w:t>
            </w:r>
          </w:p>
        </w:tc>
        <w:tc>
          <w:tcPr>
            <w:tcW w:w="3717"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861379A">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指标 1：受益脱贫户</w:t>
            </w:r>
          </w:p>
        </w:tc>
        <w:tc>
          <w:tcPr>
            <w:tcW w:w="293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2C00581">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w:t>
            </w:r>
            <w:r>
              <w:rPr>
                <w:rFonts w:hint="default" w:ascii="方正仿宋_GB2312" w:hAnsi="方正仿宋_GB2312" w:eastAsia="方正仿宋_GB2312" w:cs="方正仿宋_GB2312"/>
                <w:i w:val="0"/>
                <w:color w:val="000000"/>
                <w:kern w:val="0"/>
                <w:sz w:val="20"/>
                <w:szCs w:val="20"/>
                <w:u w:val="none"/>
                <w:lang w:val="en-US" w:eastAsia="zh-CN" w:bidi="ar"/>
              </w:rPr>
              <w:t>人</w:t>
            </w:r>
          </w:p>
        </w:tc>
      </w:tr>
      <w:tr w14:paraId="32D3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0E590F">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2FE731E">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641490">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E83678">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8B0197">
            <w:pPr>
              <w:jc w:val="center"/>
              <w:rPr>
                <w:rFonts w:hint="default" w:ascii="Arial" w:hAnsi="Arial" w:eastAsia="宋体" w:cs="Arial"/>
                <w:i w:val="0"/>
                <w:color w:val="000000"/>
                <w:sz w:val="20"/>
                <w:szCs w:val="20"/>
                <w:u w:val="none"/>
              </w:rPr>
            </w:pPr>
          </w:p>
        </w:tc>
      </w:tr>
      <w:tr w14:paraId="03C4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3990002">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21441EFF">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413A511">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FE05140">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9416D0">
            <w:pPr>
              <w:jc w:val="center"/>
              <w:rPr>
                <w:rFonts w:hint="default" w:ascii="Arial" w:hAnsi="Arial" w:eastAsia="宋体" w:cs="Arial"/>
                <w:i w:val="0"/>
                <w:color w:val="000000"/>
                <w:sz w:val="20"/>
                <w:szCs w:val="20"/>
                <w:u w:val="none"/>
              </w:rPr>
            </w:pPr>
          </w:p>
        </w:tc>
      </w:tr>
      <w:tr w14:paraId="0E0E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B1E82BE">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585FB0D">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34F47C9">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1801801">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ADE1DA">
            <w:pPr>
              <w:jc w:val="center"/>
              <w:rPr>
                <w:rFonts w:hint="default" w:ascii="Arial" w:hAnsi="Arial" w:eastAsia="宋体" w:cs="Arial"/>
                <w:i w:val="0"/>
                <w:color w:val="000000"/>
                <w:sz w:val="20"/>
                <w:szCs w:val="20"/>
                <w:u w:val="none"/>
              </w:rPr>
            </w:pPr>
          </w:p>
        </w:tc>
      </w:tr>
      <w:tr w14:paraId="05A7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431B66">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BAF9BB9">
            <w:pPr>
              <w:jc w:val="center"/>
              <w:rPr>
                <w:rFonts w:hint="default" w:ascii="方正仿宋_GB2312" w:hAnsi="方正仿宋_GB2312" w:eastAsia="方正仿宋_GB2312" w:cs="方正仿宋_GB2312"/>
                <w:i w:val="0"/>
                <w:color w:val="000000"/>
                <w:sz w:val="20"/>
                <w:szCs w:val="20"/>
                <w:u w:val="none"/>
              </w:rPr>
            </w:pPr>
          </w:p>
        </w:tc>
        <w:tc>
          <w:tcPr>
            <w:tcW w:w="106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E85261">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可持续影响指标</w:t>
            </w:r>
          </w:p>
        </w:tc>
        <w:tc>
          <w:tcPr>
            <w:tcW w:w="3717"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426127">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指标 1：工程使用年限</w:t>
            </w:r>
          </w:p>
        </w:tc>
        <w:tc>
          <w:tcPr>
            <w:tcW w:w="293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D4AC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w:t>
            </w:r>
            <w:r>
              <w:rPr>
                <w:rFonts w:hint="default" w:ascii="方正仿宋_GB2312" w:hAnsi="方正仿宋_GB2312" w:eastAsia="方正仿宋_GB2312" w:cs="方正仿宋_GB2312"/>
                <w:i w:val="0"/>
                <w:color w:val="000000"/>
                <w:kern w:val="0"/>
                <w:sz w:val="20"/>
                <w:szCs w:val="20"/>
                <w:u w:val="none"/>
                <w:lang w:val="en-US" w:eastAsia="zh-CN" w:bidi="ar"/>
              </w:rPr>
              <w:t>25年</w:t>
            </w:r>
          </w:p>
        </w:tc>
      </w:tr>
      <w:tr w14:paraId="4A9E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698087">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564895A">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902BE8">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05F5187">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E950FA">
            <w:pPr>
              <w:jc w:val="center"/>
              <w:rPr>
                <w:rFonts w:hint="default" w:ascii="Arial" w:hAnsi="Arial" w:eastAsia="宋体" w:cs="Arial"/>
                <w:i w:val="0"/>
                <w:color w:val="000000"/>
                <w:sz w:val="20"/>
                <w:szCs w:val="20"/>
                <w:u w:val="none"/>
              </w:rPr>
            </w:pPr>
          </w:p>
        </w:tc>
      </w:tr>
      <w:tr w14:paraId="12A0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08D68EB">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773B2D58">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E8C66F">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C77DB4">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4D3006">
            <w:pPr>
              <w:jc w:val="center"/>
              <w:rPr>
                <w:rFonts w:hint="default" w:ascii="Arial" w:hAnsi="Arial" w:eastAsia="宋体" w:cs="Arial"/>
                <w:i w:val="0"/>
                <w:color w:val="000000"/>
                <w:sz w:val="20"/>
                <w:szCs w:val="20"/>
                <w:u w:val="none"/>
              </w:rPr>
            </w:pPr>
          </w:p>
        </w:tc>
      </w:tr>
      <w:tr w14:paraId="0F7E9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ABB0F1">
            <w:pPr>
              <w:jc w:val="center"/>
              <w:rPr>
                <w:rFonts w:hint="default" w:ascii="方正仿宋_GB2312" w:hAnsi="方正仿宋_GB2312" w:eastAsia="方正仿宋_GB2312" w:cs="方正仿宋_GB2312"/>
                <w:i w:val="0"/>
                <w:color w:val="000000"/>
                <w:sz w:val="36"/>
                <w:szCs w:val="36"/>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CCEFE">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满意度指标</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F98F1">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服务对象满意度指标</w:t>
            </w:r>
          </w:p>
        </w:tc>
        <w:tc>
          <w:tcPr>
            <w:tcW w:w="3717"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28A6FD">
            <w:pPr>
              <w:keepNext w:val="0"/>
              <w:keepLines w:val="0"/>
              <w:widowControl/>
              <w:suppressLineNumbers w:val="0"/>
              <w:jc w:val="center"/>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指标 1：群众满意度</w:t>
            </w:r>
          </w:p>
        </w:tc>
        <w:tc>
          <w:tcPr>
            <w:tcW w:w="293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39D8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r>
              <w:rPr>
                <w:rFonts w:hint="default" w:ascii="方正仿宋_GB2312" w:hAnsi="方正仿宋_GB2312" w:eastAsia="方正仿宋_GB2312" w:cs="方正仿宋_GB2312"/>
                <w:i w:val="0"/>
                <w:color w:val="000000"/>
                <w:kern w:val="0"/>
                <w:sz w:val="20"/>
                <w:szCs w:val="20"/>
                <w:u w:val="none"/>
                <w:lang w:val="en-US" w:eastAsia="zh-CN" w:bidi="ar"/>
              </w:rPr>
              <w:t>%</w:t>
            </w:r>
          </w:p>
        </w:tc>
      </w:tr>
      <w:tr w14:paraId="4289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D594E2">
            <w:pPr>
              <w:jc w:val="center"/>
              <w:rPr>
                <w:rFonts w:hint="default" w:ascii="方正仿宋_GB2312" w:hAnsi="方正仿宋_GB2312" w:eastAsia="方正仿宋_GB2312" w:cs="方正仿宋_GB2312"/>
                <w:i w:val="0"/>
                <w:color w:val="000000"/>
                <w:sz w:val="36"/>
                <w:szCs w:val="36"/>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FB31E">
            <w:pPr>
              <w:jc w:val="center"/>
              <w:rPr>
                <w:rFonts w:hint="default" w:ascii="方正仿宋_GB2312" w:hAnsi="方正仿宋_GB2312" w:eastAsia="方正仿宋_GB2312" w:cs="方正仿宋_GB2312"/>
                <w:i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522DF">
            <w:pPr>
              <w:jc w:val="center"/>
              <w:rPr>
                <w:rFonts w:hint="default" w:ascii="方正仿宋_GB2312" w:hAnsi="方正仿宋_GB2312" w:eastAsia="方正仿宋_GB2312" w:cs="方正仿宋_GB2312"/>
                <w:i w:val="0"/>
                <w:color w:val="000000"/>
                <w:sz w:val="20"/>
                <w:szCs w:val="20"/>
                <w:u w:val="none"/>
              </w:rPr>
            </w:pPr>
          </w:p>
        </w:tc>
        <w:tc>
          <w:tcPr>
            <w:tcW w:w="3717"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D2E9FC">
            <w:pPr>
              <w:jc w:val="center"/>
              <w:rPr>
                <w:rFonts w:hint="default" w:ascii="方正仿宋_GB2312" w:hAnsi="方正仿宋_GB2312" w:eastAsia="方正仿宋_GB2312" w:cs="方正仿宋_GB2312"/>
                <w:i w:val="0"/>
                <w:color w:val="000000"/>
                <w:sz w:val="20"/>
                <w:szCs w:val="20"/>
                <w:u w:val="none"/>
              </w:rPr>
            </w:pPr>
          </w:p>
        </w:tc>
        <w:tc>
          <w:tcPr>
            <w:tcW w:w="293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125CB0">
            <w:pPr>
              <w:jc w:val="center"/>
              <w:rPr>
                <w:rFonts w:hint="default" w:ascii="Arial" w:hAnsi="Arial" w:eastAsia="宋体" w:cs="Arial"/>
                <w:i w:val="0"/>
                <w:color w:val="000000"/>
                <w:sz w:val="20"/>
                <w:szCs w:val="20"/>
                <w:u w:val="none"/>
              </w:rPr>
            </w:pPr>
          </w:p>
        </w:tc>
      </w:tr>
      <w:tr w14:paraId="314A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2BFFC3">
            <w:pPr>
              <w:keepNext w:val="0"/>
              <w:keepLines w:val="0"/>
              <w:widowControl/>
              <w:suppressLineNumbers w:val="0"/>
              <w:jc w:val="left"/>
              <w:textAlignment w:val="top"/>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其他需要说明的事项</w:t>
            </w:r>
          </w:p>
        </w:tc>
        <w:tc>
          <w:tcPr>
            <w:tcW w:w="6656"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top"/>
          </w:tcPr>
          <w:p w14:paraId="5F98A688">
            <w:pPr>
              <w:jc w:val="center"/>
              <w:rPr>
                <w:rFonts w:hint="default" w:ascii="方正仿宋_GB2312" w:hAnsi="方正仿宋_GB2312" w:eastAsia="方正仿宋_GB2312" w:cs="方正仿宋_GB2312"/>
                <w:i w:val="0"/>
                <w:color w:val="000000"/>
                <w:sz w:val="20"/>
                <w:szCs w:val="20"/>
                <w:u w:val="none"/>
              </w:rPr>
            </w:pPr>
          </w:p>
        </w:tc>
      </w:tr>
      <w:tr w14:paraId="0891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9855" w:type="dxa"/>
            <w:gridSpan w:val="7"/>
            <w:tcBorders>
              <w:top w:val="nil"/>
              <w:left w:val="nil"/>
              <w:bottom w:val="nil"/>
              <w:right w:val="nil"/>
            </w:tcBorders>
            <w:shd w:val="clear" w:color="auto" w:fill="auto"/>
            <w:noWrap/>
            <w:tcMar>
              <w:top w:w="15" w:type="dxa"/>
              <w:left w:w="15" w:type="dxa"/>
              <w:right w:w="15" w:type="dxa"/>
            </w:tcMar>
            <w:vAlign w:val="center"/>
          </w:tcPr>
          <w:p w14:paraId="1DE738C1">
            <w:pPr>
              <w:keepNext w:val="0"/>
              <w:keepLines w:val="0"/>
              <w:widowControl/>
              <w:suppressLineNumbers w:val="0"/>
              <w:jc w:val="left"/>
              <w:textAlignment w:val="center"/>
              <w:rPr>
                <w:rFonts w:hint="default" w:ascii="方正仿宋_GB2312" w:hAnsi="方正仿宋_GB2312" w:eastAsia="方正仿宋_GB2312" w:cs="方正仿宋_GB2312"/>
                <w:i w:val="0"/>
                <w:color w:val="000000"/>
                <w:sz w:val="20"/>
                <w:szCs w:val="20"/>
                <w:u w:val="none"/>
              </w:rPr>
            </w:pPr>
            <w:r>
              <w:rPr>
                <w:rFonts w:hint="default" w:ascii="方正仿宋_GB2312" w:hAnsi="方正仿宋_GB2312" w:eastAsia="方正仿宋_GB2312" w:cs="方正仿宋_GB2312"/>
                <w:i w:val="0"/>
                <w:color w:val="000000"/>
                <w:kern w:val="0"/>
                <w:sz w:val="20"/>
                <w:szCs w:val="20"/>
                <w:u w:val="none"/>
                <w:lang w:val="en-US" w:eastAsia="zh-CN" w:bidi="ar"/>
              </w:rPr>
              <w:t>注：分值设置一般为预算执行率10%、产出指标50%、效益指标30%、受益对象满意度指标10%。</w:t>
            </w:r>
          </w:p>
        </w:tc>
      </w:tr>
    </w:tbl>
    <w:p w14:paraId="36821C93">
      <w:pPr>
        <w:pStyle w:val="2"/>
        <w:rPr>
          <w:rFonts w:ascii="Times New Roman" w:hAnsi="Times New Roman" w:eastAsia="仿宋_GB2312"/>
          <w:sz w:val="28"/>
          <w:szCs w:val="28"/>
        </w:rPr>
      </w:pPr>
    </w:p>
    <w:tbl>
      <w:tblPr>
        <w:tblStyle w:val="5"/>
        <w:tblW w:w="9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5"/>
        <w:gridCol w:w="1232"/>
        <w:gridCol w:w="1935"/>
        <w:gridCol w:w="1121"/>
        <w:gridCol w:w="2163"/>
        <w:gridCol w:w="871"/>
        <w:gridCol w:w="1333"/>
      </w:tblGrid>
      <w:tr w14:paraId="3D31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39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AE5A">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6CC8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939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CF3BC">
            <w:pPr>
              <w:jc w:val="center"/>
              <w:rPr>
                <w:rFonts w:hint="eastAsia" w:ascii="宋体" w:hAnsi="宋体" w:eastAsia="宋体" w:cs="宋体"/>
                <w:b/>
                <w:i w:val="0"/>
                <w:color w:val="000000"/>
                <w:sz w:val="32"/>
                <w:szCs w:val="32"/>
                <w:u w:val="none"/>
              </w:rPr>
            </w:pPr>
          </w:p>
        </w:tc>
      </w:tr>
      <w:tr w14:paraId="05FA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93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4830CB">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1DDC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7D4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C8D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2024年华宁县通红甸乡小滴水小组产业发展配套设施建设项目</w:t>
            </w:r>
          </w:p>
        </w:tc>
        <w:tc>
          <w:tcPr>
            <w:tcW w:w="2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F88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DDF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王崇江（13987745260）</w:t>
            </w:r>
          </w:p>
        </w:tc>
      </w:tr>
      <w:tr w14:paraId="3104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C2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664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21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6C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783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通红甸乡人民政府</w:t>
            </w:r>
          </w:p>
        </w:tc>
      </w:tr>
      <w:tr w14:paraId="7C34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19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F67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E40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45B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151.15</w:t>
            </w:r>
          </w:p>
        </w:tc>
      </w:tr>
      <w:tr w14:paraId="43D0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9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FCAA9">
            <w:pPr>
              <w:jc w:val="center"/>
              <w:rPr>
                <w:rFonts w:hint="eastAsia" w:ascii="宋体" w:hAnsi="宋体" w:eastAsia="宋体" w:cs="宋体"/>
                <w:i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D7E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57B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14:paraId="3C53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D85B">
            <w:pPr>
              <w:jc w:val="center"/>
              <w:rPr>
                <w:rFonts w:hint="eastAsia" w:ascii="宋体" w:hAnsi="宋体" w:eastAsia="宋体" w:cs="宋体"/>
                <w:i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ECC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4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99E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r>
      <w:tr w14:paraId="2549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950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121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5C60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60BC5">
            <w:pPr>
              <w:jc w:val="center"/>
              <w:rPr>
                <w:rFonts w:hint="eastAsia" w:ascii="宋体" w:hAnsi="宋体" w:eastAsia="宋体" w:cs="宋体"/>
                <w:i w:val="0"/>
                <w:color w:val="000000"/>
                <w:sz w:val="20"/>
                <w:szCs w:val="20"/>
                <w:u w:val="none"/>
              </w:rPr>
            </w:pPr>
          </w:p>
        </w:tc>
        <w:tc>
          <w:tcPr>
            <w:tcW w:w="86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DEC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依托南盘江的自然条件优势，发展形式多样、特色鲜明的少数民族文化产业、观光农业休闲产业，实现了村庄建设与文化、环境和风貌协调发展。同时依托太极温泉、柑橘产业发展，带动民俗文化传承，促进了一二三产业的融合发展，激活农村发展的潜力和内生动力，实现小滴水小组社会、经济、生态、文化的跨越发展。</w:t>
            </w:r>
          </w:p>
        </w:tc>
      </w:tr>
      <w:tr w14:paraId="010D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F480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EE6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628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4143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643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07AA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CFA88">
            <w:pPr>
              <w:jc w:val="center"/>
              <w:rPr>
                <w:rFonts w:hint="eastAsia" w:ascii="宋体" w:hAnsi="宋体" w:eastAsia="宋体" w:cs="宋体"/>
                <w:i w:val="0"/>
                <w:color w:val="000000"/>
                <w:sz w:val="20"/>
                <w:szCs w:val="20"/>
                <w:u w:val="none"/>
              </w:rPr>
            </w:pP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D71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7774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D44C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C30混凝土现浇路面扩建</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7C1C2">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≥2700㎡</w:t>
            </w:r>
          </w:p>
        </w:tc>
      </w:tr>
      <w:tr w14:paraId="5944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56B4C">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C43AB">
            <w:pPr>
              <w:jc w:val="center"/>
              <w:rPr>
                <w:rFonts w:hint="eastAsia" w:ascii="宋体" w:hAnsi="宋体" w:eastAsia="宋体" w:cs="宋体"/>
                <w:i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BF182">
            <w:pPr>
              <w:jc w:val="center"/>
              <w:rPr>
                <w:rFonts w:hint="eastAsia" w:ascii="宋体" w:hAnsi="宋体" w:eastAsia="宋体" w:cs="宋体"/>
                <w:i w:val="0"/>
                <w:color w:val="000000"/>
                <w:sz w:val="20"/>
                <w:szCs w:val="20"/>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E6C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C25田头农特产品集散交易场地硬化</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46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≥1620㎡</w:t>
            </w:r>
          </w:p>
        </w:tc>
      </w:tr>
      <w:tr w14:paraId="35E5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AB7DB">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044B4D">
            <w:pPr>
              <w:jc w:val="center"/>
              <w:rPr>
                <w:rFonts w:hint="eastAsia" w:ascii="宋体" w:hAnsi="宋体" w:eastAsia="宋体" w:cs="宋体"/>
                <w:i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55306">
            <w:pPr>
              <w:jc w:val="center"/>
              <w:rPr>
                <w:rFonts w:hint="eastAsia" w:ascii="宋体" w:hAnsi="宋体" w:eastAsia="宋体" w:cs="宋体"/>
                <w:i w:val="0"/>
                <w:color w:val="000000"/>
                <w:sz w:val="20"/>
                <w:szCs w:val="20"/>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6C5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C30村内混凝土路面硬化</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48C4D">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≥710㎡</w:t>
            </w:r>
          </w:p>
        </w:tc>
      </w:tr>
      <w:tr w14:paraId="5B6A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7DDD0">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E55E7">
            <w:pPr>
              <w:jc w:val="center"/>
              <w:rPr>
                <w:rFonts w:hint="eastAsia" w:ascii="宋体" w:hAnsi="宋体" w:eastAsia="宋体" w:cs="宋体"/>
                <w:i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FF1D8">
            <w:pPr>
              <w:jc w:val="center"/>
              <w:rPr>
                <w:rFonts w:hint="eastAsia" w:ascii="宋体" w:hAnsi="宋体" w:eastAsia="宋体" w:cs="宋体"/>
                <w:i w:val="0"/>
                <w:color w:val="000000"/>
                <w:sz w:val="20"/>
                <w:szCs w:val="20"/>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D342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路面路基级配碎石垫层</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6CFF4E">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≥2700㎡</w:t>
            </w:r>
          </w:p>
        </w:tc>
      </w:tr>
      <w:tr w14:paraId="6B66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53192">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E9627">
            <w:pPr>
              <w:jc w:val="center"/>
              <w:rPr>
                <w:rFonts w:hint="eastAsia" w:ascii="宋体" w:hAnsi="宋体" w:eastAsia="宋体" w:cs="宋体"/>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DED5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73D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项目（工程）合格率</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B3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76A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1B5E9">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6C678">
            <w:pPr>
              <w:jc w:val="center"/>
              <w:rPr>
                <w:rFonts w:hint="eastAsia" w:ascii="宋体" w:hAnsi="宋体" w:eastAsia="宋体" w:cs="宋体"/>
                <w:i w:val="0"/>
                <w:color w:val="000000"/>
                <w:sz w:val="20"/>
                <w:szCs w:val="20"/>
                <w:u w:val="none"/>
              </w:rPr>
            </w:pP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2530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DACB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项目（工程）开工率</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CA6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&gt;=98%</w:t>
            </w:r>
          </w:p>
        </w:tc>
      </w:tr>
      <w:tr w14:paraId="61CA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591A6">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5E892">
            <w:pPr>
              <w:jc w:val="center"/>
              <w:rPr>
                <w:rFonts w:hint="eastAsia" w:ascii="宋体" w:hAnsi="宋体" w:eastAsia="宋体" w:cs="宋体"/>
                <w:i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05127C">
            <w:pPr>
              <w:jc w:val="center"/>
              <w:rPr>
                <w:rFonts w:hint="eastAsia" w:ascii="宋体" w:hAnsi="宋体" w:eastAsia="宋体" w:cs="宋体"/>
                <w:i w:val="0"/>
                <w:color w:val="000000"/>
                <w:sz w:val="20"/>
                <w:szCs w:val="20"/>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09F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项目开工时间</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3BA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2024年2月前</w:t>
            </w:r>
          </w:p>
        </w:tc>
      </w:tr>
      <w:tr w14:paraId="69BB3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6F5E4">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E05643">
            <w:pPr>
              <w:jc w:val="center"/>
              <w:rPr>
                <w:rFonts w:hint="eastAsia" w:ascii="宋体" w:hAnsi="宋体" w:eastAsia="宋体" w:cs="宋体"/>
                <w:i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95DBA9">
            <w:pPr>
              <w:jc w:val="center"/>
              <w:rPr>
                <w:rFonts w:hint="eastAsia" w:ascii="宋体" w:hAnsi="宋体" w:eastAsia="宋体" w:cs="宋体"/>
                <w:i w:val="0"/>
                <w:color w:val="000000"/>
                <w:sz w:val="20"/>
                <w:szCs w:val="20"/>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506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项目完工时间</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FA4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2024年7月前</w:t>
            </w:r>
          </w:p>
        </w:tc>
      </w:tr>
      <w:tr w14:paraId="4749C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94F90">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D91B5">
            <w:pPr>
              <w:jc w:val="center"/>
              <w:rPr>
                <w:rFonts w:hint="eastAsia" w:ascii="宋体" w:hAnsi="宋体" w:eastAsia="宋体" w:cs="宋体"/>
                <w:i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EE7D3">
            <w:pPr>
              <w:jc w:val="center"/>
              <w:rPr>
                <w:rFonts w:hint="eastAsia" w:ascii="宋体" w:hAnsi="宋体" w:eastAsia="宋体" w:cs="宋体"/>
                <w:i w:val="0"/>
                <w:color w:val="000000"/>
                <w:sz w:val="20"/>
                <w:szCs w:val="20"/>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B56B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项目（工程）完成及时率</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1FF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&gt;=98%</w:t>
            </w:r>
          </w:p>
        </w:tc>
      </w:tr>
      <w:tr w14:paraId="0A04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2CF4DC">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CFAED">
            <w:pPr>
              <w:jc w:val="center"/>
              <w:rPr>
                <w:rFonts w:hint="eastAsia" w:ascii="宋体" w:hAnsi="宋体" w:eastAsia="宋体" w:cs="宋体"/>
                <w:i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6ED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8C6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项目投资</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B4A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≤160万元</w:t>
            </w:r>
          </w:p>
        </w:tc>
      </w:tr>
      <w:tr w14:paraId="2688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2BAD9">
            <w:pPr>
              <w:jc w:val="center"/>
              <w:rPr>
                <w:rFonts w:hint="eastAsia" w:ascii="宋体" w:hAnsi="宋体" w:eastAsia="宋体" w:cs="宋体"/>
                <w:i w:val="0"/>
                <w:color w:val="000000"/>
                <w:sz w:val="20"/>
                <w:szCs w:val="20"/>
                <w:u w:val="none"/>
              </w:rPr>
            </w:pPr>
          </w:p>
        </w:tc>
        <w:tc>
          <w:tcPr>
            <w:tcW w:w="12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000B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2B19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6B57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直接受益群众人口数</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907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≥152人</w:t>
            </w:r>
          </w:p>
        </w:tc>
      </w:tr>
      <w:tr w14:paraId="1478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703D6">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CC6BE">
            <w:pPr>
              <w:jc w:val="center"/>
              <w:rPr>
                <w:rFonts w:hint="eastAsia" w:ascii="宋体" w:hAnsi="宋体" w:eastAsia="宋体" w:cs="宋体"/>
                <w:i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BFF09E">
            <w:pPr>
              <w:jc w:val="center"/>
              <w:rPr>
                <w:rFonts w:hint="eastAsia" w:ascii="宋体" w:hAnsi="宋体" w:eastAsia="宋体" w:cs="宋体"/>
                <w:i w:val="0"/>
                <w:color w:val="000000"/>
                <w:sz w:val="20"/>
                <w:szCs w:val="20"/>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3BE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受益脱贫户及三类监测对象人口数</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9ED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≥2人</w:t>
            </w:r>
          </w:p>
        </w:tc>
      </w:tr>
      <w:tr w14:paraId="2DD7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2B1674">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09AA7">
            <w:pPr>
              <w:jc w:val="center"/>
              <w:rPr>
                <w:rFonts w:hint="eastAsia" w:ascii="宋体" w:hAnsi="宋体" w:eastAsia="宋体" w:cs="宋体"/>
                <w:i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585FF">
            <w:pPr>
              <w:jc w:val="center"/>
              <w:rPr>
                <w:rFonts w:hint="eastAsia" w:ascii="宋体" w:hAnsi="宋体" w:eastAsia="宋体" w:cs="宋体"/>
                <w:i w:val="0"/>
                <w:color w:val="000000"/>
                <w:sz w:val="20"/>
                <w:szCs w:val="20"/>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EFA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带动脱贫户及监测对象稳定脱贫</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3ED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7033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834ABD">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E97DD9">
            <w:pPr>
              <w:jc w:val="center"/>
              <w:rPr>
                <w:rFonts w:hint="eastAsia" w:ascii="宋体" w:hAnsi="宋体" w:eastAsia="宋体" w:cs="宋体"/>
                <w:i w:val="0"/>
                <w:color w:val="000000"/>
                <w:sz w:val="20"/>
                <w:szCs w:val="20"/>
                <w:u w:val="none"/>
              </w:rPr>
            </w:pP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1E11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0D9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村庄的宜居宜业性改善</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F4A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14:paraId="2496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89533F">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77D20">
            <w:pPr>
              <w:jc w:val="center"/>
              <w:rPr>
                <w:rFonts w:hint="eastAsia" w:ascii="宋体" w:hAnsi="宋体" w:eastAsia="宋体" w:cs="宋体"/>
                <w:i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69650E">
            <w:pPr>
              <w:jc w:val="center"/>
              <w:rPr>
                <w:rFonts w:hint="eastAsia" w:ascii="宋体" w:hAnsi="宋体" w:eastAsia="宋体" w:cs="宋体"/>
                <w:i w:val="0"/>
                <w:color w:val="000000"/>
                <w:sz w:val="20"/>
                <w:szCs w:val="20"/>
                <w:u w:val="none"/>
              </w:rPr>
            </w:pP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9D1A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人居环境改善</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92A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14:paraId="651C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77D73">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0B1551">
            <w:pPr>
              <w:jc w:val="center"/>
              <w:rPr>
                <w:rFonts w:hint="eastAsia" w:ascii="宋体" w:hAnsi="宋体" w:eastAsia="宋体" w:cs="宋体"/>
                <w:i w:val="0"/>
                <w:color w:val="000000"/>
                <w:sz w:val="20"/>
                <w:szCs w:val="20"/>
                <w:u w:val="none"/>
              </w:rPr>
            </w:pP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36D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415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05A7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设施使用年限</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FCC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≥20年</w:t>
            </w:r>
          </w:p>
        </w:tc>
      </w:tr>
      <w:tr w14:paraId="19C1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944E5">
            <w:pPr>
              <w:jc w:val="center"/>
              <w:rPr>
                <w:rFonts w:hint="eastAsia" w:ascii="宋体" w:hAnsi="宋体" w:eastAsia="宋体" w:cs="宋体"/>
                <w:i w:val="0"/>
                <w:color w:val="000000"/>
                <w:sz w:val="20"/>
                <w:szCs w:val="20"/>
                <w:u w:val="none"/>
              </w:rPr>
            </w:pPr>
          </w:p>
        </w:tc>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7DD94">
            <w:pPr>
              <w:jc w:val="center"/>
              <w:rPr>
                <w:rFonts w:hint="eastAsia" w:ascii="宋体" w:hAnsi="宋体" w:eastAsia="宋体" w:cs="宋体"/>
                <w:i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137ED">
            <w:pPr>
              <w:jc w:val="center"/>
              <w:rPr>
                <w:rFonts w:hint="eastAsia" w:ascii="宋体" w:hAnsi="宋体" w:eastAsia="宋体" w:cs="宋体"/>
                <w:i w:val="0"/>
                <w:color w:val="000000"/>
                <w:sz w:val="20"/>
                <w:szCs w:val="20"/>
                <w:u w:val="none"/>
              </w:rPr>
            </w:pPr>
          </w:p>
        </w:tc>
        <w:tc>
          <w:tcPr>
            <w:tcW w:w="415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65F6F">
            <w:pPr>
              <w:jc w:val="center"/>
              <w:rPr>
                <w:rFonts w:hint="eastAsia" w:ascii="宋体" w:hAnsi="宋体" w:eastAsia="宋体" w:cs="宋体"/>
                <w:i w:val="0"/>
                <w:color w:val="000000"/>
                <w:sz w:val="18"/>
                <w:szCs w:val="18"/>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40F0">
            <w:pPr>
              <w:jc w:val="center"/>
              <w:rPr>
                <w:rFonts w:hint="eastAsia" w:ascii="宋体" w:hAnsi="宋体" w:eastAsia="宋体" w:cs="宋体"/>
                <w:i w:val="0"/>
                <w:color w:val="000000"/>
                <w:sz w:val="20"/>
                <w:szCs w:val="20"/>
                <w:u w:val="none"/>
              </w:rPr>
            </w:pPr>
          </w:p>
        </w:tc>
      </w:tr>
      <w:tr w14:paraId="5BD7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25129">
            <w:pPr>
              <w:jc w:val="center"/>
              <w:rPr>
                <w:rFonts w:hint="eastAsia" w:ascii="宋体" w:hAnsi="宋体" w:eastAsia="宋体" w:cs="宋体"/>
                <w:i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5FCF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9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E60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415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CB2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项目实施区受益群众满意程度</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E38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36AFA1E4">
      <w:pPr>
        <w:pStyle w:val="2"/>
        <w:rPr>
          <w:rFonts w:ascii="Times New Roman" w:hAnsi="Times New Roman" w:eastAsia="仿宋_GB2312"/>
          <w:sz w:val="28"/>
          <w:szCs w:val="28"/>
        </w:rPr>
      </w:pPr>
    </w:p>
    <w:tbl>
      <w:tblPr>
        <w:tblStyle w:val="5"/>
        <w:tblW w:w="90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9"/>
        <w:gridCol w:w="73"/>
        <w:gridCol w:w="960"/>
        <w:gridCol w:w="93"/>
        <w:gridCol w:w="1392"/>
        <w:gridCol w:w="499"/>
        <w:gridCol w:w="528"/>
        <w:gridCol w:w="605"/>
        <w:gridCol w:w="1702"/>
        <w:gridCol w:w="552"/>
        <w:gridCol w:w="543"/>
        <w:gridCol w:w="292"/>
        <w:gridCol w:w="1277"/>
        <w:gridCol w:w="61"/>
      </w:tblGrid>
      <w:tr w14:paraId="7DB2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61" w:type="dxa"/>
          <w:trHeight w:val="330" w:hRule="atLeast"/>
        </w:trPr>
        <w:tc>
          <w:tcPr>
            <w:tcW w:w="8985"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F4DC9">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5DDC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420" w:hRule="atLeast"/>
        </w:trPr>
        <w:tc>
          <w:tcPr>
            <w:tcW w:w="8985"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06785">
            <w:pPr>
              <w:jc w:val="center"/>
              <w:rPr>
                <w:rFonts w:hint="eastAsia" w:ascii="宋体" w:hAnsi="宋体" w:eastAsia="宋体" w:cs="宋体"/>
                <w:b/>
                <w:i w:val="0"/>
                <w:color w:val="000000"/>
                <w:sz w:val="32"/>
                <w:szCs w:val="32"/>
                <w:u w:val="none"/>
              </w:rPr>
            </w:pPr>
          </w:p>
        </w:tc>
      </w:tr>
      <w:tr w14:paraId="536A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432" w:hRule="atLeast"/>
        </w:trPr>
        <w:tc>
          <w:tcPr>
            <w:tcW w:w="898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66E721">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45EB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720" w:hRule="atLeast"/>
        </w:trPr>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831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6D0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2024年华宁县通红甸乡山羊母交易市场服务中心建设项目</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1FE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1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AFC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王崇江（13987745260）</w:t>
            </w:r>
          </w:p>
        </w:tc>
      </w:tr>
      <w:tr w14:paraId="2148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560" w:hRule="atLeast"/>
        </w:trPr>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4E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7C3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705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E9A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通红甸乡人民政府</w:t>
            </w:r>
          </w:p>
        </w:tc>
      </w:tr>
      <w:tr w14:paraId="2CBE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400" w:hRule="atLeast"/>
        </w:trPr>
        <w:tc>
          <w:tcPr>
            <w:tcW w:w="159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92D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ACC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DDB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86.79</w:t>
            </w:r>
          </w:p>
        </w:tc>
      </w:tr>
      <w:tr w14:paraId="679D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320" w:hRule="atLeast"/>
        </w:trPr>
        <w:tc>
          <w:tcPr>
            <w:tcW w:w="15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A6895">
            <w:pPr>
              <w:jc w:val="center"/>
              <w:rPr>
                <w:rFonts w:hint="eastAsia" w:ascii="宋体" w:hAnsi="宋体" w:eastAsia="宋体" w:cs="宋体"/>
                <w:i w:val="0"/>
                <w:color w:val="000000"/>
                <w:sz w:val="20"/>
                <w:szCs w:val="20"/>
                <w:u w:val="none"/>
              </w:rPr>
            </w:pPr>
          </w:p>
        </w:tc>
        <w:tc>
          <w:tcPr>
            <w:tcW w:w="3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E1A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F76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r>
      <w:tr w14:paraId="0712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280" w:hRule="atLeast"/>
        </w:trPr>
        <w:tc>
          <w:tcPr>
            <w:tcW w:w="15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CCA6F">
            <w:pPr>
              <w:jc w:val="center"/>
              <w:rPr>
                <w:rFonts w:hint="eastAsia" w:ascii="宋体" w:hAnsi="宋体" w:eastAsia="宋体" w:cs="宋体"/>
                <w:i w:val="0"/>
                <w:color w:val="000000"/>
                <w:sz w:val="20"/>
                <w:szCs w:val="20"/>
                <w:u w:val="none"/>
              </w:rPr>
            </w:pPr>
          </w:p>
        </w:tc>
        <w:tc>
          <w:tcPr>
            <w:tcW w:w="3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CC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229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3.79</w:t>
            </w:r>
          </w:p>
        </w:tc>
      </w:tr>
      <w:tr w14:paraId="0369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340" w:hRule="atLeast"/>
        </w:trPr>
        <w:tc>
          <w:tcPr>
            <w:tcW w:w="5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4EA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44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238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5193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84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BBF41">
            <w:pPr>
              <w:jc w:val="center"/>
              <w:rPr>
                <w:rFonts w:hint="eastAsia" w:ascii="宋体" w:hAnsi="宋体" w:eastAsia="宋体" w:cs="宋体"/>
                <w:i w:val="0"/>
                <w:color w:val="000000"/>
                <w:sz w:val="20"/>
                <w:szCs w:val="20"/>
                <w:u w:val="none"/>
              </w:rPr>
            </w:pPr>
          </w:p>
        </w:tc>
        <w:tc>
          <w:tcPr>
            <w:tcW w:w="844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F16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项目通过运用条件撬动市场和社会资源，有效提升了山羊母周边各贸易点的良性营运，实现集体经济和村民经济的双增收，成为山羊母集体经济的新兴增长点。</w:t>
            </w:r>
          </w:p>
        </w:tc>
      </w:tr>
      <w:tr w14:paraId="6849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295" w:hRule="atLeast"/>
        </w:trPr>
        <w:tc>
          <w:tcPr>
            <w:tcW w:w="54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841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7769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7CE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B26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650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2E4A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34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DC569">
            <w:pPr>
              <w:jc w:val="center"/>
              <w:rPr>
                <w:rFonts w:hint="eastAsia" w:ascii="宋体" w:hAnsi="宋体" w:eastAsia="宋体" w:cs="宋体"/>
                <w:i w:val="0"/>
                <w:color w:val="000000"/>
                <w:sz w:val="20"/>
                <w:szCs w:val="20"/>
                <w:u w:val="none"/>
              </w:rPr>
            </w:pPr>
          </w:p>
        </w:tc>
        <w:tc>
          <w:tcPr>
            <w:tcW w:w="105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164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379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002F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挖沟槽土方</w:t>
            </w:r>
          </w:p>
        </w:tc>
        <w:tc>
          <w:tcPr>
            <w:tcW w:w="1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11FF3">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≥202.82m³</w:t>
            </w:r>
          </w:p>
        </w:tc>
      </w:tr>
      <w:tr w14:paraId="17AD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34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03CF97">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DF61CA">
            <w:pPr>
              <w:jc w:val="center"/>
              <w:rPr>
                <w:rFonts w:hint="eastAsia" w:ascii="宋体" w:hAnsi="宋体" w:eastAsia="宋体" w:cs="宋体"/>
                <w:i w:val="0"/>
                <w:color w:val="000000"/>
                <w:sz w:val="20"/>
                <w:szCs w:val="20"/>
                <w:u w:val="none"/>
              </w:rPr>
            </w:pPr>
          </w:p>
        </w:tc>
        <w:tc>
          <w:tcPr>
            <w:tcW w:w="189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4A00F">
            <w:pPr>
              <w:jc w:val="center"/>
              <w:rPr>
                <w:rFonts w:hint="eastAsia" w:ascii="宋体" w:hAnsi="宋体" w:eastAsia="宋体" w:cs="宋体"/>
                <w:i w:val="0"/>
                <w:color w:val="000000"/>
                <w:sz w:val="20"/>
                <w:szCs w:val="20"/>
                <w:u w:val="none"/>
              </w:rPr>
            </w:pP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B1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实心砖墙</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12B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≥72.25m³</w:t>
            </w:r>
          </w:p>
        </w:tc>
      </w:tr>
      <w:tr w14:paraId="4AA4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36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F28C9">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77B36">
            <w:pPr>
              <w:jc w:val="center"/>
              <w:rPr>
                <w:rFonts w:hint="eastAsia" w:ascii="宋体" w:hAnsi="宋体" w:eastAsia="宋体" w:cs="宋体"/>
                <w:i w:val="0"/>
                <w:color w:val="000000"/>
                <w:sz w:val="20"/>
                <w:szCs w:val="20"/>
                <w:u w:val="none"/>
              </w:rPr>
            </w:pPr>
          </w:p>
        </w:tc>
        <w:tc>
          <w:tcPr>
            <w:tcW w:w="189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228086">
            <w:pPr>
              <w:jc w:val="center"/>
              <w:rPr>
                <w:rFonts w:hint="eastAsia" w:ascii="宋体" w:hAnsi="宋体" w:eastAsia="宋体" w:cs="宋体"/>
                <w:i w:val="0"/>
                <w:color w:val="000000"/>
                <w:sz w:val="20"/>
                <w:szCs w:val="20"/>
                <w:u w:val="none"/>
              </w:rPr>
            </w:pP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F98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现浇构件钢筋</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27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≥2.89t</w:t>
            </w:r>
          </w:p>
        </w:tc>
      </w:tr>
      <w:tr w14:paraId="59D1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38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BFF385">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C5DF2">
            <w:pPr>
              <w:jc w:val="center"/>
              <w:rPr>
                <w:rFonts w:hint="eastAsia" w:ascii="宋体" w:hAnsi="宋体" w:eastAsia="宋体" w:cs="宋体"/>
                <w:i w:val="0"/>
                <w:color w:val="000000"/>
                <w:sz w:val="20"/>
                <w:szCs w:val="20"/>
                <w:u w:val="none"/>
              </w:rPr>
            </w:pPr>
          </w:p>
        </w:tc>
        <w:tc>
          <w:tcPr>
            <w:tcW w:w="189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1C02A">
            <w:pPr>
              <w:jc w:val="center"/>
              <w:rPr>
                <w:rFonts w:hint="eastAsia" w:ascii="宋体" w:hAnsi="宋体" w:eastAsia="宋体" w:cs="宋体"/>
                <w:i w:val="0"/>
                <w:color w:val="000000"/>
                <w:sz w:val="20"/>
                <w:szCs w:val="20"/>
                <w:u w:val="none"/>
              </w:rPr>
            </w:pP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35B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铝合金推拉窗</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CC2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w:t>
            </w:r>
          </w:p>
        </w:tc>
      </w:tr>
      <w:tr w14:paraId="164B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42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D193A">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23520">
            <w:pPr>
              <w:jc w:val="center"/>
              <w:rPr>
                <w:rFonts w:hint="eastAsia" w:ascii="宋体" w:hAnsi="宋体" w:eastAsia="宋体" w:cs="宋体"/>
                <w:i w:val="0"/>
                <w:color w:val="000000"/>
                <w:sz w:val="20"/>
                <w:szCs w:val="20"/>
                <w:u w:val="none"/>
              </w:rPr>
            </w:pP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FB4D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73AA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项目（工程）合格率</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56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281C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40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9DA5B">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9BC386">
            <w:pPr>
              <w:jc w:val="center"/>
              <w:rPr>
                <w:rFonts w:hint="eastAsia" w:ascii="宋体" w:hAnsi="宋体" w:eastAsia="宋体" w:cs="宋体"/>
                <w:i w:val="0"/>
                <w:color w:val="000000"/>
                <w:sz w:val="20"/>
                <w:szCs w:val="20"/>
                <w:u w:val="none"/>
              </w:rPr>
            </w:pPr>
          </w:p>
        </w:tc>
        <w:tc>
          <w:tcPr>
            <w:tcW w:w="189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E4D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189C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项目（工程）开工率</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326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&gt;=98%</w:t>
            </w:r>
          </w:p>
        </w:tc>
      </w:tr>
      <w:tr w14:paraId="2C1C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42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FD2BD">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DB0CBE">
            <w:pPr>
              <w:jc w:val="center"/>
              <w:rPr>
                <w:rFonts w:hint="eastAsia" w:ascii="宋体" w:hAnsi="宋体" w:eastAsia="宋体" w:cs="宋体"/>
                <w:i w:val="0"/>
                <w:color w:val="000000"/>
                <w:sz w:val="20"/>
                <w:szCs w:val="20"/>
                <w:u w:val="none"/>
              </w:rPr>
            </w:pPr>
          </w:p>
        </w:tc>
        <w:tc>
          <w:tcPr>
            <w:tcW w:w="189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975287">
            <w:pPr>
              <w:jc w:val="center"/>
              <w:rPr>
                <w:rFonts w:hint="eastAsia" w:ascii="宋体" w:hAnsi="宋体" w:eastAsia="宋体" w:cs="宋体"/>
                <w:i w:val="0"/>
                <w:color w:val="000000"/>
                <w:sz w:val="20"/>
                <w:szCs w:val="20"/>
                <w:u w:val="none"/>
              </w:rPr>
            </w:pP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8C1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项目开工时间</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01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2024年2月前</w:t>
            </w:r>
          </w:p>
        </w:tc>
      </w:tr>
      <w:tr w14:paraId="7C2A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42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F12AE9">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26D62">
            <w:pPr>
              <w:jc w:val="center"/>
              <w:rPr>
                <w:rFonts w:hint="eastAsia" w:ascii="宋体" w:hAnsi="宋体" w:eastAsia="宋体" w:cs="宋体"/>
                <w:i w:val="0"/>
                <w:color w:val="000000"/>
                <w:sz w:val="20"/>
                <w:szCs w:val="20"/>
                <w:u w:val="none"/>
              </w:rPr>
            </w:pPr>
          </w:p>
        </w:tc>
        <w:tc>
          <w:tcPr>
            <w:tcW w:w="189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27B5CC">
            <w:pPr>
              <w:jc w:val="center"/>
              <w:rPr>
                <w:rFonts w:hint="eastAsia" w:ascii="宋体" w:hAnsi="宋体" w:eastAsia="宋体" w:cs="宋体"/>
                <w:i w:val="0"/>
                <w:color w:val="000000"/>
                <w:sz w:val="20"/>
                <w:szCs w:val="20"/>
                <w:u w:val="none"/>
              </w:rPr>
            </w:pP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A0C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项目完工时间</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5C4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2024年7月前</w:t>
            </w:r>
          </w:p>
        </w:tc>
      </w:tr>
      <w:tr w14:paraId="4E16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42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2806EA">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31768C">
            <w:pPr>
              <w:jc w:val="center"/>
              <w:rPr>
                <w:rFonts w:hint="eastAsia" w:ascii="宋体" w:hAnsi="宋体" w:eastAsia="宋体" w:cs="宋体"/>
                <w:i w:val="0"/>
                <w:color w:val="000000"/>
                <w:sz w:val="20"/>
                <w:szCs w:val="20"/>
                <w:u w:val="none"/>
              </w:rPr>
            </w:pPr>
          </w:p>
        </w:tc>
        <w:tc>
          <w:tcPr>
            <w:tcW w:w="189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11863">
            <w:pPr>
              <w:jc w:val="center"/>
              <w:rPr>
                <w:rFonts w:hint="eastAsia" w:ascii="宋体" w:hAnsi="宋体" w:eastAsia="宋体" w:cs="宋体"/>
                <w:i w:val="0"/>
                <w:color w:val="000000"/>
                <w:sz w:val="20"/>
                <w:szCs w:val="20"/>
                <w:u w:val="none"/>
              </w:rPr>
            </w:pP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29F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项目（工程）完成及时率</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DDE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&gt;=98%</w:t>
            </w:r>
          </w:p>
        </w:tc>
      </w:tr>
      <w:tr w14:paraId="6C28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33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BD20D">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80CB78">
            <w:pPr>
              <w:jc w:val="center"/>
              <w:rPr>
                <w:rFonts w:hint="eastAsia" w:ascii="宋体" w:hAnsi="宋体" w:eastAsia="宋体" w:cs="宋体"/>
                <w:i w:val="0"/>
                <w:color w:val="000000"/>
                <w:sz w:val="20"/>
                <w:szCs w:val="20"/>
                <w:u w:val="none"/>
              </w:rPr>
            </w:pP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782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7BF1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项目投资</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93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≤90万元</w:t>
            </w:r>
          </w:p>
        </w:tc>
      </w:tr>
      <w:tr w14:paraId="5D97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31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200C63">
            <w:pPr>
              <w:jc w:val="center"/>
              <w:rPr>
                <w:rFonts w:hint="eastAsia" w:ascii="宋体" w:hAnsi="宋体" w:eastAsia="宋体" w:cs="宋体"/>
                <w:i w:val="0"/>
                <w:color w:val="000000"/>
                <w:sz w:val="20"/>
                <w:szCs w:val="20"/>
                <w:u w:val="none"/>
              </w:rPr>
            </w:pPr>
          </w:p>
        </w:tc>
        <w:tc>
          <w:tcPr>
            <w:tcW w:w="105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D314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DF5F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23CE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直接受益群众人口数</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71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≥1842人</w:t>
            </w:r>
          </w:p>
        </w:tc>
      </w:tr>
      <w:tr w14:paraId="62E6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385"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9BC2F">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0956B">
            <w:pPr>
              <w:jc w:val="center"/>
              <w:rPr>
                <w:rFonts w:hint="eastAsia" w:ascii="宋体" w:hAnsi="宋体" w:eastAsia="宋体" w:cs="宋体"/>
                <w:i w:val="0"/>
                <w:color w:val="000000"/>
                <w:sz w:val="20"/>
                <w:szCs w:val="20"/>
                <w:u w:val="none"/>
              </w:rPr>
            </w:pPr>
          </w:p>
        </w:tc>
        <w:tc>
          <w:tcPr>
            <w:tcW w:w="189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76FEA">
            <w:pPr>
              <w:jc w:val="center"/>
              <w:rPr>
                <w:rFonts w:hint="eastAsia" w:ascii="宋体" w:hAnsi="宋体" w:eastAsia="宋体" w:cs="宋体"/>
                <w:i w:val="0"/>
                <w:color w:val="000000"/>
                <w:sz w:val="20"/>
                <w:szCs w:val="20"/>
                <w:u w:val="none"/>
              </w:rPr>
            </w:pP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064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受益脱贫户及三类监测对象人口数</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E1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≥4人</w:t>
            </w:r>
          </w:p>
        </w:tc>
      </w:tr>
      <w:tr w14:paraId="5575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40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5BAE6">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F2FED7">
            <w:pPr>
              <w:jc w:val="center"/>
              <w:rPr>
                <w:rFonts w:hint="eastAsia" w:ascii="宋体" w:hAnsi="宋体" w:eastAsia="宋体" w:cs="宋体"/>
                <w:i w:val="0"/>
                <w:color w:val="000000"/>
                <w:sz w:val="20"/>
                <w:szCs w:val="20"/>
                <w:u w:val="none"/>
              </w:rPr>
            </w:pPr>
          </w:p>
        </w:tc>
        <w:tc>
          <w:tcPr>
            <w:tcW w:w="189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B4F00B">
            <w:pPr>
              <w:jc w:val="center"/>
              <w:rPr>
                <w:rFonts w:hint="eastAsia" w:ascii="宋体" w:hAnsi="宋体" w:eastAsia="宋体" w:cs="宋体"/>
                <w:i w:val="0"/>
                <w:color w:val="000000"/>
                <w:sz w:val="20"/>
                <w:szCs w:val="20"/>
                <w:u w:val="none"/>
              </w:rPr>
            </w:pP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D15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带动脱贫户及监测对象稳定脱贫</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2C3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1D94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36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E9676">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7C94ED">
            <w:pPr>
              <w:jc w:val="center"/>
              <w:rPr>
                <w:rFonts w:hint="eastAsia" w:ascii="宋体" w:hAnsi="宋体" w:eastAsia="宋体" w:cs="宋体"/>
                <w:i w:val="0"/>
                <w:color w:val="000000"/>
                <w:sz w:val="20"/>
                <w:szCs w:val="20"/>
                <w:u w:val="none"/>
              </w:rPr>
            </w:pPr>
          </w:p>
        </w:tc>
        <w:tc>
          <w:tcPr>
            <w:tcW w:w="189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E9BC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DA9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村庄的宜居宜业性改善</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4FA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14:paraId="42EF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36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ACEED">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E00790">
            <w:pPr>
              <w:jc w:val="center"/>
              <w:rPr>
                <w:rFonts w:hint="eastAsia" w:ascii="宋体" w:hAnsi="宋体" w:eastAsia="宋体" w:cs="宋体"/>
                <w:i w:val="0"/>
                <w:color w:val="000000"/>
                <w:sz w:val="20"/>
                <w:szCs w:val="20"/>
                <w:u w:val="none"/>
              </w:rPr>
            </w:pPr>
          </w:p>
        </w:tc>
        <w:tc>
          <w:tcPr>
            <w:tcW w:w="189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7C0E24">
            <w:pPr>
              <w:jc w:val="center"/>
              <w:rPr>
                <w:rFonts w:hint="eastAsia" w:ascii="宋体" w:hAnsi="宋体" w:eastAsia="宋体" w:cs="宋体"/>
                <w:i w:val="0"/>
                <w:color w:val="000000"/>
                <w:sz w:val="20"/>
                <w:szCs w:val="20"/>
                <w:u w:val="none"/>
              </w:rPr>
            </w:pP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85C3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人居环境改善</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C72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14:paraId="2871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36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C7842">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FF915">
            <w:pPr>
              <w:jc w:val="center"/>
              <w:rPr>
                <w:rFonts w:hint="eastAsia" w:ascii="宋体" w:hAnsi="宋体" w:eastAsia="宋体" w:cs="宋体"/>
                <w:i w:val="0"/>
                <w:color w:val="000000"/>
                <w:sz w:val="20"/>
                <w:szCs w:val="20"/>
                <w:u w:val="none"/>
              </w:rPr>
            </w:pPr>
          </w:p>
        </w:tc>
        <w:tc>
          <w:tcPr>
            <w:tcW w:w="189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75D8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4222"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2FC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设施使用年限</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5F5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≥20年</w:t>
            </w:r>
          </w:p>
        </w:tc>
      </w:tr>
      <w:tr w14:paraId="026E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312"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CA816">
            <w:pPr>
              <w:jc w:val="center"/>
              <w:rPr>
                <w:rFonts w:hint="eastAsia" w:ascii="宋体" w:hAnsi="宋体" w:eastAsia="宋体" w:cs="宋体"/>
                <w:i w:val="0"/>
                <w:color w:val="000000"/>
                <w:sz w:val="20"/>
                <w:szCs w:val="20"/>
                <w:u w:val="none"/>
              </w:rPr>
            </w:pPr>
          </w:p>
        </w:tc>
        <w:tc>
          <w:tcPr>
            <w:tcW w:w="10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D0D35C">
            <w:pPr>
              <w:jc w:val="center"/>
              <w:rPr>
                <w:rFonts w:hint="eastAsia" w:ascii="宋体" w:hAnsi="宋体" w:eastAsia="宋体" w:cs="宋体"/>
                <w:i w:val="0"/>
                <w:color w:val="000000"/>
                <w:sz w:val="20"/>
                <w:szCs w:val="20"/>
                <w:u w:val="none"/>
              </w:rPr>
            </w:pPr>
          </w:p>
        </w:tc>
        <w:tc>
          <w:tcPr>
            <w:tcW w:w="189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E01020">
            <w:pPr>
              <w:jc w:val="center"/>
              <w:rPr>
                <w:rFonts w:hint="eastAsia" w:ascii="宋体" w:hAnsi="宋体" w:eastAsia="宋体" w:cs="宋体"/>
                <w:i w:val="0"/>
                <w:color w:val="000000"/>
                <w:sz w:val="20"/>
                <w:szCs w:val="20"/>
                <w:u w:val="none"/>
              </w:rPr>
            </w:pPr>
          </w:p>
        </w:tc>
        <w:tc>
          <w:tcPr>
            <w:tcW w:w="4222"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929BA">
            <w:pPr>
              <w:jc w:val="center"/>
              <w:rPr>
                <w:rFonts w:hint="eastAsia" w:ascii="宋体" w:hAnsi="宋体" w:eastAsia="宋体" w:cs="宋体"/>
                <w:i w:val="0"/>
                <w:color w:val="000000"/>
                <w:sz w:val="18"/>
                <w:szCs w:val="18"/>
                <w:u w:val="none"/>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AAD17">
            <w:pPr>
              <w:jc w:val="center"/>
              <w:rPr>
                <w:rFonts w:hint="eastAsia" w:ascii="宋体" w:hAnsi="宋体" w:eastAsia="宋体" w:cs="宋体"/>
                <w:i w:val="0"/>
                <w:color w:val="000000"/>
                <w:sz w:val="20"/>
                <w:szCs w:val="20"/>
                <w:u w:val="none"/>
              </w:rPr>
            </w:pPr>
          </w:p>
        </w:tc>
      </w:tr>
      <w:tr w14:paraId="48CA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61" w:type="dxa"/>
          <w:trHeight w:val="600" w:hRule="atLeast"/>
        </w:trPr>
        <w:tc>
          <w:tcPr>
            <w:tcW w:w="54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ADF62E">
            <w:pPr>
              <w:jc w:val="center"/>
              <w:rPr>
                <w:rFonts w:hint="eastAsia" w:ascii="宋体" w:hAnsi="宋体" w:eastAsia="宋体" w:cs="宋体"/>
                <w:i w:val="0"/>
                <w:color w:val="000000"/>
                <w:sz w:val="20"/>
                <w:szCs w:val="20"/>
                <w:u w:val="none"/>
              </w:rPr>
            </w:pP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29BB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06D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4222"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8A2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项目实施区受益群众满意程度</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74A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14:paraId="0F72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904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2B151">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757E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9046"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08B4AA">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14:paraId="74D6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BDB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C0A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2024年华宁县通红甸乡产业发展道路改扩建项目</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D2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7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9E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王崇江（13987745260）</w:t>
            </w:r>
          </w:p>
        </w:tc>
      </w:tr>
      <w:tr w14:paraId="0C6C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5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6E4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5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255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华宁县乡村振兴局</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FA7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7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CFA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通红甸乡人民政府</w:t>
            </w:r>
          </w:p>
        </w:tc>
      </w:tr>
      <w:tr w14:paraId="76CC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522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5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F87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5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A86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73.01</w:t>
            </w:r>
          </w:p>
        </w:tc>
      </w:tr>
      <w:tr w14:paraId="4DCD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197ED">
            <w:pPr>
              <w:jc w:val="center"/>
              <w:rPr>
                <w:rFonts w:hint="eastAsia" w:ascii="宋体" w:hAnsi="宋体" w:eastAsia="宋体" w:cs="宋体"/>
                <w:i w:val="0"/>
                <w:color w:val="000000"/>
                <w:sz w:val="20"/>
                <w:szCs w:val="20"/>
                <w:u w:val="none"/>
              </w:rPr>
            </w:pPr>
          </w:p>
        </w:tc>
        <w:tc>
          <w:tcPr>
            <w:tcW w:w="25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641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5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AC8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r>
      <w:tr w14:paraId="61E0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5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6BCA5">
            <w:pPr>
              <w:jc w:val="center"/>
              <w:rPr>
                <w:rFonts w:hint="eastAsia" w:ascii="宋体" w:hAnsi="宋体" w:eastAsia="宋体" w:cs="宋体"/>
                <w:i w:val="0"/>
                <w:color w:val="000000"/>
                <w:sz w:val="20"/>
                <w:szCs w:val="20"/>
                <w:u w:val="none"/>
              </w:rPr>
            </w:pPr>
          </w:p>
        </w:tc>
        <w:tc>
          <w:tcPr>
            <w:tcW w:w="25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DED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5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9EC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r>
      <w:tr w14:paraId="06DF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77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57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E5D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42D5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7926">
            <w:pPr>
              <w:jc w:val="center"/>
              <w:rPr>
                <w:rFonts w:hint="eastAsia" w:ascii="宋体" w:hAnsi="宋体" w:eastAsia="宋体" w:cs="宋体"/>
                <w:i w:val="0"/>
                <w:color w:val="000000"/>
                <w:sz w:val="20"/>
                <w:szCs w:val="20"/>
                <w:u w:val="none"/>
              </w:rPr>
            </w:pPr>
          </w:p>
        </w:tc>
        <w:tc>
          <w:tcPr>
            <w:tcW w:w="8577"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468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建设通过拓宽主干道，改善了农村道路错车难的现状，提升了经济社会的进一步发展条件。它的建设发展不仅能满足通红甸乡及其周边乡镇的生产、生活需要，而且对提升农村发展活力，对建设富裕文明的新农村有重要作用。项目建成后，可减少村民运输成本，节约出行时间，对促进农村的稳定和繁荣，加快农村脱贫致富奔小康的步伐的作用，与经济社会发展相适应，是经济社会发展的必然要求。</w:t>
            </w:r>
          </w:p>
        </w:tc>
      </w:tr>
      <w:tr w14:paraId="5B38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4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124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E201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BDE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0CF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9E35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650B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EC70B7">
            <w:pPr>
              <w:jc w:val="center"/>
              <w:rPr>
                <w:rFonts w:hint="eastAsia" w:ascii="宋体" w:hAnsi="宋体" w:eastAsia="宋体" w:cs="宋体"/>
                <w:i w:val="0"/>
                <w:color w:val="000000"/>
                <w:sz w:val="20"/>
                <w:szCs w:val="20"/>
                <w:u w:val="none"/>
              </w:rPr>
            </w:pPr>
          </w:p>
        </w:tc>
        <w:tc>
          <w:tcPr>
            <w:tcW w:w="103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4A89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74E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1888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土方开挖</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D0B080">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≥11636m³</w:t>
            </w:r>
          </w:p>
        </w:tc>
      </w:tr>
      <w:tr w14:paraId="0985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3ED35E">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FFA01B">
            <w:pPr>
              <w:jc w:val="center"/>
              <w:rPr>
                <w:rFonts w:hint="eastAsia" w:ascii="宋体" w:hAnsi="宋体" w:eastAsia="宋体" w:cs="宋体"/>
                <w:i w:val="0"/>
                <w:color w:val="000000"/>
                <w:sz w:val="20"/>
                <w:szCs w:val="20"/>
                <w:u w:val="none"/>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B32B0">
            <w:pPr>
              <w:jc w:val="center"/>
              <w:rPr>
                <w:rFonts w:hint="eastAsia" w:ascii="宋体" w:hAnsi="宋体" w:eastAsia="宋体" w:cs="宋体"/>
                <w:i w:val="0"/>
                <w:color w:val="000000"/>
                <w:sz w:val="20"/>
                <w:szCs w:val="20"/>
                <w:u w:val="none"/>
              </w:rPr>
            </w:pP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EA8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石方开挖</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F7F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≥9654m³</w:t>
            </w:r>
          </w:p>
        </w:tc>
      </w:tr>
      <w:tr w14:paraId="2E66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E28E0">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0F6F5">
            <w:pPr>
              <w:jc w:val="center"/>
              <w:rPr>
                <w:rFonts w:hint="eastAsia" w:ascii="宋体" w:hAnsi="宋体" w:eastAsia="宋体" w:cs="宋体"/>
                <w:i w:val="0"/>
                <w:color w:val="000000"/>
                <w:sz w:val="20"/>
                <w:szCs w:val="20"/>
                <w:u w:val="none"/>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18926A">
            <w:pPr>
              <w:jc w:val="center"/>
              <w:rPr>
                <w:rFonts w:hint="eastAsia" w:ascii="宋体" w:hAnsi="宋体" w:eastAsia="宋体" w:cs="宋体"/>
                <w:i w:val="0"/>
                <w:color w:val="000000"/>
                <w:sz w:val="20"/>
                <w:szCs w:val="20"/>
                <w:u w:val="none"/>
              </w:rPr>
            </w:pP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D92B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路土基碾压</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EF8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r>
      <w:tr w14:paraId="1991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D3DFB6">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C571A4">
            <w:pPr>
              <w:jc w:val="center"/>
              <w:rPr>
                <w:rFonts w:hint="eastAsia" w:ascii="宋体" w:hAnsi="宋体" w:eastAsia="宋体" w:cs="宋体"/>
                <w:i w:val="0"/>
                <w:color w:val="000000"/>
                <w:sz w:val="20"/>
                <w:szCs w:val="20"/>
                <w:u w:val="none"/>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17FF2">
            <w:pPr>
              <w:jc w:val="center"/>
              <w:rPr>
                <w:rFonts w:hint="eastAsia" w:ascii="宋体" w:hAnsi="宋体" w:eastAsia="宋体" w:cs="宋体"/>
                <w:i w:val="0"/>
                <w:color w:val="000000"/>
                <w:sz w:val="20"/>
                <w:szCs w:val="20"/>
                <w:u w:val="none"/>
              </w:rPr>
            </w:pP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7102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现浇C20混凝土边沟</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536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≥265m³</w:t>
            </w:r>
          </w:p>
        </w:tc>
      </w:tr>
      <w:tr w14:paraId="32E6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C2E40">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03BDB">
            <w:pPr>
              <w:jc w:val="center"/>
              <w:rPr>
                <w:rFonts w:hint="eastAsia" w:ascii="宋体" w:hAnsi="宋体" w:eastAsia="宋体" w:cs="宋体"/>
                <w:i w:val="0"/>
                <w:color w:val="000000"/>
                <w:sz w:val="20"/>
                <w:szCs w:val="20"/>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9913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5B5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项目（工程）合格率</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5C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92D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C5707">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EBF83F">
            <w:pPr>
              <w:jc w:val="center"/>
              <w:rPr>
                <w:rFonts w:hint="eastAsia" w:ascii="宋体" w:hAnsi="宋体" w:eastAsia="宋体" w:cs="宋体"/>
                <w:i w:val="0"/>
                <w:color w:val="000000"/>
                <w:sz w:val="20"/>
                <w:szCs w:val="20"/>
                <w:u w:val="none"/>
              </w:rPr>
            </w:pP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DB68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E6B9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项目（工程）开工率</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CA2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&gt;=98%</w:t>
            </w:r>
          </w:p>
        </w:tc>
      </w:tr>
      <w:tr w14:paraId="7156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A0409">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3448F2">
            <w:pPr>
              <w:jc w:val="center"/>
              <w:rPr>
                <w:rFonts w:hint="eastAsia" w:ascii="宋体" w:hAnsi="宋体" w:eastAsia="宋体" w:cs="宋体"/>
                <w:i w:val="0"/>
                <w:color w:val="000000"/>
                <w:sz w:val="20"/>
                <w:szCs w:val="20"/>
                <w:u w:val="none"/>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6E3F9C">
            <w:pPr>
              <w:jc w:val="center"/>
              <w:rPr>
                <w:rFonts w:hint="eastAsia" w:ascii="宋体" w:hAnsi="宋体" w:eastAsia="宋体" w:cs="宋体"/>
                <w:i w:val="0"/>
                <w:color w:val="000000"/>
                <w:sz w:val="20"/>
                <w:szCs w:val="20"/>
                <w:u w:val="none"/>
              </w:rPr>
            </w:pP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2045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项目开工时间</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348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2024年2月前</w:t>
            </w:r>
          </w:p>
        </w:tc>
      </w:tr>
      <w:tr w14:paraId="5B8F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ED36C">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90309">
            <w:pPr>
              <w:jc w:val="center"/>
              <w:rPr>
                <w:rFonts w:hint="eastAsia" w:ascii="宋体" w:hAnsi="宋体" w:eastAsia="宋体" w:cs="宋体"/>
                <w:i w:val="0"/>
                <w:color w:val="000000"/>
                <w:sz w:val="20"/>
                <w:szCs w:val="20"/>
                <w:u w:val="none"/>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C5BA1">
            <w:pPr>
              <w:jc w:val="center"/>
              <w:rPr>
                <w:rFonts w:hint="eastAsia" w:ascii="宋体" w:hAnsi="宋体" w:eastAsia="宋体" w:cs="宋体"/>
                <w:i w:val="0"/>
                <w:color w:val="000000"/>
                <w:sz w:val="20"/>
                <w:szCs w:val="20"/>
                <w:u w:val="none"/>
              </w:rPr>
            </w:pP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F5D3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项目完工时间</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CE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2024年7月前</w:t>
            </w:r>
          </w:p>
        </w:tc>
      </w:tr>
      <w:tr w14:paraId="5155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27164">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6AC928">
            <w:pPr>
              <w:jc w:val="center"/>
              <w:rPr>
                <w:rFonts w:hint="eastAsia" w:ascii="宋体" w:hAnsi="宋体" w:eastAsia="宋体" w:cs="宋体"/>
                <w:i w:val="0"/>
                <w:color w:val="000000"/>
                <w:sz w:val="20"/>
                <w:szCs w:val="20"/>
                <w:u w:val="none"/>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A6EFD">
            <w:pPr>
              <w:jc w:val="center"/>
              <w:rPr>
                <w:rFonts w:hint="eastAsia" w:ascii="宋体" w:hAnsi="宋体" w:eastAsia="宋体" w:cs="宋体"/>
                <w:i w:val="0"/>
                <w:color w:val="000000"/>
                <w:sz w:val="20"/>
                <w:szCs w:val="20"/>
                <w:u w:val="none"/>
              </w:rPr>
            </w:pP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A11B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项目（工程）完成及时率</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DD8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&gt;=98%</w:t>
            </w:r>
          </w:p>
        </w:tc>
      </w:tr>
      <w:tr w14:paraId="27B6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C0608B">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FE88A">
            <w:pPr>
              <w:jc w:val="center"/>
              <w:rPr>
                <w:rFonts w:hint="eastAsia" w:ascii="宋体" w:hAnsi="宋体" w:eastAsia="宋体" w:cs="宋体"/>
                <w:i w:val="0"/>
                <w:color w:val="000000"/>
                <w:sz w:val="20"/>
                <w:szCs w:val="20"/>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954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2754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项目投资</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72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≤75万元</w:t>
            </w:r>
          </w:p>
        </w:tc>
      </w:tr>
      <w:tr w14:paraId="49B5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77CF2">
            <w:pPr>
              <w:jc w:val="center"/>
              <w:rPr>
                <w:rFonts w:hint="eastAsia" w:ascii="宋体" w:hAnsi="宋体" w:eastAsia="宋体" w:cs="宋体"/>
                <w:i w:val="0"/>
                <w:color w:val="000000"/>
                <w:sz w:val="20"/>
                <w:szCs w:val="20"/>
                <w:u w:val="none"/>
              </w:rPr>
            </w:pPr>
          </w:p>
        </w:tc>
        <w:tc>
          <w:tcPr>
            <w:tcW w:w="103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B0C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19D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A8F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直接受益群众人口数</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2FB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≥3769人</w:t>
            </w:r>
          </w:p>
        </w:tc>
      </w:tr>
      <w:tr w14:paraId="0407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152AEC">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36B102">
            <w:pPr>
              <w:jc w:val="center"/>
              <w:rPr>
                <w:rFonts w:hint="eastAsia" w:ascii="宋体" w:hAnsi="宋体" w:eastAsia="宋体" w:cs="宋体"/>
                <w:i w:val="0"/>
                <w:color w:val="000000"/>
                <w:sz w:val="20"/>
                <w:szCs w:val="20"/>
                <w:u w:val="none"/>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40D90">
            <w:pPr>
              <w:jc w:val="center"/>
              <w:rPr>
                <w:rFonts w:hint="eastAsia" w:ascii="宋体" w:hAnsi="宋体" w:eastAsia="宋体" w:cs="宋体"/>
                <w:i w:val="0"/>
                <w:color w:val="000000"/>
                <w:sz w:val="20"/>
                <w:szCs w:val="20"/>
                <w:u w:val="none"/>
              </w:rPr>
            </w:pP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5C2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受益脱贫户及三类监测对象人口数</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529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≥49人</w:t>
            </w:r>
          </w:p>
        </w:tc>
      </w:tr>
      <w:tr w14:paraId="6F48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77D29">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AE8B1">
            <w:pPr>
              <w:jc w:val="center"/>
              <w:rPr>
                <w:rFonts w:hint="eastAsia" w:ascii="宋体" w:hAnsi="宋体" w:eastAsia="宋体" w:cs="宋体"/>
                <w:i w:val="0"/>
                <w:color w:val="000000"/>
                <w:sz w:val="20"/>
                <w:szCs w:val="20"/>
                <w:u w:val="none"/>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B95E86">
            <w:pPr>
              <w:jc w:val="center"/>
              <w:rPr>
                <w:rFonts w:hint="eastAsia" w:ascii="宋体" w:hAnsi="宋体" w:eastAsia="宋体" w:cs="宋体"/>
                <w:i w:val="0"/>
                <w:color w:val="000000"/>
                <w:sz w:val="20"/>
                <w:szCs w:val="20"/>
                <w:u w:val="none"/>
              </w:rPr>
            </w:pP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388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带动脱贫户及监测对象稳定脱贫</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C9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5562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BEE875">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B207B">
            <w:pPr>
              <w:jc w:val="center"/>
              <w:rPr>
                <w:rFonts w:hint="eastAsia" w:ascii="宋体" w:hAnsi="宋体" w:eastAsia="宋体" w:cs="宋体"/>
                <w:i w:val="0"/>
                <w:color w:val="000000"/>
                <w:sz w:val="20"/>
                <w:szCs w:val="20"/>
                <w:u w:val="none"/>
              </w:rPr>
            </w:pP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ADE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02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村庄的宜居宜业性改善</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2D6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14:paraId="66D0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A5729">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94225">
            <w:pPr>
              <w:jc w:val="center"/>
              <w:rPr>
                <w:rFonts w:hint="eastAsia" w:ascii="宋体" w:hAnsi="宋体" w:eastAsia="宋体" w:cs="宋体"/>
                <w:i w:val="0"/>
                <w:color w:val="000000"/>
                <w:sz w:val="20"/>
                <w:szCs w:val="20"/>
                <w:u w:val="none"/>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9E8CE">
            <w:pPr>
              <w:jc w:val="center"/>
              <w:rPr>
                <w:rFonts w:hint="eastAsia" w:ascii="宋体" w:hAnsi="宋体" w:eastAsia="宋体" w:cs="宋体"/>
                <w:i w:val="0"/>
                <w:color w:val="000000"/>
                <w:sz w:val="20"/>
                <w:szCs w:val="20"/>
                <w:u w:val="none"/>
              </w:rPr>
            </w:pP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480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人居环境改善</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EAA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14:paraId="52BF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EC4CD">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770199">
            <w:pPr>
              <w:jc w:val="center"/>
              <w:rPr>
                <w:rFonts w:hint="eastAsia" w:ascii="宋体" w:hAnsi="宋体" w:eastAsia="宋体" w:cs="宋体"/>
                <w:i w:val="0"/>
                <w:color w:val="000000"/>
                <w:sz w:val="20"/>
                <w:szCs w:val="20"/>
                <w:u w:val="none"/>
              </w:rPr>
            </w:pP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4A57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4429"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C62E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设施使用年限</w:t>
            </w:r>
          </w:p>
        </w:tc>
        <w:tc>
          <w:tcPr>
            <w:tcW w:w="16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C85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≥20年</w:t>
            </w:r>
          </w:p>
        </w:tc>
      </w:tr>
      <w:tr w14:paraId="175B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22574">
            <w:pPr>
              <w:jc w:val="center"/>
              <w:rPr>
                <w:rFonts w:hint="eastAsia" w:ascii="宋体" w:hAnsi="宋体" w:eastAsia="宋体" w:cs="宋体"/>
                <w:i w:val="0"/>
                <w:color w:val="000000"/>
                <w:sz w:val="20"/>
                <w:szCs w:val="20"/>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0A7151">
            <w:pPr>
              <w:jc w:val="center"/>
              <w:rPr>
                <w:rFonts w:hint="eastAsia" w:ascii="宋体" w:hAnsi="宋体" w:eastAsia="宋体" w:cs="宋体"/>
                <w:i w:val="0"/>
                <w:color w:val="000000"/>
                <w:sz w:val="20"/>
                <w:szCs w:val="20"/>
                <w:u w:val="none"/>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E2D83C">
            <w:pPr>
              <w:jc w:val="center"/>
              <w:rPr>
                <w:rFonts w:hint="eastAsia" w:ascii="宋体" w:hAnsi="宋体" w:eastAsia="宋体" w:cs="宋体"/>
                <w:i w:val="0"/>
                <w:color w:val="000000"/>
                <w:sz w:val="20"/>
                <w:szCs w:val="20"/>
                <w:u w:val="none"/>
              </w:rPr>
            </w:pPr>
          </w:p>
        </w:tc>
        <w:tc>
          <w:tcPr>
            <w:tcW w:w="4429"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BE6C55">
            <w:pPr>
              <w:jc w:val="center"/>
              <w:rPr>
                <w:rFonts w:hint="eastAsia" w:ascii="宋体" w:hAnsi="宋体" w:eastAsia="宋体" w:cs="宋体"/>
                <w:i w:val="0"/>
                <w:color w:val="000000"/>
                <w:sz w:val="18"/>
                <w:szCs w:val="18"/>
                <w:u w:val="none"/>
              </w:rPr>
            </w:pPr>
          </w:p>
        </w:tc>
        <w:tc>
          <w:tcPr>
            <w:tcW w:w="16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35F97">
            <w:pPr>
              <w:jc w:val="center"/>
              <w:rPr>
                <w:rFonts w:hint="eastAsia" w:ascii="宋体" w:hAnsi="宋体" w:eastAsia="宋体" w:cs="宋体"/>
                <w:i w:val="0"/>
                <w:color w:val="000000"/>
                <w:sz w:val="20"/>
                <w:szCs w:val="20"/>
                <w:u w:val="none"/>
              </w:rPr>
            </w:pPr>
          </w:p>
        </w:tc>
      </w:tr>
      <w:tr w14:paraId="1A79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trPr>
        <w:tc>
          <w:tcPr>
            <w:tcW w:w="4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257E8">
            <w:pPr>
              <w:jc w:val="center"/>
              <w:rPr>
                <w:rFonts w:hint="eastAsia" w:ascii="宋体" w:hAnsi="宋体" w:eastAsia="宋体" w:cs="宋体"/>
                <w:i w:val="0"/>
                <w:color w:val="000000"/>
                <w:sz w:val="20"/>
                <w:szCs w:val="20"/>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923C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531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442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3041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项目实施区受益群众满意程度</w:t>
            </w:r>
          </w:p>
        </w:tc>
        <w:tc>
          <w:tcPr>
            <w:tcW w:w="16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47E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69CC01C8">
      <w:pPr>
        <w:pStyle w:val="2"/>
        <w:rPr>
          <w:rFonts w:ascii="Times New Roman" w:hAnsi="Times New Roman" w:eastAsia="仿宋_GB2312"/>
          <w:sz w:val="28"/>
          <w:szCs w:val="28"/>
        </w:rPr>
      </w:pPr>
    </w:p>
    <w:p w14:paraId="32AFB461">
      <w:pPr>
        <w:pStyle w:val="2"/>
      </w:pPr>
    </w:p>
    <w:sectPr>
      <w:pgSz w:w="11906" w:h="16838"/>
      <w:pgMar w:top="2041" w:right="1474" w:bottom="1304" w:left="1587" w:header="1361" w:footer="1191" w:gutter="0"/>
      <w:cols w:space="0" w:num="1"/>
      <w:rtlGutter w:val="0"/>
      <w:docGrid w:type="linesAndChars" w:linePitch="586" w:charSpace="-27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4E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D569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2D569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53F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C1EBB">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5C1EBB">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4E6A53"/>
    <w:multiLevelType w:val="singleLevel"/>
    <w:tmpl w:val="6B4E6A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jFiMjkxN2FjODQ5OTMwMDNkOWVmMTZjZDU4M2EifQ=="/>
  </w:docVars>
  <w:rsids>
    <w:rsidRoot w:val="339350D3"/>
    <w:rsid w:val="003A16C6"/>
    <w:rsid w:val="0077565F"/>
    <w:rsid w:val="05CB0516"/>
    <w:rsid w:val="0D1C1262"/>
    <w:rsid w:val="11AB62DF"/>
    <w:rsid w:val="13062282"/>
    <w:rsid w:val="23DC4D55"/>
    <w:rsid w:val="2F8C6463"/>
    <w:rsid w:val="327425E5"/>
    <w:rsid w:val="339350D3"/>
    <w:rsid w:val="3A9240BD"/>
    <w:rsid w:val="3D011854"/>
    <w:rsid w:val="407B0C80"/>
    <w:rsid w:val="44817819"/>
    <w:rsid w:val="452412D8"/>
    <w:rsid w:val="45E7563F"/>
    <w:rsid w:val="47B53CBB"/>
    <w:rsid w:val="4A661AC7"/>
    <w:rsid w:val="58C9057E"/>
    <w:rsid w:val="58F47601"/>
    <w:rsid w:val="5AB87070"/>
    <w:rsid w:val="611041AA"/>
    <w:rsid w:val="6A516E66"/>
    <w:rsid w:val="6A9E24DB"/>
    <w:rsid w:val="6BDA0E07"/>
    <w:rsid w:val="733C0EE5"/>
    <w:rsid w:val="748862C4"/>
    <w:rsid w:val="75B438ED"/>
    <w:rsid w:val="78187232"/>
    <w:rsid w:val="7CBE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4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33</Pages>
  <Words>5941</Words>
  <Characters>7091</Characters>
  <Lines>0</Lines>
  <Paragraphs>0</Paragraphs>
  <TotalTime>1</TotalTime>
  <ScaleCrop>false</ScaleCrop>
  <LinksUpToDate>false</LinksUpToDate>
  <CharactersWithSpaces>7175</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2024-01-15T07:22:00Z</dcterms:created>
  <dc:creator>Administrator</dc:creator>
  <cp:lastModifiedBy>7.13</cp:lastModifiedBy>
  <dcterms:modified xsi:type="dcterms:W3CDTF">2025-09-23T01:46:38Z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C641C7A880D44090B2B0119BC244EFC7</vt:lpwstr>
  </property>
</Properties>
</file>