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前往台湾签注签发（县级-商务签注）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【00016310800606】</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前往台湾签注签发（县级-商务签注）(00016310800606)</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13.初审层级：</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w:t>
      </w:r>
      <w:r>
        <w:rPr>
          <w:rFonts w:hint="default" w:ascii="Times New Roman" w:hAnsi="Times New Roman" w:eastAsia="仿宋GB2312" w:cs="Times New Roman"/>
          <w:b/>
          <w:bCs w:val="0"/>
          <w:color w:val="auto"/>
          <w:sz w:val="28"/>
          <w:szCs w:val="28"/>
          <w:lang w:val="en-US" w:eastAsia="zh-CN"/>
        </w:rPr>
        <w:t>服务</w:t>
      </w:r>
      <w:r>
        <w:rPr>
          <w:rFonts w:hint="default" w:ascii="Times New Roman" w:hAnsi="Times New Roman" w:eastAsia="仿宋GB2312" w:cs="Times New Roman"/>
          <w:bCs/>
          <w:color w:val="auto"/>
          <w:sz w:val="28"/>
          <w:szCs w:val="28"/>
          <w:lang w:val="en-US" w:eastAsia="zh-CN"/>
        </w:rPr>
        <w:t>对象</w:t>
      </w:r>
      <w:r>
        <w:rPr>
          <w:rFonts w:hint="default" w:ascii="Times New Roman" w:hAnsi="Times New Roman" w:eastAsia="仿宋GB2312" w:cs="Times New Roman"/>
          <w:b/>
          <w:bCs w:val="0"/>
          <w:color w:val="auto"/>
          <w:sz w:val="28"/>
          <w:szCs w:val="28"/>
          <w:lang w:val="en-US" w:eastAsia="zh-CN"/>
        </w:rPr>
        <w:t>类型：</w:t>
      </w:r>
      <w:r>
        <w:rPr>
          <w:rFonts w:hint="default" w:ascii="Times New Roman" w:hAnsi="Times New Roman" w:eastAsia="方正仿宋_GBK" w:cs="Times New Roman"/>
          <w:b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2.</w:t>
      </w:r>
      <w:r>
        <w:rPr>
          <w:rFonts w:hint="default" w:ascii="Times New Roman" w:hAnsi="Times New Roman" w:eastAsia="仿宋GB2312" w:cs="Times New Roman"/>
          <w:b/>
          <w:bCs w:val="0"/>
          <w:color w:val="auto"/>
          <w:sz w:val="28"/>
          <w:szCs w:val="28"/>
          <w:lang w:val="en-US" w:eastAsia="zh-CN"/>
        </w:rPr>
        <w:t>是否为涉企许可事项</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3.</w:t>
      </w:r>
      <w:r>
        <w:rPr>
          <w:rFonts w:hint="default" w:ascii="Times New Roman" w:hAnsi="Times New Roman" w:eastAsia="仿宋GB2312" w:cs="Times New Roman"/>
          <w:b/>
          <w:bCs w:val="0"/>
          <w:color w:val="auto"/>
          <w:sz w:val="28"/>
          <w:szCs w:val="28"/>
          <w:lang w:val="en-US" w:eastAsia="zh-CN"/>
        </w:rPr>
        <w:t>涉企</w:t>
      </w:r>
      <w:r>
        <w:rPr>
          <w:rFonts w:hint="default" w:ascii="Times New Roman" w:hAnsi="Times New Roman" w:eastAsia="仿宋GB2312" w:cs="Times New Roman"/>
          <w:bCs/>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4.</w:t>
      </w:r>
      <w:r>
        <w:rPr>
          <w:rFonts w:hint="default" w:ascii="Times New Roman" w:hAnsi="Times New Roman" w:eastAsia="仿宋GB2312" w:cs="Times New Roman"/>
          <w:b/>
          <w:bCs w:val="0"/>
          <w:color w:val="auto"/>
          <w:sz w:val="28"/>
          <w:szCs w:val="28"/>
          <w:lang w:val="en-US" w:eastAsia="zh-CN"/>
        </w:rPr>
        <w:t>许可证件名称：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5.</w:t>
      </w:r>
      <w:r>
        <w:rPr>
          <w:rFonts w:hint="default" w:ascii="Times New Roman" w:hAnsi="Times New Roman" w:eastAsia="仿宋GB2312" w:cs="Times New Roman"/>
          <w:b/>
          <w:bCs w:val="0"/>
          <w:color w:val="auto"/>
          <w:sz w:val="28"/>
          <w:szCs w:val="28"/>
          <w:lang w:val="en-US" w:eastAsia="zh-CN"/>
        </w:rPr>
        <w:t>改革方式：</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
          <w:bCs w:val="0"/>
          <w:color w:val="auto"/>
          <w:sz w:val="28"/>
          <w:szCs w:val="28"/>
          <w:lang w:val="en-US" w:eastAsia="zh-CN"/>
        </w:rPr>
        <w:t>6.具</w:t>
      </w:r>
      <w:r>
        <w:rPr>
          <w:rFonts w:hint="default" w:ascii="Times New Roman" w:hAnsi="Times New Roman" w:eastAsia="仿宋GB2312" w:cs="Times New Roman"/>
          <w:b/>
          <w:bCs/>
          <w:color w:val="auto"/>
          <w:kern w:val="2"/>
          <w:sz w:val="28"/>
          <w:szCs w:val="28"/>
          <w:lang w:val="en-US" w:eastAsia="zh-CN" w:bidi="ar-SA"/>
        </w:rPr>
        <w:t>体改革举</w:t>
      </w:r>
      <w:r>
        <w:rPr>
          <w:rFonts w:hint="default" w:ascii="Times New Roman" w:hAnsi="Times New Roman" w:eastAsia="仿宋GB2312" w:cs="Times New Roman"/>
          <w:b/>
          <w:bCs w:val="0"/>
          <w:color w:val="auto"/>
          <w:sz w:val="28"/>
          <w:szCs w:val="28"/>
          <w:lang w:val="en-US" w:eastAsia="zh-CN"/>
        </w:rPr>
        <w:t>措：</w:t>
      </w:r>
      <w:r>
        <w:rPr>
          <w:rFonts w:hint="default" w:ascii="Times New Roman" w:hAnsi="Times New Roman" w:eastAsia="方正仿宋_GBK" w:cs="Times New Roman"/>
          <w:b w:val="0"/>
          <w:bCs w:val="0"/>
          <w:strike w:val="0"/>
          <w:dstrike w:val="0"/>
          <w:color w:val="auto"/>
          <w:kern w:val="2"/>
          <w:sz w:val="28"/>
          <w:szCs w:val="28"/>
          <w:lang w:val="en-US" w:eastAsia="zh-CN" w:bidi="ar-SA"/>
        </w:rPr>
        <w:t>将承诺审批时限由</w:t>
      </w:r>
      <w:r>
        <w:rPr>
          <w:rFonts w:hint="eastAsia" w:ascii="Times New Roman" w:hAnsi="Times New Roman" w:eastAsia="方正仿宋_GBK" w:cs="Times New Roman"/>
          <w:b w:val="0"/>
          <w:bCs w:val="0"/>
          <w:strike w:val="0"/>
          <w:dstrike w:val="0"/>
          <w:color w:val="auto"/>
          <w:kern w:val="2"/>
          <w:sz w:val="28"/>
          <w:szCs w:val="28"/>
          <w:lang w:val="en-US" w:eastAsia="zh-CN" w:bidi="ar-SA"/>
        </w:rPr>
        <w:t>22</w:t>
      </w:r>
      <w:r>
        <w:rPr>
          <w:rFonts w:hint="default" w:ascii="Times New Roman" w:hAnsi="Times New Roman" w:eastAsia="方正仿宋_GBK" w:cs="Times New Roman"/>
          <w:b w:val="0"/>
          <w:bCs w:val="0"/>
          <w:strike w:val="0"/>
          <w:dstrike w:val="0"/>
          <w:color w:val="auto"/>
          <w:kern w:val="2"/>
          <w:sz w:val="28"/>
          <w:szCs w:val="28"/>
          <w:lang w:val="en-US" w:eastAsia="zh-CN" w:bidi="ar-SA"/>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w:t>
      </w:r>
      <w:r>
        <w:rPr>
          <w:rFonts w:hint="default" w:ascii="Times New Roman" w:hAnsi="Times New Roman" w:eastAsia="仿宋GB2312" w:cs="Times New Roman"/>
          <w:b/>
          <w:bCs/>
          <w:color w:val="auto"/>
          <w:kern w:val="2"/>
          <w:sz w:val="28"/>
          <w:szCs w:val="28"/>
          <w:lang w:val="en-US" w:eastAsia="zh-CN" w:bidi="ar-SA"/>
        </w:rPr>
        <w:t>强事中事后</w:t>
      </w:r>
      <w:r>
        <w:rPr>
          <w:rFonts w:hint="default" w:ascii="Times New Roman" w:hAnsi="Times New Roman" w:eastAsia="仿宋GB2312" w:cs="Times New Roman"/>
          <w:b/>
          <w:bCs w:val="0"/>
          <w:color w:val="auto"/>
          <w:sz w:val="28"/>
          <w:szCs w:val="28"/>
          <w:lang w:val="en-US" w:eastAsia="zh-CN"/>
        </w:rPr>
        <w:t>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C1BCC"/>
    <w:rsid w:val="23125847"/>
    <w:rsid w:val="28357D35"/>
    <w:rsid w:val="3722B9B9"/>
    <w:rsid w:val="4E2C1BCC"/>
    <w:rsid w:val="655B2019"/>
    <w:rsid w:val="71CB7FFA"/>
    <w:rsid w:val="742C7E7F"/>
    <w:rsid w:val="FD7D7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2023-09-26T22:33:00Z</dcterms:created>
  <dc:creator>KXC</dc:creator>
  <cp:lastModifiedBy>user</cp:lastModifiedBy>
  <dcterms:modified xsi:type="dcterms:W3CDTF">2026-07-29T10:47:44Z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56A1A1A5628E41C3BDC886C93AFF7190</vt:lpwstr>
  </property>
</Properties>
</file>